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6C555" w14:textId="77777777" w:rsidR="008C62B8" w:rsidRPr="008C62B8" w:rsidRDefault="008C62B8" w:rsidP="008C62B8">
      <w:pPr>
        <w:spacing w:after="0"/>
        <w:rPr>
          <w:rFonts w:ascii="Calibri" w:hAnsi="Calibri" w:cs="Calibri"/>
        </w:rPr>
      </w:pPr>
      <w:bookmarkStart w:id="0" w:name="_Toc307309693"/>
      <w:bookmarkStart w:id="1" w:name="_Toc307703429"/>
      <w:bookmarkStart w:id="2" w:name="_Toc307703516"/>
      <w:bookmarkStart w:id="3" w:name="_Toc307703913"/>
      <w:bookmarkStart w:id="4" w:name="_Toc307705217"/>
      <w:r w:rsidRPr="008C62B8">
        <w:rPr>
          <w:noProof/>
        </w:rPr>
        <w:drawing>
          <wp:anchor distT="0" distB="0" distL="114300" distR="114300" simplePos="0" relativeHeight="251659264" behindDoc="0" locked="0" layoutInCell="1" allowOverlap="1" wp14:anchorId="36AC13DC" wp14:editId="02829D14">
            <wp:simplePos x="0" y="0"/>
            <wp:positionH relativeFrom="column">
              <wp:posOffset>3378200</wp:posOffset>
            </wp:positionH>
            <wp:positionV relativeFrom="paragraph">
              <wp:posOffset>-538839</wp:posOffset>
            </wp:positionV>
            <wp:extent cx="2748155" cy="1485900"/>
            <wp:effectExtent l="0" t="0" r="0" b="0"/>
            <wp:wrapNone/>
            <wp:docPr id="956044223" name="Grafik 1" descr="Ein Bild, das Schrift, Text, Logo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044223" name="Grafik 1" descr="Ein Bild, das Schrift, Text, Logo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15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4D271E" w14:textId="77777777" w:rsidR="008C62B8" w:rsidRPr="008C62B8" w:rsidRDefault="008C62B8" w:rsidP="008C62B8"/>
    <w:p w14:paraId="73E2908C" w14:textId="77777777" w:rsidR="008C62B8" w:rsidRPr="008C62B8" w:rsidRDefault="008C62B8" w:rsidP="008C62B8"/>
    <w:p w14:paraId="55D04537" w14:textId="77777777" w:rsidR="008C62B8" w:rsidRPr="008C62B8" w:rsidRDefault="008C62B8" w:rsidP="008C62B8"/>
    <w:p w14:paraId="3548E8D6" w14:textId="77777777" w:rsidR="008C62B8" w:rsidRPr="008C62B8" w:rsidRDefault="008C62B8" w:rsidP="008C62B8">
      <w:pPr>
        <w:spacing w:before="0" w:after="160"/>
        <w:rPr>
          <w:rFonts w:cs="Arial"/>
          <w:b/>
          <w:bCs/>
          <w:sz w:val="72"/>
          <w:szCs w:val="72"/>
        </w:rPr>
      </w:pPr>
    </w:p>
    <w:p w14:paraId="49192CFD" w14:textId="77777777" w:rsidR="008C62B8" w:rsidRPr="008C62B8" w:rsidRDefault="008C62B8" w:rsidP="008C62B8">
      <w:pPr>
        <w:spacing w:before="0" w:after="160"/>
        <w:jc w:val="center"/>
        <w:rPr>
          <w:rFonts w:cs="Arial"/>
          <w:b/>
          <w:bCs/>
          <w:sz w:val="68"/>
          <w:szCs w:val="68"/>
        </w:rPr>
      </w:pPr>
      <w:r w:rsidRPr="008C62B8">
        <w:rPr>
          <w:rFonts w:cs="Arial"/>
          <w:b/>
          <w:bCs/>
          <w:sz w:val="68"/>
          <w:szCs w:val="68"/>
        </w:rPr>
        <w:t>Modularisiertes Curriculum des Fachbereichs Polizei</w:t>
      </w:r>
    </w:p>
    <w:p w14:paraId="65DFB82E" w14:textId="77777777" w:rsidR="008C62B8" w:rsidRPr="008C62B8" w:rsidRDefault="008C62B8" w:rsidP="008C62B8">
      <w:pPr>
        <w:spacing w:before="0" w:after="160"/>
        <w:jc w:val="center"/>
        <w:rPr>
          <w:rFonts w:cs="Arial"/>
          <w:sz w:val="72"/>
          <w:szCs w:val="72"/>
        </w:rPr>
      </w:pPr>
    </w:p>
    <w:p w14:paraId="52A9A77C" w14:textId="77777777" w:rsidR="008C62B8" w:rsidRPr="008C62B8" w:rsidRDefault="008C62B8" w:rsidP="008C62B8">
      <w:pPr>
        <w:spacing w:before="0" w:after="160"/>
        <w:jc w:val="center"/>
        <w:rPr>
          <w:rFonts w:cs="Arial"/>
          <w:sz w:val="68"/>
          <w:szCs w:val="68"/>
        </w:rPr>
      </w:pPr>
      <w:r w:rsidRPr="008C62B8">
        <w:rPr>
          <w:rFonts w:cs="Arial"/>
          <w:sz w:val="68"/>
          <w:szCs w:val="68"/>
        </w:rPr>
        <w:t>Polizeivollzugsdienst (B.A.)</w:t>
      </w:r>
    </w:p>
    <w:p w14:paraId="518B13AB" w14:textId="77777777" w:rsidR="008C62B8" w:rsidRPr="008C62B8" w:rsidRDefault="008C62B8" w:rsidP="008C62B8">
      <w:pPr>
        <w:spacing w:before="0" w:after="160"/>
        <w:rPr>
          <w:rFonts w:cs="Arial"/>
          <w:sz w:val="72"/>
          <w:szCs w:val="72"/>
        </w:rPr>
      </w:pPr>
    </w:p>
    <w:p w14:paraId="0CB1222F" w14:textId="13A436BB" w:rsidR="008C62B8" w:rsidRDefault="008C62B8" w:rsidP="008C62B8">
      <w:pPr>
        <w:spacing w:before="0" w:after="160"/>
        <w:jc w:val="center"/>
        <w:rPr>
          <w:rFonts w:cs="Arial"/>
          <w:color w:val="0070C0"/>
          <w:sz w:val="68"/>
          <w:szCs w:val="68"/>
        </w:rPr>
      </w:pPr>
      <w:r>
        <w:rPr>
          <w:rFonts w:cs="Arial"/>
          <w:color w:val="0070C0"/>
          <w:sz w:val="68"/>
          <w:szCs w:val="68"/>
        </w:rPr>
        <w:t>Schutz- und</w:t>
      </w:r>
    </w:p>
    <w:p w14:paraId="1DD471DD" w14:textId="4E805305" w:rsidR="008C62B8" w:rsidRPr="008C62B8" w:rsidRDefault="008C62B8" w:rsidP="008C62B8">
      <w:pPr>
        <w:spacing w:before="0" w:after="160"/>
        <w:jc w:val="center"/>
        <w:rPr>
          <w:rFonts w:cs="Arial"/>
          <w:color w:val="0070C0"/>
          <w:sz w:val="68"/>
          <w:szCs w:val="68"/>
        </w:rPr>
      </w:pPr>
      <w:r>
        <w:rPr>
          <w:rFonts w:cs="Arial"/>
          <w:color w:val="0070C0"/>
          <w:sz w:val="68"/>
          <w:szCs w:val="68"/>
        </w:rPr>
        <w:t>Wasserschutzpolizei</w:t>
      </w:r>
    </w:p>
    <w:p w14:paraId="02791435" w14:textId="77777777" w:rsidR="008C62B8" w:rsidRPr="008C62B8" w:rsidRDefault="008C62B8" w:rsidP="008C62B8">
      <w:pPr>
        <w:spacing w:before="0" w:after="160"/>
        <w:jc w:val="center"/>
        <w:rPr>
          <w:rFonts w:cs="Arial"/>
          <w:color w:val="0070C0"/>
          <w:sz w:val="72"/>
          <w:szCs w:val="72"/>
        </w:rPr>
      </w:pPr>
    </w:p>
    <w:p w14:paraId="16A5C999" w14:textId="2A74D72C" w:rsidR="008C62B8" w:rsidRDefault="008C62B8" w:rsidP="008C62B8">
      <w:pPr>
        <w:spacing w:before="0" w:after="160"/>
        <w:jc w:val="center"/>
        <w:rPr>
          <w:rFonts w:cs="Arial"/>
          <w:color w:val="0070C0"/>
          <w:sz w:val="56"/>
          <w:szCs w:val="56"/>
        </w:rPr>
      </w:pPr>
      <w:r w:rsidRPr="008C62B8">
        <w:rPr>
          <w:rFonts w:cs="Arial"/>
          <w:color w:val="0070C0"/>
          <w:sz w:val="56"/>
          <w:szCs w:val="56"/>
        </w:rPr>
        <w:t>Grundstudium</w:t>
      </w:r>
    </w:p>
    <w:p w14:paraId="12EE93C5" w14:textId="77777777" w:rsidR="00A47708" w:rsidRPr="00A47708" w:rsidRDefault="00A47708" w:rsidP="008C62B8">
      <w:pPr>
        <w:spacing w:before="0" w:after="160"/>
        <w:jc w:val="center"/>
        <w:rPr>
          <w:rFonts w:cs="Arial"/>
          <w:color w:val="0070C0"/>
        </w:rPr>
      </w:pPr>
    </w:p>
    <w:p w14:paraId="3519EBE7" w14:textId="4A23F905" w:rsidR="008C62B8" w:rsidRPr="008C62B8" w:rsidRDefault="001625A4" w:rsidP="008C62B8">
      <w:pPr>
        <w:spacing w:before="0" w:after="160"/>
        <w:jc w:val="center"/>
        <w:rPr>
          <w:rFonts w:cs="Arial"/>
          <w:color w:val="0070C0"/>
          <w:sz w:val="72"/>
          <w:szCs w:val="72"/>
        </w:rPr>
      </w:pPr>
      <w:r>
        <w:rPr>
          <w:rFonts w:cs="Arial"/>
          <w:color w:val="0070C0"/>
          <w:sz w:val="56"/>
          <w:szCs w:val="56"/>
        </w:rPr>
        <w:t>Studierende des Einstiegsstudiums</w:t>
      </w:r>
    </w:p>
    <w:p w14:paraId="7FFC66B6" w14:textId="282125BC" w:rsidR="008C62B8" w:rsidRDefault="008C62B8" w:rsidP="008C62B8">
      <w:pPr>
        <w:spacing w:before="0" w:after="160"/>
        <w:jc w:val="center"/>
        <w:rPr>
          <w:rFonts w:cs="Arial"/>
          <w:color w:val="0070C0"/>
          <w:sz w:val="72"/>
          <w:szCs w:val="72"/>
        </w:rPr>
      </w:pPr>
    </w:p>
    <w:p w14:paraId="1AB154BF" w14:textId="77777777" w:rsidR="00A47708" w:rsidRPr="008C62B8" w:rsidRDefault="00A47708" w:rsidP="008C62B8">
      <w:pPr>
        <w:spacing w:before="0" w:after="160"/>
        <w:jc w:val="center"/>
        <w:rPr>
          <w:rFonts w:cs="Arial"/>
          <w:color w:val="0070C0"/>
          <w:sz w:val="72"/>
          <w:szCs w:val="72"/>
        </w:rPr>
      </w:pPr>
    </w:p>
    <w:p w14:paraId="240A3550" w14:textId="39F09316" w:rsidR="008C62B8" w:rsidRPr="008C62B8" w:rsidRDefault="008C62B8" w:rsidP="008C62B8">
      <w:pPr>
        <w:spacing w:before="0" w:after="160"/>
        <w:jc w:val="center"/>
        <w:rPr>
          <w:rFonts w:cs="Arial"/>
          <w:sz w:val="28"/>
          <w:szCs w:val="28"/>
        </w:rPr>
      </w:pPr>
      <w:r w:rsidRPr="008C62B8">
        <w:rPr>
          <w:rFonts w:cs="Arial"/>
          <w:sz w:val="28"/>
          <w:szCs w:val="28"/>
        </w:rPr>
        <w:t>Neufassung (Stand 01.</w:t>
      </w:r>
      <w:r w:rsidR="00CE3B7E">
        <w:rPr>
          <w:rFonts w:cs="Arial"/>
          <w:sz w:val="28"/>
          <w:szCs w:val="28"/>
        </w:rPr>
        <w:t>12</w:t>
      </w:r>
      <w:r w:rsidRPr="008C62B8">
        <w:rPr>
          <w:rFonts w:cs="Arial"/>
          <w:sz w:val="28"/>
          <w:szCs w:val="28"/>
        </w:rPr>
        <w:t>.2024)</w:t>
      </w:r>
    </w:p>
    <w:p w14:paraId="40837322" w14:textId="77777777" w:rsidR="009F4856" w:rsidRDefault="009F4856" w:rsidP="00AD51EB">
      <w:pPr>
        <w:rPr>
          <w:rStyle w:val="berschriftInhaltsverzeichnis"/>
        </w:rPr>
        <w:sectPr w:rsidR="009F4856" w:rsidSect="008C62B8">
          <w:headerReference w:type="default" r:id="rId10"/>
          <w:footerReference w:type="default" r:id="rId11"/>
          <w:headerReference w:type="first" r:id="rId12"/>
          <w:type w:val="oddPage"/>
          <w:pgSz w:w="11906" w:h="16838" w:code="9"/>
          <w:pgMar w:top="1418" w:right="1134" w:bottom="1134" w:left="1701" w:header="624" w:footer="567" w:gutter="0"/>
          <w:pgBorders w:display="firstPage" w:offsetFrom="page">
            <w:top w:val="thinThickLargeGap" w:sz="24" w:space="24" w:color="auto"/>
            <w:left w:val="thinThickLargeGap" w:sz="24" w:space="24" w:color="auto"/>
            <w:bottom w:val="thickThinLargeGap" w:sz="24" w:space="24" w:color="auto"/>
            <w:right w:val="thickThinLargeGap" w:sz="24" w:space="24" w:color="auto"/>
          </w:pgBorders>
          <w:cols w:space="708"/>
          <w:titlePg/>
          <w:docGrid w:linePitch="360"/>
        </w:sectPr>
      </w:pPr>
    </w:p>
    <w:p w14:paraId="40837324" w14:textId="77777777" w:rsidR="000B0C5B" w:rsidRPr="00CE1603" w:rsidRDefault="000B0C5B" w:rsidP="00AD51EB">
      <w:pPr>
        <w:rPr>
          <w:rStyle w:val="berschriftInhaltsverzeichnis"/>
        </w:rPr>
      </w:pPr>
      <w:r w:rsidRPr="00CE1603">
        <w:rPr>
          <w:rStyle w:val="berschriftInhaltsverzeichnis"/>
        </w:rPr>
        <w:lastRenderedPageBreak/>
        <w:t>Inhalt</w:t>
      </w:r>
      <w:r w:rsidR="00CE1603">
        <w:rPr>
          <w:rStyle w:val="berschriftInhaltsverzeichnis"/>
        </w:rPr>
        <w:t>sverzeichnis</w:t>
      </w:r>
    </w:p>
    <w:bookmarkEnd w:id="0"/>
    <w:bookmarkEnd w:id="1"/>
    <w:bookmarkEnd w:id="2"/>
    <w:bookmarkEnd w:id="3"/>
    <w:bookmarkEnd w:id="4"/>
    <w:p w14:paraId="5F8E90A1" w14:textId="72262147" w:rsidR="00CE38DC" w:rsidRDefault="00C96BFB">
      <w:pPr>
        <w:pStyle w:val="Verzeichnis1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fldChar w:fldCharType="begin"/>
      </w:r>
      <w:r w:rsidR="00DC2387">
        <w:instrText xml:space="preserve"> TOC \o "1-6" \h \z \u </w:instrText>
      </w:r>
      <w:r>
        <w:fldChar w:fldCharType="separate"/>
      </w:r>
      <w:hyperlink w:anchor="_Toc183783779" w:history="1">
        <w:r w:rsidR="00CE38DC" w:rsidRPr="00F76688">
          <w:rPr>
            <w:rStyle w:val="Hyperlink"/>
          </w:rPr>
          <w:t>Grundstudium</w:t>
        </w:r>
        <w:r w:rsidR="00CE38DC">
          <w:rPr>
            <w:webHidden/>
          </w:rPr>
          <w:tab/>
        </w:r>
        <w:r w:rsidR="00CE38DC">
          <w:rPr>
            <w:webHidden/>
          </w:rPr>
          <w:fldChar w:fldCharType="begin"/>
        </w:r>
        <w:r w:rsidR="00CE38DC">
          <w:rPr>
            <w:webHidden/>
          </w:rPr>
          <w:instrText xml:space="preserve"> PAGEREF _Toc183783779 \h </w:instrText>
        </w:r>
        <w:r w:rsidR="00CE38DC">
          <w:rPr>
            <w:webHidden/>
          </w:rPr>
        </w:r>
        <w:r w:rsidR="00CE38DC">
          <w:rPr>
            <w:webHidden/>
          </w:rPr>
          <w:fldChar w:fldCharType="separate"/>
        </w:r>
        <w:r w:rsidR="00CE38DC">
          <w:rPr>
            <w:webHidden/>
          </w:rPr>
          <w:t>4</w:t>
        </w:r>
        <w:r w:rsidR="00CE38DC">
          <w:rPr>
            <w:webHidden/>
          </w:rPr>
          <w:fldChar w:fldCharType="end"/>
        </w:r>
      </w:hyperlink>
    </w:p>
    <w:p w14:paraId="7B4F4CCC" w14:textId="53C0F49E" w:rsidR="00CE38DC" w:rsidRDefault="006D08A0">
      <w:pPr>
        <w:pStyle w:val="Verzeichnis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3783780" w:history="1">
        <w:r w:rsidR="00CE38DC" w:rsidRPr="00F76688">
          <w:rPr>
            <w:rStyle w:val="Hyperlink"/>
          </w:rPr>
          <w:t>Modul 1 - Polizei im demokratischen Rechtsstaat</w:t>
        </w:r>
        <w:r w:rsidR="00CE38DC">
          <w:rPr>
            <w:webHidden/>
          </w:rPr>
          <w:tab/>
        </w:r>
        <w:r w:rsidR="00CE38DC">
          <w:rPr>
            <w:webHidden/>
          </w:rPr>
          <w:fldChar w:fldCharType="begin"/>
        </w:r>
        <w:r w:rsidR="00CE38DC">
          <w:rPr>
            <w:webHidden/>
          </w:rPr>
          <w:instrText xml:space="preserve"> PAGEREF _Toc183783780 \h </w:instrText>
        </w:r>
        <w:r w:rsidR="00CE38DC">
          <w:rPr>
            <w:webHidden/>
          </w:rPr>
        </w:r>
        <w:r w:rsidR="00CE38DC">
          <w:rPr>
            <w:webHidden/>
          </w:rPr>
          <w:fldChar w:fldCharType="separate"/>
        </w:r>
        <w:r w:rsidR="00CE38DC">
          <w:rPr>
            <w:webHidden/>
          </w:rPr>
          <w:t>4</w:t>
        </w:r>
        <w:r w:rsidR="00CE38DC">
          <w:rPr>
            <w:webHidden/>
          </w:rPr>
          <w:fldChar w:fldCharType="end"/>
        </w:r>
      </w:hyperlink>
    </w:p>
    <w:p w14:paraId="2C4225EC" w14:textId="5FE3DD37" w:rsidR="00CE38DC" w:rsidRDefault="006D08A0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3783781" w:history="1">
        <w:r w:rsidR="00CE38DC" w:rsidRPr="00F76688">
          <w:rPr>
            <w:rStyle w:val="Hyperlink"/>
          </w:rPr>
          <w:t>Teilmodul 1.1 - Polizei in Staat und Gesellschaft</w:t>
        </w:r>
        <w:r w:rsidR="00CE38DC">
          <w:rPr>
            <w:webHidden/>
          </w:rPr>
          <w:tab/>
        </w:r>
        <w:r w:rsidR="00CE38DC">
          <w:rPr>
            <w:webHidden/>
          </w:rPr>
          <w:fldChar w:fldCharType="begin"/>
        </w:r>
        <w:r w:rsidR="00CE38DC">
          <w:rPr>
            <w:webHidden/>
          </w:rPr>
          <w:instrText xml:space="preserve"> PAGEREF _Toc183783781 \h </w:instrText>
        </w:r>
        <w:r w:rsidR="00CE38DC">
          <w:rPr>
            <w:webHidden/>
          </w:rPr>
        </w:r>
        <w:r w:rsidR="00CE38DC">
          <w:rPr>
            <w:webHidden/>
          </w:rPr>
          <w:fldChar w:fldCharType="separate"/>
        </w:r>
        <w:r w:rsidR="00CE38DC">
          <w:rPr>
            <w:webHidden/>
          </w:rPr>
          <w:t>5</w:t>
        </w:r>
        <w:r w:rsidR="00CE38DC">
          <w:rPr>
            <w:webHidden/>
          </w:rPr>
          <w:fldChar w:fldCharType="end"/>
        </w:r>
      </w:hyperlink>
    </w:p>
    <w:p w14:paraId="00B5934C" w14:textId="4876E86C" w:rsidR="00CE38DC" w:rsidRDefault="006D08A0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3783782" w:history="1">
        <w:r w:rsidR="00CE38DC" w:rsidRPr="00F76688">
          <w:rPr>
            <w:rStyle w:val="Hyperlink"/>
          </w:rPr>
          <w:t>Teilmodul 1.2 - Polizeiwissenschaftliche Grundlagen</w:t>
        </w:r>
        <w:r w:rsidR="00CE38DC">
          <w:rPr>
            <w:webHidden/>
          </w:rPr>
          <w:tab/>
        </w:r>
        <w:r w:rsidR="00CE38DC">
          <w:rPr>
            <w:webHidden/>
          </w:rPr>
          <w:fldChar w:fldCharType="begin"/>
        </w:r>
        <w:r w:rsidR="00CE38DC">
          <w:rPr>
            <w:webHidden/>
          </w:rPr>
          <w:instrText xml:space="preserve"> PAGEREF _Toc183783782 \h </w:instrText>
        </w:r>
        <w:r w:rsidR="00CE38DC">
          <w:rPr>
            <w:webHidden/>
          </w:rPr>
        </w:r>
        <w:r w:rsidR="00CE38DC">
          <w:rPr>
            <w:webHidden/>
          </w:rPr>
          <w:fldChar w:fldCharType="separate"/>
        </w:r>
        <w:r w:rsidR="00CE38DC">
          <w:rPr>
            <w:webHidden/>
          </w:rPr>
          <w:t>7</w:t>
        </w:r>
        <w:r w:rsidR="00CE38DC">
          <w:rPr>
            <w:webHidden/>
          </w:rPr>
          <w:fldChar w:fldCharType="end"/>
        </w:r>
      </w:hyperlink>
    </w:p>
    <w:p w14:paraId="50E085CD" w14:textId="608F2BF0" w:rsidR="00CE38DC" w:rsidRDefault="006D08A0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3783783" w:history="1">
        <w:r w:rsidR="00CE38DC" w:rsidRPr="00F76688">
          <w:rPr>
            <w:rStyle w:val="Hyperlink"/>
          </w:rPr>
          <w:t>Teilmodul 1.3 - Grundlagen der Zusammenarbeit und Führung in der Landespolizei</w:t>
        </w:r>
        <w:r w:rsidR="00CE38DC">
          <w:rPr>
            <w:webHidden/>
          </w:rPr>
          <w:tab/>
        </w:r>
        <w:r w:rsidR="00CE38DC">
          <w:rPr>
            <w:webHidden/>
          </w:rPr>
          <w:fldChar w:fldCharType="begin"/>
        </w:r>
        <w:r w:rsidR="00CE38DC">
          <w:rPr>
            <w:webHidden/>
          </w:rPr>
          <w:instrText xml:space="preserve"> PAGEREF _Toc183783783 \h </w:instrText>
        </w:r>
        <w:r w:rsidR="00CE38DC">
          <w:rPr>
            <w:webHidden/>
          </w:rPr>
        </w:r>
        <w:r w:rsidR="00CE38DC">
          <w:rPr>
            <w:webHidden/>
          </w:rPr>
          <w:fldChar w:fldCharType="separate"/>
        </w:r>
        <w:r w:rsidR="00CE38DC">
          <w:rPr>
            <w:webHidden/>
          </w:rPr>
          <w:t>10</w:t>
        </w:r>
        <w:r w:rsidR="00CE38DC">
          <w:rPr>
            <w:webHidden/>
          </w:rPr>
          <w:fldChar w:fldCharType="end"/>
        </w:r>
      </w:hyperlink>
    </w:p>
    <w:p w14:paraId="5079F658" w14:textId="470586F0" w:rsidR="00CE38DC" w:rsidRDefault="006D08A0">
      <w:pPr>
        <w:pStyle w:val="Verzeichnis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3783784" w:history="1">
        <w:r w:rsidR="00CE38DC" w:rsidRPr="00F76688">
          <w:rPr>
            <w:rStyle w:val="Hyperlink"/>
          </w:rPr>
          <w:t>Modul 2 - Grundlagen der Psychologie und Kommunikation; Wahrnehmung von Kriminalität</w:t>
        </w:r>
        <w:r w:rsidR="00CE38DC">
          <w:rPr>
            <w:webHidden/>
          </w:rPr>
          <w:tab/>
        </w:r>
        <w:r w:rsidR="00CE38DC">
          <w:rPr>
            <w:webHidden/>
          </w:rPr>
          <w:fldChar w:fldCharType="begin"/>
        </w:r>
        <w:r w:rsidR="00CE38DC">
          <w:rPr>
            <w:webHidden/>
          </w:rPr>
          <w:instrText xml:space="preserve"> PAGEREF _Toc183783784 \h </w:instrText>
        </w:r>
        <w:r w:rsidR="00CE38DC">
          <w:rPr>
            <w:webHidden/>
          </w:rPr>
        </w:r>
        <w:r w:rsidR="00CE38DC">
          <w:rPr>
            <w:webHidden/>
          </w:rPr>
          <w:fldChar w:fldCharType="separate"/>
        </w:r>
        <w:r w:rsidR="00CE38DC">
          <w:rPr>
            <w:webHidden/>
          </w:rPr>
          <w:t>13</w:t>
        </w:r>
        <w:r w:rsidR="00CE38DC">
          <w:rPr>
            <w:webHidden/>
          </w:rPr>
          <w:fldChar w:fldCharType="end"/>
        </w:r>
      </w:hyperlink>
    </w:p>
    <w:p w14:paraId="71EC7059" w14:textId="60F3CFEE" w:rsidR="00CE38DC" w:rsidRDefault="006D08A0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3783785" w:history="1">
        <w:r w:rsidR="00CE38DC" w:rsidRPr="00F76688">
          <w:rPr>
            <w:rStyle w:val="Hyperlink"/>
          </w:rPr>
          <w:t>Teilmodul 2.1 - Grundlagen der Psychologie</w:t>
        </w:r>
        <w:r w:rsidR="00CE38DC">
          <w:rPr>
            <w:webHidden/>
          </w:rPr>
          <w:tab/>
        </w:r>
        <w:r w:rsidR="00CE38DC">
          <w:rPr>
            <w:webHidden/>
          </w:rPr>
          <w:fldChar w:fldCharType="begin"/>
        </w:r>
        <w:r w:rsidR="00CE38DC">
          <w:rPr>
            <w:webHidden/>
          </w:rPr>
          <w:instrText xml:space="preserve"> PAGEREF _Toc183783785 \h </w:instrText>
        </w:r>
        <w:r w:rsidR="00CE38DC">
          <w:rPr>
            <w:webHidden/>
          </w:rPr>
        </w:r>
        <w:r w:rsidR="00CE38DC">
          <w:rPr>
            <w:webHidden/>
          </w:rPr>
          <w:fldChar w:fldCharType="separate"/>
        </w:r>
        <w:r w:rsidR="00CE38DC">
          <w:rPr>
            <w:webHidden/>
          </w:rPr>
          <w:t>14</w:t>
        </w:r>
        <w:r w:rsidR="00CE38DC">
          <w:rPr>
            <w:webHidden/>
          </w:rPr>
          <w:fldChar w:fldCharType="end"/>
        </w:r>
      </w:hyperlink>
    </w:p>
    <w:p w14:paraId="169EF321" w14:textId="33350C3A" w:rsidR="00CE38DC" w:rsidRDefault="006D08A0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3783786" w:history="1">
        <w:r w:rsidR="00CE38DC" w:rsidRPr="00F76688">
          <w:rPr>
            <w:rStyle w:val="Hyperlink"/>
          </w:rPr>
          <w:t>Teilmodul 2.2 - Kriminalität als soziales Phänomen</w:t>
        </w:r>
        <w:r w:rsidR="00CE38DC">
          <w:rPr>
            <w:webHidden/>
          </w:rPr>
          <w:tab/>
        </w:r>
        <w:r w:rsidR="00CE38DC">
          <w:rPr>
            <w:webHidden/>
          </w:rPr>
          <w:fldChar w:fldCharType="begin"/>
        </w:r>
        <w:r w:rsidR="00CE38DC">
          <w:rPr>
            <w:webHidden/>
          </w:rPr>
          <w:instrText xml:space="preserve"> PAGEREF _Toc183783786 \h </w:instrText>
        </w:r>
        <w:r w:rsidR="00CE38DC">
          <w:rPr>
            <w:webHidden/>
          </w:rPr>
        </w:r>
        <w:r w:rsidR="00CE38DC">
          <w:rPr>
            <w:webHidden/>
          </w:rPr>
          <w:fldChar w:fldCharType="separate"/>
        </w:r>
        <w:r w:rsidR="00CE38DC">
          <w:rPr>
            <w:webHidden/>
          </w:rPr>
          <w:t>14</w:t>
        </w:r>
        <w:r w:rsidR="00CE38DC">
          <w:rPr>
            <w:webHidden/>
          </w:rPr>
          <w:fldChar w:fldCharType="end"/>
        </w:r>
      </w:hyperlink>
    </w:p>
    <w:p w14:paraId="6AE208EF" w14:textId="42FD47E6" w:rsidR="00CE38DC" w:rsidRDefault="006D08A0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3783787" w:history="1">
        <w:r w:rsidR="00CE38DC" w:rsidRPr="00F76688">
          <w:rPr>
            <w:rStyle w:val="Hyperlink"/>
          </w:rPr>
          <w:t>Teilmodul 2.3 - Grundlagen der Kommunikation</w:t>
        </w:r>
        <w:r w:rsidR="00CE38DC">
          <w:rPr>
            <w:webHidden/>
          </w:rPr>
          <w:tab/>
        </w:r>
        <w:r w:rsidR="00CE38DC">
          <w:rPr>
            <w:webHidden/>
          </w:rPr>
          <w:fldChar w:fldCharType="begin"/>
        </w:r>
        <w:r w:rsidR="00CE38DC">
          <w:rPr>
            <w:webHidden/>
          </w:rPr>
          <w:instrText xml:space="preserve"> PAGEREF _Toc183783787 \h </w:instrText>
        </w:r>
        <w:r w:rsidR="00CE38DC">
          <w:rPr>
            <w:webHidden/>
          </w:rPr>
        </w:r>
        <w:r w:rsidR="00CE38DC">
          <w:rPr>
            <w:webHidden/>
          </w:rPr>
          <w:fldChar w:fldCharType="separate"/>
        </w:r>
        <w:r w:rsidR="00CE38DC">
          <w:rPr>
            <w:webHidden/>
          </w:rPr>
          <w:t>16</w:t>
        </w:r>
        <w:r w:rsidR="00CE38DC">
          <w:rPr>
            <w:webHidden/>
          </w:rPr>
          <w:fldChar w:fldCharType="end"/>
        </w:r>
      </w:hyperlink>
    </w:p>
    <w:p w14:paraId="7C7DB1C1" w14:textId="30D7B57B" w:rsidR="00CE38DC" w:rsidRDefault="006D08A0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3783788" w:history="1">
        <w:r w:rsidR="00CE38DC" w:rsidRPr="00F76688">
          <w:rPr>
            <w:rStyle w:val="Hyperlink"/>
          </w:rPr>
          <w:t>Teilmodul 2.4 - Rechtliche und taktische Grundlagen polizeilicher Kommunikation</w:t>
        </w:r>
        <w:r w:rsidR="00CE38DC">
          <w:rPr>
            <w:webHidden/>
          </w:rPr>
          <w:tab/>
        </w:r>
        <w:r w:rsidR="00CE38DC">
          <w:rPr>
            <w:webHidden/>
          </w:rPr>
          <w:fldChar w:fldCharType="begin"/>
        </w:r>
        <w:r w:rsidR="00CE38DC">
          <w:rPr>
            <w:webHidden/>
          </w:rPr>
          <w:instrText xml:space="preserve"> PAGEREF _Toc183783788 \h </w:instrText>
        </w:r>
        <w:r w:rsidR="00CE38DC">
          <w:rPr>
            <w:webHidden/>
          </w:rPr>
        </w:r>
        <w:r w:rsidR="00CE38DC">
          <w:rPr>
            <w:webHidden/>
          </w:rPr>
          <w:fldChar w:fldCharType="separate"/>
        </w:r>
        <w:r w:rsidR="00CE38DC">
          <w:rPr>
            <w:webHidden/>
          </w:rPr>
          <w:t>17</w:t>
        </w:r>
        <w:r w:rsidR="00CE38DC">
          <w:rPr>
            <w:webHidden/>
          </w:rPr>
          <w:fldChar w:fldCharType="end"/>
        </w:r>
      </w:hyperlink>
    </w:p>
    <w:p w14:paraId="7D193FE8" w14:textId="6DF7E56F" w:rsidR="00CE38DC" w:rsidRDefault="006D08A0">
      <w:pPr>
        <w:pStyle w:val="Verzeichnis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3783789" w:history="1">
        <w:r w:rsidR="00CE38DC" w:rsidRPr="00F76688">
          <w:rPr>
            <w:rStyle w:val="Hyperlink"/>
          </w:rPr>
          <w:t>Modul 3 - Grundlagen der Kriminalitätsbekämpfung und der Verkehrssicherheitsarbeit</w:t>
        </w:r>
        <w:r w:rsidR="00CE38DC">
          <w:rPr>
            <w:webHidden/>
          </w:rPr>
          <w:tab/>
        </w:r>
        <w:r w:rsidR="00CE38DC">
          <w:rPr>
            <w:webHidden/>
          </w:rPr>
          <w:fldChar w:fldCharType="begin"/>
        </w:r>
        <w:r w:rsidR="00CE38DC">
          <w:rPr>
            <w:webHidden/>
          </w:rPr>
          <w:instrText xml:space="preserve"> PAGEREF _Toc183783789 \h </w:instrText>
        </w:r>
        <w:r w:rsidR="00CE38DC">
          <w:rPr>
            <w:webHidden/>
          </w:rPr>
        </w:r>
        <w:r w:rsidR="00CE38DC">
          <w:rPr>
            <w:webHidden/>
          </w:rPr>
          <w:fldChar w:fldCharType="separate"/>
        </w:r>
        <w:r w:rsidR="00CE38DC">
          <w:rPr>
            <w:webHidden/>
          </w:rPr>
          <w:t>19</w:t>
        </w:r>
        <w:r w:rsidR="00CE38DC">
          <w:rPr>
            <w:webHidden/>
          </w:rPr>
          <w:fldChar w:fldCharType="end"/>
        </w:r>
      </w:hyperlink>
    </w:p>
    <w:p w14:paraId="4CB59ECB" w14:textId="4E88ABD9" w:rsidR="00CE38DC" w:rsidRDefault="006D08A0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3783790" w:history="1">
        <w:r w:rsidR="00CE38DC" w:rsidRPr="00F76688">
          <w:rPr>
            <w:rStyle w:val="Hyperlink"/>
          </w:rPr>
          <w:t>Teilmodul 3.1 - Strafrecht, Strafnebenrecht und Ordnungswidrigkeitenrecht als Instrumente der Kriminalitätsbekämpfung</w:t>
        </w:r>
        <w:r w:rsidR="00CE38DC">
          <w:rPr>
            <w:webHidden/>
          </w:rPr>
          <w:tab/>
        </w:r>
        <w:r w:rsidR="00CE38DC">
          <w:rPr>
            <w:webHidden/>
          </w:rPr>
          <w:fldChar w:fldCharType="begin"/>
        </w:r>
        <w:r w:rsidR="00CE38DC">
          <w:rPr>
            <w:webHidden/>
          </w:rPr>
          <w:instrText xml:space="preserve"> PAGEREF _Toc183783790 \h </w:instrText>
        </w:r>
        <w:r w:rsidR="00CE38DC">
          <w:rPr>
            <w:webHidden/>
          </w:rPr>
        </w:r>
        <w:r w:rsidR="00CE38DC">
          <w:rPr>
            <w:webHidden/>
          </w:rPr>
          <w:fldChar w:fldCharType="separate"/>
        </w:r>
        <w:r w:rsidR="00CE38DC">
          <w:rPr>
            <w:webHidden/>
          </w:rPr>
          <w:t>20</w:t>
        </w:r>
        <w:r w:rsidR="00CE38DC">
          <w:rPr>
            <w:webHidden/>
          </w:rPr>
          <w:fldChar w:fldCharType="end"/>
        </w:r>
      </w:hyperlink>
    </w:p>
    <w:p w14:paraId="6E99A0CB" w14:textId="2EB45E79" w:rsidR="00CE38DC" w:rsidRDefault="006D08A0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3783791" w:history="1">
        <w:r w:rsidR="00CE38DC" w:rsidRPr="00F76688">
          <w:rPr>
            <w:rStyle w:val="Hyperlink"/>
          </w:rPr>
          <w:t>Teilmodul 3.2 - Grundlagen der Verkehrsüberwachung</w:t>
        </w:r>
        <w:r w:rsidR="00CE38DC">
          <w:rPr>
            <w:webHidden/>
          </w:rPr>
          <w:tab/>
        </w:r>
        <w:r w:rsidR="00CE38DC">
          <w:rPr>
            <w:webHidden/>
          </w:rPr>
          <w:fldChar w:fldCharType="begin"/>
        </w:r>
        <w:r w:rsidR="00CE38DC">
          <w:rPr>
            <w:webHidden/>
          </w:rPr>
          <w:instrText xml:space="preserve"> PAGEREF _Toc183783791 \h </w:instrText>
        </w:r>
        <w:r w:rsidR="00CE38DC">
          <w:rPr>
            <w:webHidden/>
          </w:rPr>
        </w:r>
        <w:r w:rsidR="00CE38DC">
          <w:rPr>
            <w:webHidden/>
          </w:rPr>
          <w:fldChar w:fldCharType="separate"/>
        </w:r>
        <w:r w:rsidR="00CE38DC">
          <w:rPr>
            <w:webHidden/>
          </w:rPr>
          <w:t>21</w:t>
        </w:r>
        <w:r w:rsidR="00CE38DC">
          <w:rPr>
            <w:webHidden/>
          </w:rPr>
          <w:fldChar w:fldCharType="end"/>
        </w:r>
      </w:hyperlink>
    </w:p>
    <w:p w14:paraId="16BA7DCA" w14:textId="17B68DE6" w:rsidR="00CE38DC" w:rsidRDefault="006D08A0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3783792" w:history="1">
        <w:r w:rsidR="00CE38DC" w:rsidRPr="00F76688">
          <w:rPr>
            <w:rStyle w:val="Hyperlink"/>
          </w:rPr>
          <w:t>Teilmodul 3.3 - Grundlagen der Verkehrsunfallaufnahme</w:t>
        </w:r>
        <w:r w:rsidR="00CE38DC">
          <w:rPr>
            <w:webHidden/>
          </w:rPr>
          <w:tab/>
        </w:r>
        <w:r w:rsidR="00CE38DC">
          <w:rPr>
            <w:webHidden/>
          </w:rPr>
          <w:fldChar w:fldCharType="begin"/>
        </w:r>
        <w:r w:rsidR="00CE38DC">
          <w:rPr>
            <w:webHidden/>
          </w:rPr>
          <w:instrText xml:space="preserve"> PAGEREF _Toc183783792 \h </w:instrText>
        </w:r>
        <w:r w:rsidR="00CE38DC">
          <w:rPr>
            <w:webHidden/>
          </w:rPr>
        </w:r>
        <w:r w:rsidR="00CE38DC">
          <w:rPr>
            <w:webHidden/>
          </w:rPr>
          <w:fldChar w:fldCharType="separate"/>
        </w:r>
        <w:r w:rsidR="00CE38DC">
          <w:rPr>
            <w:webHidden/>
          </w:rPr>
          <w:t>23</w:t>
        </w:r>
        <w:r w:rsidR="00CE38DC">
          <w:rPr>
            <w:webHidden/>
          </w:rPr>
          <w:fldChar w:fldCharType="end"/>
        </w:r>
      </w:hyperlink>
    </w:p>
    <w:p w14:paraId="0B78738C" w14:textId="3403055A" w:rsidR="00CE38DC" w:rsidRDefault="006D08A0">
      <w:pPr>
        <w:pStyle w:val="Verzeichnis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3783793" w:history="1">
        <w:r w:rsidR="00CE38DC" w:rsidRPr="00F76688">
          <w:rPr>
            <w:rStyle w:val="Hyperlink"/>
          </w:rPr>
          <w:t>Modul 4 - Grundlagen der Ermittlungsführung</w:t>
        </w:r>
        <w:r w:rsidR="00CE38DC">
          <w:rPr>
            <w:webHidden/>
          </w:rPr>
          <w:tab/>
        </w:r>
        <w:r w:rsidR="00CE38DC">
          <w:rPr>
            <w:webHidden/>
          </w:rPr>
          <w:fldChar w:fldCharType="begin"/>
        </w:r>
        <w:r w:rsidR="00CE38DC">
          <w:rPr>
            <w:webHidden/>
          </w:rPr>
          <w:instrText xml:space="preserve"> PAGEREF _Toc183783793 \h </w:instrText>
        </w:r>
        <w:r w:rsidR="00CE38DC">
          <w:rPr>
            <w:webHidden/>
          </w:rPr>
        </w:r>
        <w:r w:rsidR="00CE38DC">
          <w:rPr>
            <w:webHidden/>
          </w:rPr>
          <w:fldChar w:fldCharType="separate"/>
        </w:r>
        <w:r w:rsidR="00CE38DC">
          <w:rPr>
            <w:webHidden/>
          </w:rPr>
          <w:t>24</w:t>
        </w:r>
        <w:r w:rsidR="00CE38DC">
          <w:rPr>
            <w:webHidden/>
          </w:rPr>
          <w:fldChar w:fldCharType="end"/>
        </w:r>
      </w:hyperlink>
    </w:p>
    <w:p w14:paraId="26F56813" w14:textId="39C0AFBA" w:rsidR="00CE38DC" w:rsidRDefault="006D08A0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3783794" w:history="1">
        <w:r w:rsidR="00CE38DC" w:rsidRPr="00F76688">
          <w:rPr>
            <w:rStyle w:val="Hyperlink"/>
          </w:rPr>
          <w:t>Teilmodul 4.1 - Kriminalistische und kriminaltechnische Grundlagen der Ermittlungsführung</w:t>
        </w:r>
        <w:r w:rsidR="00CE38DC">
          <w:rPr>
            <w:webHidden/>
          </w:rPr>
          <w:tab/>
        </w:r>
        <w:r w:rsidR="00CE38DC">
          <w:rPr>
            <w:webHidden/>
          </w:rPr>
          <w:fldChar w:fldCharType="begin"/>
        </w:r>
        <w:r w:rsidR="00CE38DC">
          <w:rPr>
            <w:webHidden/>
          </w:rPr>
          <w:instrText xml:space="preserve"> PAGEREF _Toc183783794 \h </w:instrText>
        </w:r>
        <w:r w:rsidR="00CE38DC">
          <w:rPr>
            <w:webHidden/>
          </w:rPr>
        </w:r>
        <w:r w:rsidR="00CE38DC">
          <w:rPr>
            <w:webHidden/>
          </w:rPr>
          <w:fldChar w:fldCharType="separate"/>
        </w:r>
        <w:r w:rsidR="00CE38DC">
          <w:rPr>
            <w:webHidden/>
          </w:rPr>
          <w:t>24</w:t>
        </w:r>
        <w:r w:rsidR="00CE38DC">
          <w:rPr>
            <w:webHidden/>
          </w:rPr>
          <w:fldChar w:fldCharType="end"/>
        </w:r>
      </w:hyperlink>
    </w:p>
    <w:p w14:paraId="2FA66CCE" w14:textId="316AC58F" w:rsidR="00CE38DC" w:rsidRDefault="006D08A0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3783795" w:history="1">
        <w:r w:rsidR="00CE38DC" w:rsidRPr="00F76688">
          <w:rPr>
            <w:rStyle w:val="Hyperlink"/>
          </w:rPr>
          <w:t>Teilmodul 4.2 - Strafprozessuale Standardmaßnahmen</w:t>
        </w:r>
        <w:r w:rsidR="00CE38DC">
          <w:rPr>
            <w:webHidden/>
          </w:rPr>
          <w:tab/>
        </w:r>
        <w:r w:rsidR="00CE38DC">
          <w:rPr>
            <w:webHidden/>
          </w:rPr>
          <w:fldChar w:fldCharType="begin"/>
        </w:r>
        <w:r w:rsidR="00CE38DC">
          <w:rPr>
            <w:webHidden/>
          </w:rPr>
          <w:instrText xml:space="preserve"> PAGEREF _Toc183783795 \h </w:instrText>
        </w:r>
        <w:r w:rsidR="00CE38DC">
          <w:rPr>
            <w:webHidden/>
          </w:rPr>
        </w:r>
        <w:r w:rsidR="00CE38DC">
          <w:rPr>
            <w:webHidden/>
          </w:rPr>
          <w:fldChar w:fldCharType="separate"/>
        </w:r>
        <w:r w:rsidR="00CE38DC">
          <w:rPr>
            <w:webHidden/>
          </w:rPr>
          <w:t>26</w:t>
        </w:r>
        <w:r w:rsidR="00CE38DC">
          <w:rPr>
            <w:webHidden/>
          </w:rPr>
          <w:fldChar w:fldCharType="end"/>
        </w:r>
      </w:hyperlink>
    </w:p>
    <w:p w14:paraId="1EA8F4C1" w14:textId="0F87060A" w:rsidR="00CE38DC" w:rsidRDefault="006D08A0">
      <w:pPr>
        <w:pStyle w:val="Verzeichnis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3783796" w:history="1">
        <w:r w:rsidR="00CE38DC" w:rsidRPr="00F76688">
          <w:rPr>
            <w:rStyle w:val="Hyperlink"/>
          </w:rPr>
          <w:t>Modul 5 - Grundlagen der polizeilichen Lagebewältigung</w:t>
        </w:r>
        <w:r w:rsidR="00CE38DC">
          <w:rPr>
            <w:webHidden/>
          </w:rPr>
          <w:tab/>
        </w:r>
        <w:r w:rsidR="00CE38DC">
          <w:rPr>
            <w:webHidden/>
          </w:rPr>
          <w:fldChar w:fldCharType="begin"/>
        </w:r>
        <w:r w:rsidR="00CE38DC">
          <w:rPr>
            <w:webHidden/>
          </w:rPr>
          <w:instrText xml:space="preserve"> PAGEREF _Toc183783796 \h </w:instrText>
        </w:r>
        <w:r w:rsidR="00CE38DC">
          <w:rPr>
            <w:webHidden/>
          </w:rPr>
        </w:r>
        <w:r w:rsidR="00CE38DC">
          <w:rPr>
            <w:webHidden/>
          </w:rPr>
          <w:fldChar w:fldCharType="separate"/>
        </w:r>
        <w:r w:rsidR="00CE38DC">
          <w:rPr>
            <w:webHidden/>
          </w:rPr>
          <w:t>28</w:t>
        </w:r>
        <w:r w:rsidR="00CE38DC">
          <w:rPr>
            <w:webHidden/>
          </w:rPr>
          <w:fldChar w:fldCharType="end"/>
        </w:r>
      </w:hyperlink>
    </w:p>
    <w:p w14:paraId="52C24264" w14:textId="10A3FB37" w:rsidR="00CE38DC" w:rsidRDefault="006D08A0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3783797" w:history="1">
        <w:r w:rsidR="00CE38DC" w:rsidRPr="00F76688">
          <w:rPr>
            <w:rStyle w:val="Hyperlink"/>
          </w:rPr>
          <w:t>Teilmodul 5.1 - Präventiv-polizeiliche Standardlagen</w:t>
        </w:r>
        <w:r w:rsidR="00CE38DC">
          <w:rPr>
            <w:webHidden/>
          </w:rPr>
          <w:tab/>
        </w:r>
        <w:r w:rsidR="00CE38DC">
          <w:rPr>
            <w:webHidden/>
          </w:rPr>
          <w:fldChar w:fldCharType="begin"/>
        </w:r>
        <w:r w:rsidR="00CE38DC">
          <w:rPr>
            <w:webHidden/>
          </w:rPr>
          <w:instrText xml:space="preserve"> PAGEREF _Toc183783797 \h </w:instrText>
        </w:r>
        <w:r w:rsidR="00CE38DC">
          <w:rPr>
            <w:webHidden/>
          </w:rPr>
        </w:r>
        <w:r w:rsidR="00CE38DC">
          <w:rPr>
            <w:webHidden/>
          </w:rPr>
          <w:fldChar w:fldCharType="separate"/>
        </w:r>
        <w:r w:rsidR="00CE38DC">
          <w:rPr>
            <w:webHidden/>
          </w:rPr>
          <w:t>28</w:t>
        </w:r>
        <w:r w:rsidR="00CE38DC">
          <w:rPr>
            <w:webHidden/>
          </w:rPr>
          <w:fldChar w:fldCharType="end"/>
        </w:r>
      </w:hyperlink>
    </w:p>
    <w:p w14:paraId="0179CB9A" w14:textId="3A01A097" w:rsidR="00CE38DC" w:rsidRDefault="006D08A0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3783798" w:history="1">
        <w:r w:rsidR="00CE38DC" w:rsidRPr="00F76688">
          <w:rPr>
            <w:rStyle w:val="Hyperlink"/>
          </w:rPr>
          <w:t>Teilmodul 5.2 - Eigensicherung und Zwangsmaßnahmen</w:t>
        </w:r>
        <w:r w:rsidR="00CE38DC">
          <w:rPr>
            <w:webHidden/>
          </w:rPr>
          <w:tab/>
        </w:r>
        <w:r w:rsidR="00CE38DC">
          <w:rPr>
            <w:webHidden/>
          </w:rPr>
          <w:fldChar w:fldCharType="begin"/>
        </w:r>
        <w:r w:rsidR="00CE38DC">
          <w:rPr>
            <w:webHidden/>
          </w:rPr>
          <w:instrText xml:space="preserve"> PAGEREF _Toc183783798 \h </w:instrText>
        </w:r>
        <w:r w:rsidR="00CE38DC">
          <w:rPr>
            <w:webHidden/>
          </w:rPr>
        </w:r>
        <w:r w:rsidR="00CE38DC">
          <w:rPr>
            <w:webHidden/>
          </w:rPr>
          <w:fldChar w:fldCharType="separate"/>
        </w:r>
        <w:r w:rsidR="00CE38DC">
          <w:rPr>
            <w:webHidden/>
          </w:rPr>
          <w:t>33</w:t>
        </w:r>
        <w:r w:rsidR="00CE38DC">
          <w:rPr>
            <w:webHidden/>
          </w:rPr>
          <w:fldChar w:fldCharType="end"/>
        </w:r>
      </w:hyperlink>
    </w:p>
    <w:p w14:paraId="38847B2F" w14:textId="202BE6E9" w:rsidR="00CE38DC" w:rsidRDefault="006D08A0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3783799" w:history="1">
        <w:r w:rsidR="00CE38DC" w:rsidRPr="00F76688">
          <w:rPr>
            <w:rStyle w:val="Hyperlink"/>
          </w:rPr>
          <w:t>Teilmodul 5.3 - Praxistraining</w:t>
        </w:r>
        <w:r w:rsidR="00CE38DC">
          <w:rPr>
            <w:webHidden/>
          </w:rPr>
          <w:tab/>
        </w:r>
        <w:r w:rsidR="00CE38DC">
          <w:rPr>
            <w:webHidden/>
          </w:rPr>
          <w:fldChar w:fldCharType="begin"/>
        </w:r>
        <w:r w:rsidR="00CE38DC">
          <w:rPr>
            <w:webHidden/>
          </w:rPr>
          <w:instrText xml:space="preserve"> PAGEREF _Toc183783799 \h </w:instrText>
        </w:r>
        <w:r w:rsidR="00CE38DC">
          <w:rPr>
            <w:webHidden/>
          </w:rPr>
        </w:r>
        <w:r w:rsidR="00CE38DC">
          <w:rPr>
            <w:webHidden/>
          </w:rPr>
          <w:fldChar w:fldCharType="separate"/>
        </w:r>
        <w:r w:rsidR="00CE38DC">
          <w:rPr>
            <w:webHidden/>
          </w:rPr>
          <w:t>35</w:t>
        </w:r>
        <w:r w:rsidR="00CE38DC">
          <w:rPr>
            <w:webHidden/>
          </w:rPr>
          <w:fldChar w:fldCharType="end"/>
        </w:r>
      </w:hyperlink>
    </w:p>
    <w:p w14:paraId="4D76824E" w14:textId="1A7FAC6E" w:rsidR="00CE38DC" w:rsidRDefault="006D08A0">
      <w:pPr>
        <w:pStyle w:val="Verzeichnis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3783800" w:history="1">
        <w:r w:rsidR="00CE38DC" w:rsidRPr="00F76688">
          <w:rPr>
            <w:rStyle w:val="Hyperlink"/>
          </w:rPr>
          <w:t>Begleitende Trainings</w:t>
        </w:r>
        <w:r w:rsidR="00CE38DC">
          <w:rPr>
            <w:webHidden/>
          </w:rPr>
          <w:tab/>
        </w:r>
        <w:r w:rsidR="00CE38DC">
          <w:rPr>
            <w:webHidden/>
          </w:rPr>
          <w:fldChar w:fldCharType="begin"/>
        </w:r>
        <w:r w:rsidR="00CE38DC">
          <w:rPr>
            <w:webHidden/>
          </w:rPr>
          <w:instrText xml:space="preserve"> PAGEREF _Toc183783800 \h </w:instrText>
        </w:r>
        <w:r w:rsidR="00CE38DC">
          <w:rPr>
            <w:webHidden/>
          </w:rPr>
        </w:r>
        <w:r w:rsidR="00CE38DC">
          <w:rPr>
            <w:webHidden/>
          </w:rPr>
          <w:fldChar w:fldCharType="separate"/>
        </w:r>
        <w:r w:rsidR="00CE38DC">
          <w:rPr>
            <w:webHidden/>
          </w:rPr>
          <w:t>37</w:t>
        </w:r>
        <w:r w:rsidR="00CE38DC">
          <w:rPr>
            <w:webHidden/>
          </w:rPr>
          <w:fldChar w:fldCharType="end"/>
        </w:r>
      </w:hyperlink>
    </w:p>
    <w:p w14:paraId="5671D389" w14:textId="0ACAFD22" w:rsidR="00CE38DC" w:rsidRDefault="006D08A0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3783801" w:history="1">
        <w:r w:rsidR="00CE38DC" w:rsidRPr="00F76688">
          <w:rPr>
            <w:rStyle w:val="Hyperlink"/>
          </w:rPr>
          <w:t>Sport und einsatzbezogene Selbstverteidigung</w:t>
        </w:r>
        <w:r w:rsidR="00CE38DC">
          <w:rPr>
            <w:webHidden/>
          </w:rPr>
          <w:tab/>
        </w:r>
        <w:r w:rsidR="00CE38DC">
          <w:rPr>
            <w:webHidden/>
          </w:rPr>
          <w:fldChar w:fldCharType="begin"/>
        </w:r>
        <w:r w:rsidR="00CE38DC">
          <w:rPr>
            <w:webHidden/>
          </w:rPr>
          <w:instrText xml:space="preserve"> PAGEREF _Toc183783801 \h </w:instrText>
        </w:r>
        <w:r w:rsidR="00CE38DC">
          <w:rPr>
            <w:webHidden/>
          </w:rPr>
        </w:r>
        <w:r w:rsidR="00CE38DC">
          <w:rPr>
            <w:webHidden/>
          </w:rPr>
          <w:fldChar w:fldCharType="separate"/>
        </w:r>
        <w:r w:rsidR="00CE38DC">
          <w:rPr>
            <w:webHidden/>
          </w:rPr>
          <w:t>37</w:t>
        </w:r>
        <w:r w:rsidR="00CE38DC">
          <w:rPr>
            <w:webHidden/>
          </w:rPr>
          <w:fldChar w:fldCharType="end"/>
        </w:r>
      </w:hyperlink>
    </w:p>
    <w:p w14:paraId="67CD0981" w14:textId="35C71723" w:rsidR="00CE38DC" w:rsidRDefault="006D08A0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3783802" w:history="1">
        <w:r w:rsidR="00CE38DC" w:rsidRPr="00F76688">
          <w:rPr>
            <w:rStyle w:val="Hyperlink"/>
          </w:rPr>
          <w:t>Zugang +1-Arbeitsplatz Polizei</w:t>
        </w:r>
        <w:r w:rsidR="00CE38DC">
          <w:rPr>
            <w:webHidden/>
          </w:rPr>
          <w:tab/>
        </w:r>
        <w:r w:rsidR="00CE38DC">
          <w:rPr>
            <w:webHidden/>
          </w:rPr>
          <w:fldChar w:fldCharType="begin"/>
        </w:r>
        <w:r w:rsidR="00CE38DC">
          <w:rPr>
            <w:webHidden/>
          </w:rPr>
          <w:instrText xml:space="preserve"> PAGEREF _Toc183783802 \h </w:instrText>
        </w:r>
        <w:r w:rsidR="00CE38DC">
          <w:rPr>
            <w:webHidden/>
          </w:rPr>
        </w:r>
        <w:r w:rsidR="00CE38DC">
          <w:rPr>
            <w:webHidden/>
          </w:rPr>
          <w:fldChar w:fldCharType="separate"/>
        </w:r>
        <w:r w:rsidR="00CE38DC">
          <w:rPr>
            <w:webHidden/>
          </w:rPr>
          <w:t>39</w:t>
        </w:r>
        <w:r w:rsidR="00CE38DC">
          <w:rPr>
            <w:webHidden/>
          </w:rPr>
          <w:fldChar w:fldCharType="end"/>
        </w:r>
      </w:hyperlink>
    </w:p>
    <w:p w14:paraId="3FF298CB" w14:textId="0CCA45CA" w:rsidR="00CE38DC" w:rsidRDefault="006D08A0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3783803" w:history="1">
        <w:r w:rsidR="00CE38DC" w:rsidRPr="00F76688">
          <w:rPr>
            <w:rStyle w:val="Hyperlink"/>
          </w:rPr>
          <w:t>EDV-Anwendungen (Wahlangebot)</w:t>
        </w:r>
        <w:r w:rsidR="00CE38DC">
          <w:rPr>
            <w:webHidden/>
          </w:rPr>
          <w:tab/>
        </w:r>
        <w:r w:rsidR="00CE38DC">
          <w:rPr>
            <w:webHidden/>
          </w:rPr>
          <w:fldChar w:fldCharType="begin"/>
        </w:r>
        <w:r w:rsidR="00CE38DC">
          <w:rPr>
            <w:webHidden/>
          </w:rPr>
          <w:instrText xml:space="preserve"> PAGEREF _Toc183783803 \h </w:instrText>
        </w:r>
        <w:r w:rsidR="00CE38DC">
          <w:rPr>
            <w:webHidden/>
          </w:rPr>
        </w:r>
        <w:r w:rsidR="00CE38DC">
          <w:rPr>
            <w:webHidden/>
          </w:rPr>
          <w:fldChar w:fldCharType="separate"/>
        </w:r>
        <w:r w:rsidR="00CE38DC">
          <w:rPr>
            <w:webHidden/>
          </w:rPr>
          <w:t>40</w:t>
        </w:r>
        <w:r w:rsidR="00CE38DC">
          <w:rPr>
            <w:webHidden/>
          </w:rPr>
          <w:fldChar w:fldCharType="end"/>
        </w:r>
      </w:hyperlink>
    </w:p>
    <w:p w14:paraId="408373BD" w14:textId="58DC720C" w:rsidR="00970F20" w:rsidRDefault="00C96BFB" w:rsidP="00A24381">
      <w:pPr>
        <w:pStyle w:val="Logo"/>
        <w:rPr>
          <w:noProof/>
          <w:sz w:val="28"/>
        </w:rPr>
        <w:sectPr w:rsidR="00970F20" w:rsidSect="00B16903">
          <w:headerReference w:type="first" r:id="rId13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  <w:r>
        <w:rPr>
          <w:noProof/>
          <w:sz w:val="28"/>
        </w:rPr>
        <w:fldChar w:fldCharType="end"/>
      </w:r>
    </w:p>
    <w:p w14:paraId="408373BE" w14:textId="77777777" w:rsidR="00186B4C" w:rsidRDefault="00186B4C">
      <w:r>
        <w:rPr>
          <w:b/>
          <w:bCs/>
        </w:rPr>
        <w:br w:type="page"/>
      </w:r>
    </w:p>
    <w:tbl>
      <w:tblPr>
        <w:tblW w:w="9248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66FF"/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248"/>
      </w:tblGrid>
      <w:tr w:rsidR="00D30205" w:rsidRPr="00762B23" w14:paraId="408373C2" w14:textId="77777777" w:rsidTr="00613685">
        <w:trPr>
          <w:trHeight w:val="1701"/>
        </w:trPr>
        <w:tc>
          <w:tcPr>
            <w:tcW w:w="9248" w:type="dxa"/>
            <w:shd w:val="clear" w:color="auto" w:fill="0091FF"/>
            <w:vAlign w:val="center"/>
          </w:tcPr>
          <w:p w14:paraId="408373BF" w14:textId="77777777" w:rsidR="00925A7E" w:rsidRPr="001E211A" w:rsidRDefault="00925A7E" w:rsidP="00DC30AA">
            <w:pPr>
              <w:pStyle w:val="berschriftSemesterZeile1"/>
            </w:pPr>
            <w:r>
              <w:lastRenderedPageBreak/>
              <w:br w:type="page"/>
            </w:r>
            <w:r w:rsidRPr="001E211A">
              <w:br w:type="page"/>
            </w:r>
            <w:r>
              <w:t>Bache</w:t>
            </w:r>
            <w:r w:rsidRPr="001E211A">
              <w:t xml:space="preserve">lor </w:t>
            </w:r>
            <w:proofErr w:type="spellStart"/>
            <w:r w:rsidRPr="001E211A">
              <w:t>of</w:t>
            </w:r>
            <w:proofErr w:type="spellEnd"/>
            <w:r w:rsidRPr="001E211A">
              <w:t xml:space="preserve"> Arts - Polizei</w:t>
            </w:r>
          </w:p>
          <w:p w14:paraId="408373C0" w14:textId="77777777" w:rsidR="00925A7E" w:rsidRDefault="00871CBB" w:rsidP="00DC30AA">
            <w:pPr>
              <w:pStyle w:val="berschriftSemesterZeile1"/>
            </w:pPr>
            <w:bookmarkStart w:id="5" w:name="_Toc307309694"/>
            <w:bookmarkStart w:id="6" w:name="_Toc307703430"/>
            <w:bookmarkStart w:id="7" w:name="_Toc307703517"/>
            <w:bookmarkStart w:id="8" w:name="_Toc307703914"/>
            <w:bookmarkStart w:id="9" w:name="_Toc307705218"/>
            <w:r>
              <w:t xml:space="preserve">- </w:t>
            </w:r>
            <w:r w:rsidR="009D19A6">
              <w:t>Schutz- / Wasserschutzpolizei</w:t>
            </w:r>
            <w:r w:rsidR="00925A7E" w:rsidRPr="001E211A">
              <w:t xml:space="preserve"> </w:t>
            </w:r>
            <w:bookmarkEnd w:id="5"/>
            <w:bookmarkEnd w:id="6"/>
            <w:bookmarkEnd w:id="7"/>
            <w:bookmarkEnd w:id="8"/>
            <w:bookmarkEnd w:id="9"/>
            <w:r w:rsidR="00E06897">
              <w:t>-</w:t>
            </w:r>
          </w:p>
          <w:p w14:paraId="408373C1" w14:textId="77777777" w:rsidR="00D30205" w:rsidRPr="00703870" w:rsidRDefault="00AC1C84" w:rsidP="00F643C4">
            <w:pPr>
              <w:pStyle w:val="berschrift1"/>
            </w:pPr>
            <w:bookmarkStart w:id="10" w:name="_Toc183783779"/>
            <w:r>
              <w:t>Grundstudium</w:t>
            </w:r>
            <w:bookmarkEnd w:id="10"/>
          </w:p>
        </w:tc>
      </w:tr>
    </w:tbl>
    <w:p w14:paraId="408373C3" w14:textId="77777777" w:rsidR="009649D0" w:rsidRDefault="009649D0" w:rsidP="00AD51EB"/>
    <w:tbl>
      <w:tblPr>
        <w:tblW w:w="9249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4"/>
        <w:gridCol w:w="2606"/>
        <w:gridCol w:w="1441"/>
        <w:gridCol w:w="883"/>
        <w:gridCol w:w="1425"/>
      </w:tblGrid>
      <w:tr w:rsidR="000A22B6" w:rsidRPr="00762B23" w14:paraId="408373C5" w14:textId="77777777" w:rsidTr="000B5A03">
        <w:trPr>
          <w:trHeight w:val="1134"/>
        </w:trPr>
        <w:tc>
          <w:tcPr>
            <w:tcW w:w="9249" w:type="dxa"/>
            <w:gridSpan w:val="5"/>
            <w:shd w:val="clear" w:color="auto" w:fill="5AAAFF"/>
            <w:vAlign w:val="center"/>
          </w:tcPr>
          <w:p w14:paraId="408373C4" w14:textId="77777777" w:rsidR="000A22B6" w:rsidRPr="00762B23" w:rsidRDefault="00BB722A" w:rsidP="000A22B6">
            <w:bookmarkStart w:id="11" w:name="Semester1_Semestermodul1"/>
            <w:bookmarkStart w:id="12" w:name="_Toc183783780"/>
            <w:bookmarkStart w:id="13" w:name="OLE_LINK1"/>
            <w:r>
              <w:rPr>
                <w:rStyle w:val="berschrift2Zchn"/>
              </w:rPr>
              <w:t>M</w:t>
            </w:r>
            <w:r w:rsidR="000A22B6" w:rsidRPr="000A22B6">
              <w:rPr>
                <w:rStyle w:val="berschrift2Zchn"/>
              </w:rPr>
              <w:t>odul 1</w:t>
            </w:r>
            <w:bookmarkEnd w:id="11"/>
            <w:r w:rsidR="000A22B6" w:rsidRPr="000A22B6">
              <w:rPr>
                <w:rStyle w:val="berschrift2Zchn"/>
              </w:rPr>
              <w:t xml:space="preserve"> - Polizei im demokratischen Rechtsstaat</w:t>
            </w:r>
            <w:bookmarkEnd w:id="12"/>
          </w:p>
        </w:tc>
      </w:tr>
      <w:tr w:rsidR="00362992" w:rsidRPr="00762B23" w14:paraId="408373C8" w14:textId="77777777" w:rsidTr="000B5A03">
        <w:trPr>
          <w:trHeight w:val="20"/>
        </w:trPr>
        <w:tc>
          <w:tcPr>
            <w:tcW w:w="2894" w:type="dxa"/>
          </w:tcPr>
          <w:p w14:paraId="408373C6" w14:textId="77777777" w:rsidR="00362992" w:rsidRPr="004C4D09" w:rsidRDefault="00362992" w:rsidP="00F35BB1">
            <w:pPr>
              <w:pStyle w:val="LinkeSpalteGliederung0"/>
            </w:pPr>
            <w:r w:rsidRPr="004C4D09">
              <w:t>Modulkoordinator/in</w:t>
            </w:r>
          </w:p>
        </w:tc>
        <w:tc>
          <w:tcPr>
            <w:tcW w:w="6355" w:type="dxa"/>
            <w:gridSpan w:val="4"/>
          </w:tcPr>
          <w:p w14:paraId="408373C7" w14:textId="77777777" w:rsidR="00362992" w:rsidRPr="00762B23" w:rsidRDefault="00362992" w:rsidP="00AD51EB">
            <w:r w:rsidRPr="00762B23">
              <w:t xml:space="preserve">Fachgruppenleiter/in </w:t>
            </w:r>
            <w:r w:rsidR="00C559E2">
              <w:t>Sozialwissenschaften</w:t>
            </w:r>
          </w:p>
        </w:tc>
      </w:tr>
      <w:tr w:rsidR="00362992" w:rsidRPr="00762B23" w14:paraId="408373CE" w14:textId="77777777" w:rsidTr="000B5A03">
        <w:trPr>
          <w:trHeight w:val="20"/>
        </w:trPr>
        <w:tc>
          <w:tcPr>
            <w:tcW w:w="2894" w:type="dxa"/>
          </w:tcPr>
          <w:p w14:paraId="408373C9" w14:textId="77777777" w:rsidR="00362992" w:rsidRPr="004C4D09" w:rsidRDefault="00362992" w:rsidP="00F35BB1">
            <w:pPr>
              <w:pStyle w:val="LinkeSpalteGliederung0"/>
            </w:pPr>
            <w:r>
              <w:t>Teilmodule</w:t>
            </w:r>
          </w:p>
        </w:tc>
        <w:tc>
          <w:tcPr>
            <w:tcW w:w="6355" w:type="dxa"/>
            <w:gridSpan w:val="4"/>
            <w:shd w:val="clear" w:color="auto" w:fill="auto"/>
          </w:tcPr>
          <w:p w14:paraId="408373CA" w14:textId="77777777" w:rsidR="00362992" w:rsidRPr="00EB7BDC" w:rsidRDefault="00362992" w:rsidP="00AD51EB">
            <w:pPr>
              <w:pStyle w:val="Gliederung1"/>
              <w:framePr w:wrap="around"/>
            </w:pPr>
            <w:r w:rsidRPr="00EB7BDC">
              <w:t>Polizei in Staat und Gesellschaft</w:t>
            </w:r>
          </w:p>
          <w:p w14:paraId="408373CB" w14:textId="77777777" w:rsidR="00362992" w:rsidRPr="00EB7BDC" w:rsidRDefault="00362992" w:rsidP="00AD51EB">
            <w:pPr>
              <w:pStyle w:val="Gliederung1"/>
              <w:framePr w:wrap="around"/>
            </w:pPr>
            <w:r w:rsidRPr="00EB7BDC">
              <w:t>Polizeiwissenschaftliche Grundlagen</w:t>
            </w:r>
          </w:p>
          <w:p w14:paraId="408373CC" w14:textId="77777777" w:rsidR="00362992" w:rsidRPr="00EB7BDC" w:rsidRDefault="00362992" w:rsidP="00AD51EB">
            <w:pPr>
              <w:pStyle w:val="Gliederung1"/>
              <w:framePr w:wrap="around"/>
            </w:pPr>
            <w:r w:rsidRPr="00EB7BDC">
              <w:t>Grundlagen der Zusammenarbeit und Führung in der Landespolizei</w:t>
            </w:r>
          </w:p>
          <w:p w14:paraId="408373CD" w14:textId="31ED7B7F" w:rsidR="00DC678E" w:rsidRPr="00EB7BDC" w:rsidRDefault="00DC678E" w:rsidP="00AD51EB">
            <w:pPr>
              <w:pStyle w:val="Gliederung1"/>
              <w:framePr w:wrap="around"/>
            </w:pPr>
            <w:r w:rsidRPr="00EB7BDC">
              <w:t>Grundlagen von Studium und Praxis</w:t>
            </w:r>
          </w:p>
        </w:tc>
      </w:tr>
      <w:tr w:rsidR="00362992" w:rsidRPr="00762B23" w14:paraId="408373D2" w14:textId="77777777" w:rsidTr="00BD1639">
        <w:trPr>
          <w:trHeight w:val="20"/>
        </w:trPr>
        <w:tc>
          <w:tcPr>
            <w:tcW w:w="2894" w:type="dxa"/>
            <w:vMerge w:val="restart"/>
          </w:tcPr>
          <w:p w14:paraId="60DFBED3" w14:textId="5D7B653B" w:rsidR="00DC678E" w:rsidRPr="00EB7BDC" w:rsidRDefault="00362992" w:rsidP="00DC678E">
            <w:pPr>
              <w:pStyle w:val="LinkeSpalteGliederung0"/>
            </w:pPr>
            <w:r w:rsidRPr="00EB7BDC">
              <w:t xml:space="preserve">Beteiligte </w:t>
            </w:r>
          </w:p>
          <w:p w14:paraId="408373CF" w14:textId="19F0BE1E" w:rsidR="00C365A6" w:rsidRPr="00EB7BDC" w:rsidRDefault="00C365A6" w:rsidP="00F35BB1">
            <w:pPr>
              <w:pStyle w:val="LinkeSpalteGliederung0"/>
            </w:pPr>
            <w:r w:rsidRPr="00EB7BDC">
              <w:t>Fachgruppen</w:t>
            </w:r>
          </w:p>
        </w:tc>
        <w:tc>
          <w:tcPr>
            <w:tcW w:w="4047" w:type="dxa"/>
            <w:gridSpan w:val="2"/>
          </w:tcPr>
          <w:p w14:paraId="408373D0" w14:textId="77777777" w:rsidR="00362992" w:rsidRPr="00EB7BDC" w:rsidRDefault="00362992" w:rsidP="00AD51EB">
            <w:r w:rsidRPr="00EB7BDC">
              <w:t>Sozialwissenschaften</w:t>
            </w:r>
          </w:p>
        </w:tc>
        <w:tc>
          <w:tcPr>
            <w:tcW w:w="2308" w:type="dxa"/>
            <w:gridSpan w:val="2"/>
          </w:tcPr>
          <w:p w14:paraId="408373D1" w14:textId="2B794CCA" w:rsidR="00362992" w:rsidRPr="00EB7BDC" w:rsidRDefault="00C65DC8" w:rsidP="000563BB">
            <w:pPr>
              <w:pStyle w:val="LVS"/>
            </w:pPr>
            <w:r w:rsidRPr="00EB7BDC">
              <w:t>84</w:t>
            </w:r>
            <w:r w:rsidR="00362992" w:rsidRPr="00EB7BDC">
              <w:t xml:space="preserve"> LVS</w:t>
            </w:r>
          </w:p>
        </w:tc>
      </w:tr>
      <w:tr w:rsidR="00362992" w:rsidRPr="00762B23" w14:paraId="408373D6" w14:textId="77777777" w:rsidTr="00BD1639">
        <w:trPr>
          <w:trHeight w:val="20"/>
        </w:trPr>
        <w:tc>
          <w:tcPr>
            <w:tcW w:w="2894" w:type="dxa"/>
            <w:vMerge/>
          </w:tcPr>
          <w:p w14:paraId="408373D3" w14:textId="77777777" w:rsidR="00362992" w:rsidRPr="00762B23" w:rsidRDefault="00362992" w:rsidP="00FD5603"/>
        </w:tc>
        <w:tc>
          <w:tcPr>
            <w:tcW w:w="4047" w:type="dxa"/>
            <w:gridSpan w:val="2"/>
          </w:tcPr>
          <w:p w14:paraId="408373D4" w14:textId="77777777" w:rsidR="00362992" w:rsidRPr="00EB7BDC" w:rsidRDefault="00362992" w:rsidP="00AD51EB">
            <w:r w:rsidRPr="00EB7BDC">
              <w:t>Polizeiliches Management</w:t>
            </w:r>
          </w:p>
        </w:tc>
        <w:tc>
          <w:tcPr>
            <w:tcW w:w="2308" w:type="dxa"/>
            <w:gridSpan w:val="2"/>
          </w:tcPr>
          <w:p w14:paraId="408373D5" w14:textId="01573DA6" w:rsidR="00362992" w:rsidRPr="00EB7BDC" w:rsidRDefault="00C65DC8" w:rsidP="00B070A3">
            <w:pPr>
              <w:pStyle w:val="LVS"/>
            </w:pPr>
            <w:r w:rsidRPr="00EB7BDC">
              <w:t>11</w:t>
            </w:r>
            <w:r w:rsidR="00362992" w:rsidRPr="00EB7BDC">
              <w:t xml:space="preserve"> LVS</w:t>
            </w:r>
          </w:p>
        </w:tc>
      </w:tr>
      <w:tr w:rsidR="00362992" w:rsidRPr="00762B23" w14:paraId="408373DA" w14:textId="77777777" w:rsidTr="00BD1639">
        <w:trPr>
          <w:trHeight w:val="20"/>
        </w:trPr>
        <w:tc>
          <w:tcPr>
            <w:tcW w:w="2894" w:type="dxa"/>
            <w:vMerge/>
          </w:tcPr>
          <w:p w14:paraId="408373D7" w14:textId="77777777" w:rsidR="00362992" w:rsidRPr="00762B23" w:rsidRDefault="00362992" w:rsidP="00FD5603"/>
        </w:tc>
        <w:tc>
          <w:tcPr>
            <w:tcW w:w="4047" w:type="dxa"/>
            <w:gridSpan w:val="2"/>
          </w:tcPr>
          <w:p w14:paraId="408373D8" w14:textId="77777777" w:rsidR="00362992" w:rsidRPr="00EB7BDC" w:rsidRDefault="00362992" w:rsidP="00AD51EB">
            <w:r w:rsidRPr="00EB7BDC">
              <w:t>Rechtswissenschaften</w:t>
            </w:r>
          </w:p>
        </w:tc>
        <w:tc>
          <w:tcPr>
            <w:tcW w:w="2308" w:type="dxa"/>
            <w:gridSpan w:val="2"/>
          </w:tcPr>
          <w:p w14:paraId="408373D9" w14:textId="27588885" w:rsidR="00362992" w:rsidRPr="00EB7BDC" w:rsidRDefault="00C65DC8" w:rsidP="00853C33">
            <w:pPr>
              <w:pStyle w:val="LVS"/>
            </w:pPr>
            <w:r w:rsidRPr="00EB7BDC">
              <w:t>81</w:t>
            </w:r>
            <w:r w:rsidR="00362992" w:rsidRPr="00EB7BDC">
              <w:t xml:space="preserve"> LVS</w:t>
            </w:r>
          </w:p>
        </w:tc>
      </w:tr>
      <w:tr w:rsidR="00362992" w:rsidRPr="00762B23" w14:paraId="408373DD" w14:textId="77777777" w:rsidTr="000B5A03">
        <w:trPr>
          <w:trHeight w:val="20"/>
        </w:trPr>
        <w:tc>
          <w:tcPr>
            <w:tcW w:w="2894" w:type="dxa"/>
          </w:tcPr>
          <w:p w14:paraId="408373DB" w14:textId="77777777" w:rsidR="00362992" w:rsidRPr="004C4D09" w:rsidRDefault="00362992" w:rsidP="00F35BB1">
            <w:pPr>
              <w:pStyle w:val="LinkeSpalteGliederung0"/>
            </w:pPr>
            <w:r w:rsidRPr="004C4D09">
              <w:t>Studienlage</w:t>
            </w:r>
          </w:p>
        </w:tc>
        <w:tc>
          <w:tcPr>
            <w:tcW w:w="6355" w:type="dxa"/>
            <w:gridSpan w:val="4"/>
          </w:tcPr>
          <w:p w14:paraId="408373DC" w14:textId="77777777" w:rsidR="00362992" w:rsidRPr="00EB7BDC" w:rsidRDefault="00AC1C84" w:rsidP="00AD51EB">
            <w:r w:rsidRPr="00EB7BDC">
              <w:t>Grundstudium</w:t>
            </w:r>
          </w:p>
        </w:tc>
      </w:tr>
      <w:tr w:rsidR="00362992" w:rsidRPr="00762B23" w14:paraId="408373E0" w14:textId="77777777" w:rsidTr="000B5A03">
        <w:trPr>
          <w:trHeight w:val="20"/>
        </w:trPr>
        <w:tc>
          <w:tcPr>
            <w:tcW w:w="2894" w:type="dxa"/>
          </w:tcPr>
          <w:p w14:paraId="408373DE" w14:textId="77777777" w:rsidR="00362992" w:rsidRPr="004C4D09" w:rsidRDefault="00362992" w:rsidP="00F35BB1">
            <w:pPr>
              <w:pStyle w:val="LinkeSpalteGliederung0"/>
            </w:pPr>
            <w:r w:rsidRPr="004C4D09">
              <w:t>Leistungspunkte (ECTS)</w:t>
            </w:r>
          </w:p>
        </w:tc>
        <w:tc>
          <w:tcPr>
            <w:tcW w:w="6355" w:type="dxa"/>
            <w:gridSpan w:val="4"/>
            <w:vAlign w:val="center"/>
          </w:tcPr>
          <w:p w14:paraId="408373DF" w14:textId="77777777" w:rsidR="00362992" w:rsidRPr="00EB7BDC" w:rsidRDefault="00D11C0F" w:rsidP="001D2394">
            <w:pPr>
              <w:pStyle w:val="ETCS"/>
              <w:rPr>
                <w:color w:val="auto"/>
              </w:rPr>
            </w:pPr>
            <w:r w:rsidRPr="00EB7BDC">
              <w:rPr>
                <w:color w:val="auto"/>
              </w:rPr>
              <w:t>7</w:t>
            </w:r>
          </w:p>
        </w:tc>
      </w:tr>
      <w:tr w:rsidR="00362992" w:rsidRPr="00762B23" w14:paraId="408373E3" w14:textId="77777777" w:rsidTr="000B5A03">
        <w:trPr>
          <w:trHeight w:val="20"/>
        </w:trPr>
        <w:tc>
          <w:tcPr>
            <w:tcW w:w="2894" w:type="dxa"/>
          </w:tcPr>
          <w:p w14:paraId="408373E1" w14:textId="77777777" w:rsidR="00362992" w:rsidRPr="004C4D09" w:rsidRDefault="00362992" w:rsidP="00F35BB1">
            <w:pPr>
              <w:pStyle w:val="LinkeSpalteGliederung0"/>
            </w:pPr>
            <w:r w:rsidRPr="004C4D09">
              <w:t>Leistungsnachweise</w:t>
            </w:r>
          </w:p>
        </w:tc>
        <w:tc>
          <w:tcPr>
            <w:tcW w:w="6355" w:type="dxa"/>
            <w:gridSpan w:val="4"/>
          </w:tcPr>
          <w:p w14:paraId="408373E2" w14:textId="77777777" w:rsidR="00362992" w:rsidRPr="00EB7BDC" w:rsidRDefault="00362992" w:rsidP="00AD51EB">
            <w:r w:rsidRPr="00EB7BDC">
              <w:t>Präsentation oder Hausarbeit</w:t>
            </w:r>
          </w:p>
        </w:tc>
      </w:tr>
      <w:tr w:rsidR="00362992" w:rsidRPr="00762B23" w14:paraId="408373EB" w14:textId="77777777" w:rsidTr="00BD1639">
        <w:trPr>
          <w:trHeight w:val="20"/>
        </w:trPr>
        <w:tc>
          <w:tcPr>
            <w:tcW w:w="2894" w:type="dxa"/>
            <w:vMerge w:val="restart"/>
          </w:tcPr>
          <w:p w14:paraId="408373E7" w14:textId="77777777" w:rsidR="00362992" w:rsidRPr="004C4D09" w:rsidRDefault="00362992" w:rsidP="00F35BB1">
            <w:pPr>
              <w:pStyle w:val="LinkeSpalteGliederung0"/>
            </w:pPr>
            <w:r>
              <w:t>Stundenaufteilung</w:t>
            </w:r>
          </w:p>
        </w:tc>
        <w:tc>
          <w:tcPr>
            <w:tcW w:w="2606" w:type="dxa"/>
          </w:tcPr>
          <w:p w14:paraId="408373E8" w14:textId="77777777" w:rsidR="00362992" w:rsidRPr="00EB7BDC" w:rsidRDefault="00362992" w:rsidP="00AD51EB">
            <w:r w:rsidRPr="00EB7BDC">
              <w:t>Gesamtstunden</w:t>
            </w:r>
          </w:p>
        </w:tc>
        <w:tc>
          <w:tcPr>
            <w:tcW w:w="1441" w:type="dxa"/>
          </w:tcPr>
          <w:p w14:paraId="408373E9" w14:textId="72C83101" w:rsidR="00362992" w:rsidRPr="00EB7BDC" w:rsidRDefault="00C65DC8" w:rsidP="00C65DC8">
            <w:pPr>
              <w:pStyle w:val="LVS"/>
              <w:jc w:val="left"/>
            </w:pPr>
            <w:r w:rsidRPr="00EB7BDC">
              <w:t xml:space="preserve">       </w:t>
            </w:r>
            <w:r w:rsidR="00D11C0F" w:rsidRPr="00EB7BDC">
              <w:t>280</w:t>
            </w:r>
            <w:r w:rsidRPr="00EB7BDC">
              <w:t xml:space="preserve">            </w:t>
            </w:r>
            <w:r w:rsidRPr="00EB7BDC">
              <w:br/>
              <w:t xml:space="preserve">      </w:t>
            </w:r>
            <w:r w:rsidR="00362992" w:rsidRPr="00EB7BDC">
              <w:t>LVS</w:t>
            </w:r>
          </w:p>
        </w:tc>
        <w:tc>
          <w:tcPr>
            <w:tcW w:w="2308" w:type="dxa"/>
            <w:gridSpan w:val="2"/>
          </w:tcPr>
          <w:p w14:paraId="408373EA" w14:textId="77777777" w:rsidR="00362992" w:rsidRPr="00EB7BDC" w:rsidRDefault="00D11C0F" w:rsidP="00FA39CC">
            <w:pPr>
              <w:pStyle w:val="LVS"/>
            </w:pPr>
            <w:r w:rsidRPr="00EB7BDC">
              <w:t>210</w:t>
            </w:r>
            <w:r w:rsidR="00362992" w:rsidRPr="00EB7BDC">
              <w:t xml:space="preserve"> Std.</w:t>
            </w:r>
          </w:p>
        </w:tc>
      </w:tr>
      <w:tr w:rsidR="00362992" w:rsidRPr="00762B23" w14:paraId="408373F0" w14:textId="77777777" w:rsidTr="00BD1639">
        <w:trPr>
          <w:trHeight w:val="20"/>
        </w:trPr>
        <w:tc>
          <w:tcPr>
            <w:tcW w:w="2894" w:type="dxa"/>
            <w:vMerge/>
          </w:tcPr>
          <w:p w14:paraId="408373EC" w14:textId="77777777" w:rsidR="00362992" w:rsidRPr="00762B23" w:rsidRDefault="00362992" w:rsidP="00FD5603"/>
        </w:tc>
        <w:tc>
          <w:tcPr>
            <w:tcW w:w="2606" w:type="dxa"/>
          </w:tcPr>
          <w:p w14:paraId="408373ED" w14:textId="77777777" w:rsidR="00362992" w:rsidRPr="00EB7BDC" w:rsidRDefault="00362992" w:rsidP="00AD51EB">
            <w:r w:rsidRPr="00EB7BDC">
              <w:t>Kontaktstudium</w:t>
            </w:r>
          </w:p>
        </w:tc>
        <w:tc>
          <w:tcPr>
            <w:tcW w:w="1441" w:type="dxa"/>
          </w:tcPr>
          <w:p w14:paraId="408373EE" w14:textId="6F5FC7E7" w:rsidR="00362992" w:rsidRPr="00EB7BDC" w:rsidRDefault="00C65DC8" w:rsidP="00C65DC8">
            <w:pPr>
              <w:pStyle w:val="LVS"/>
              <w:jc w:val="left"/>
            </w:pPr>
            <w:r w:rsidRPr="00EB7BDC">
              <w:t xml:space="preserve">       176</w:t>
            </w:r>
            <w:r w:rsidR="00362992" w:rsidRPr="00EB7BDC">
              <w:t xml:space="preserve"> </w:t>
            </w:r>
            <w:r w:rsidRPr="00EB7BDC">
              <w:br/>
              <w:t xml:space="preserve">      </w:t>
            </w:r>
            <w:r w:rsidR="00362992" w:rsidRPr="00EB7BDC">
              <w:t>LVS</w:t>
            </w:r>
          </w:p>
        </w:tc>
        <w:tc>
          <w:tcPr>
            <w:tcW w:w="2308" w:type="dxa"/>
            <w:gridSpan w:val="2"/>
          </w:tcPr>
          <w:p w14:paraId="408373EF" w14:textId="77777777" w:rsidR="00362992" w:rsidRPr="00EB7BDC" w:rsidRDefault="00362992" w:rsidP="00050F31">
            <w:pPr>
              <w:pStyle w:val="LVS"/>
              <w:rPr>
                <w:highlight w:val="yellow"/>
              </w:rPr>
            </w:pPr>
          </w:p>
        </w:tc>
      </w:tr>
      <w:tr w:rsidR="00362992" w:rsidRPr="00762B23" w14:paraId="408373F5" w14:textId="77777777" w:rsidTr="00BD1639">
        <w:trPr>
          <w:trHeight w:val="20"/>
        </w:trPr>
        <w:tc>
          <w:tcPr>
            <w:tcW w:w="2894" w:type="dxa"/>
            <w:vMerge/>
          </w:tcPr>
          <w:p w14:paraId="408373F1" w14:textId="77777777" w:rsidR="00362992" w:rsidRPr="00762B23" w:rsidRDefault="00362992" w:rsidP="00FD5603"/>
        </w:tc>
        <w:tc>
          <w:tcPr>
            <w:tcW w:w="2606" w:type="dxa"/>
          </w:tcPr>
          <w:p w14:paraId="408373F2" w14:textId="77777777" w:rsidR="00362992" w:rsidRPr="00EB7BDC" w:rsidRDefault="00362992" w:rsidP="00AD51EB">
            <w:r w:rsidRPr="00EB7BDC">
              <w:t>Eigenstudium</w:t>
            </w:r>
          </w:p>
        </w:tc>
        <w:tc>
          <w:tcPr>
            <w:tcW w:w="1441" w:type="dxa"/>
          </w:tcPr>
          <w:p w14:paraId="408373F3" w14:textId="7FD80934" w:rsidR="00362992" w:rsidRPr="00EB7BDC" w:rsidRDefault="00C65DC8" w:rsidP="00B070A3">
            <w:pPr>
              <w:pStyle w:val="LVS"/>
            </w:pPr>
            <w:r w:rsidRPr="00EB7BDC">
              <w:t>104</w:t>
            </w:r>
            <w:r w:rsidR="00362992" w:rsidRPr="00EB7BDC">
              <w:t xml:space="preserve"> LVS</w:t>
            </w:r>
          </w:p>
        </w:tc>
        <w:tc>
          <w:tcPr>
            <w:tcW w:w="2308" w:type="dxa"/>
            <w:gridSpan w:val="2"/>
          </w:tcPr>
          <w:p w14:paraId="408373F4" w14:textId="77777777" w:rsidR="00362992" w:rsidRPr="00EB7BDC" w:rsidRDefault="00362992" w:rsidP="00050F31">
            <w:pPr>
              <w:pStyle w:val="LVS"/>
            </w:pPr>
          </w:p>
        </w:tc>
      </w:tr>
      <w:tr w:rsidR="00362992" w:rsidRPr="00762B23" w14:paraId="408373F8" w14:textId="77777777" w:rsidTr="000B5A03">
        <w:trPr>
          <w:trHeight w:val="20"/>
        </w:trPr>
        <w:tc>
          <w:tcPr>
            <w:tcW w:w="2894" w:type="dxa"/>
          </w:tcPr>
          <w:p w14:paraId="408373F6" w14:textId="77777777" w:rsidR="00362992" w:rsidRPr="004C4D09" w:rsidRDefault="00362992" w:rsidP="00F35BB1">
            <w:pPr>
              <w:pStyle w:val="LinkeSpalteGliederung0"/>
            </w:pPr>
            <w:r>
              <w:t>Art der LV</w:t>
            </w:r>
          </w:p>
        </w:tc>
        <w:tc>
          <w:tcPr>
            <w:tcW w:w="6355" w:type="dxa"/>
            <w:gridSpan w:val="4"/>
          </w:tcPr>
          <w:p w14:paraId="408373F7" w14:textId="46C7B2EB" w:rsidR="00362992" w:rsidRPr="00EB7BDC" w:rsidRDefault="00362992" w:rsidP="00AD51EB">
            <w:r w:rsidRPr="00EB7BDC">
              <w:t>Vorlesung, Unterrichtsgespräch</w:t>
            </w:r>
            <w:r w:rsidR="00DC678E" w:rsidRPr="00EB7BDC">
              <w:t>, Übung</w:t>
            </w:r>
          </w:p>
        </w:tc>
      </w:tr>
      <w:tr w:rsidR="00362992" w:rsidRPr="00762B23" w14:paraId="4083740D" w14:textId="77777777" w:rsidTr="000B5A03">
        <w:trPr>
          <w:trHeight w:val="20"/>
        </w:trPr>
        <w:tc>
          <w:tcPr>
            <w:tcW w:w="2894" w:type="dxa"/>
          </w:tcPr>
          <w:p w14:paraId="408373F9" w14:textId="77777777" w:rsidR="00362992" w:rsidRDefault="00362992" w:rsidP="00F35BB1">
            <w:pPr>
              <w:pStyle w:val="LinkeSpalteGliederung0"/>
            </w:pPr>
            <w:r w:rsidRPr="004C4D09">
              <w:t>Lernziele</w:t>
            </w:r>
          </w:p>
          <w:p w14:paraId="408373FA" w14:textId="77777777" w:rsidR="00362992" w:rsidRDefault="00362992" w:rsidP="00F35BB1">
            <w:pPr>
              <w:pStyle w:val="LinkeSpalteGliederung0"/>
            </w:pPr>
          </w:p>
          <w:p w14:paraId="408373FB" w14:textId="77777777" w:rsidR="00362992" w:rsidRDefault="00362992" w:rsidP="00F35BB1">
            <w:pPr>
              <w:pStyle w:val="LinkeSpalteGliederung0"/>
            </w:pPr>
          </w:p>
          <w:p w14:paraId="408373FC" w14:textId="77777777" w:rsidR="00362992" w:rsidRDefault="00362992" w:rsidP="00F35BB1">
            <w:pPr>
              <w:pStyle w:val="LinkeSpalteGliederung0"/>
            </w:pPr>
          </w:p>
          <w:p w14:paraId="408373FD" w14:textId="77777777" w:rsidR="00362992" w:rsidRDefault="00362992" w:rsidP="00F35BB1">
            <w:pPr>
              <w:pStyle w:val="LinkeSpalteGliederung0"/>
            </w:pPr>
          </w:p>
          <w:p w14:paraId="408373FE" w14:textId="77777777" w:rsidR="00362992" w:rsidRDefault="00362992" w:rsidP="00F35BB1">
            <w:pPr>
              <w:pStyle w:val="LinkeSpalteGliederung0"/>
            </w:pPr>
          </w:p>
          <w:p w14:paraId="408373FF" w14:textId="77777777" w:rsidR="00362992" w:rsidRDefault="00362992" w:rsidP="00F35BB1">
            <w:pPr>
              <w:pStyle w:val="LinkeSpalteGliederung0"/>
            </w:pPr>
          </w:p>
          <w:p w14:paraId="40837400" w14:textId="77777777" w:rsidR="00362992" w:rsidRDefault="00362992" w:rsidP="00F35BB1">
            <w:pPr>
              <w:pStyle w:val="LinkeSpalteGliederung0"/>
            </w:pPr>
          </w:p>
          <w:p w14:paraId="40837401" w14:textId="77777777" w:rsidR="00362992" w:rsidRDefault="00362992" w:rsidP="00F35BB1">
            <w:pPr>
              <w:pStyle w:val="LinkeSpalteGliederung0"/>
            </w:pPr>
          </w:p>
          <w:p w14:paraId="40837402" w14:textId="77777777" w:rsidR="00362992" w:rsidRDefault="00362992" w:rsidP="00F35BB1">
            <w:pPr>
              <w:pStyle w:val="LinkeSpalteGliederung0"/>
            </w:pPr>
          </w:p>
          <w:p w14:paraId="40837403" w14:textId="77777777" w:rsidR="00362992" w:rsidRDefault="00362992" w:rsidP="00F35BB1">
            <w:pPr>
              <w:pStyle w:val="LinkeSpalteGliederung0"/>
            </w:pPr>
          </w:p>
          <w:p w14:paraId="40837404" w14:textId="77777777" w:rsidR="00362992" w:rsidRDefault="00362992" w:rsidP="00F35BB1">
            <w:pPr>
              <w:pStyle w:val="LinkeSpalteGliederung0"/>
            </w:pPr>
          </w:p>
          <w:p w14:paraId="40837405" w14:textId="77777777" w:rsidR="00362992" w:rsidRDefault="00362992" w:rsidP="00F35BB1">
            <w:pPr>
              <w:pStyle w:val="LinkeSpalteGliederung0"/>
            </w:pPr>
          </w:p>
          <w:p w14:paraId="40837406" w14:textId="77777777" w:rsidR="00362992" w:rsidRPr="004C4D09" w:rsidRDefault="00362992" w:rsidP="005D5D5A"/>
        </w:tc>
        <w:tc>
          <w:tcPr>
            <w:tcW w:w="6355" w:type="dxa"/>
            <w:gridSpan w:val="4"/>
          </w:tcPr>
          <w:p w14:paraId="40837407" w14:textId="7462A3C7" w:rsidR="00362992" w:rsidRDefault="00362992" w:rsidP="00AD51EB">
            <w:r w:rsidRPr="007824DE">
              <w:lastRenderedPageBreak/>
              <w:t>Die Studierenden</w:t>
            </w:r>
          </w:p>
          <w:p w14:paraId="5DA97897" w14:textId="77777777" w:rsidR="00977A54" w:rsidRPr="000A0ADF" w:rsidRDefault="00977A54" w:rsidP="00977A54">
            <w:pPr>
              <w:pStyle w:val="Gliederung1"/>
              <w:framePr w:wrap="auto" w:vAnchor="margin" w:yAlign="inline"/>
            </w:pPr>
            <w:r>
              <w:t xml:space="preserve">kennen die </w:t>
            </w:r>
            <w:r w:rsidRPr="000A0ADF">
              <w:t>verfassungsre</w:t>
            </w:r>
            <w:r w:rsidRPr="00E06897">
              <w:t>chtlichen</w:t>
            </w:r>
            <w:r w:rsidRPr="000A0ADF">
              <w:t xml:space="preserve"> und gesellschaftspolitischen Grundlagen des demokratischen Rechtsstaates </w:t>
            </w:r>
          </w:p>
          <w:p w14:paraId="07320467" w14:textId="75CCE4FB" w:rsidR="00977A54" w:rsidRDefault="00977A54" w:rsidP="00AD51EB"/>
          <w:p w14:paraId="40837409" w14:textId="77777777" w:rsidR="00362992" w:rsidRPr="000A0ADF" w:rsidRDefault="00362992" w:rsidP="00BF05D4">
            <w:pPr>
              <w:pStyle w:val="Gliederung1"/>
              <w:keepNext w:val="0"/>
              <w:pageBreakBefore w:val="0"/>
              <w:framePr w:wrap="around"/>
              <w:suppressAutoHyphens/>
              <w:ind w:left="527" w:hanging="357"/>
            </w:pPr>
            <w:r w:rsidRPr="000A0ADF">
              <w:lastRenderedPageBreak/>
              <w:t>erkennen die Relevanz wissenschaftlichen Denkens und Arbeitens für moderne Polizeiarbeit und sind zum selbständigen Arbeiten nach wissenschaftlichen Kriterien befähigt</w:t>
            </w:r>
          </w:p>
          <w:p w14:paraId="4083740A" w14:textId="77777777" w:rsidR="00362992" w:rsidRPr="000A0ADF" w:rsidRDefault="00362992" w:rsidP="00AD51EB">
            <w:pPr>
              <w:pStyle w:val="Gliederung1"/>
              <w:framePr w:wrap="around"/>
            </w:pPr>
            <w:r w:rsidRPr="000A0ADF">
              <w:t>kennen die Grundlagen der Zusammenarbeit in hierarchischen Organisationen</w:t>
            </w:r>
          </w:p>
          <w:p w14:paraId="4083740B" w14:textId="77777777" w:rsidR="00362992" w:rsidRPr="000A0ADF" w:rsidRDefault="00362992" w:rsidP="00AD51EB">
            <w:pPr>
              <w:pStyle w:val="Gliederung1"/>
              <w:framePr w:wrap="around"/>
            </w:pPr>
            <w:r w:rsidRPr="000A0ADF">
              <w:t>kennen die Grundlagen der Motivation und können ihr Verhalten an grundlegenden beamtenrechtlichen Bestimmungen ausrichten</w:t>
            </w:r>
          </w:p>
          <w:p w14:paraId="4083740C" w14:textId="538F067B" w:rsidR="00DC678E" w:rsidRPr="00DC678E" w:rsidRDefault="00DC678E" w:rsidP="00EF2653">
            <w:pPr>
              <w:pStyle w:val="Gliederung1"/>
              <w:framePr w:wrap="around"/>
            </w:pPr>
            <w:r w:rsidRPr="00EB7BDC">
              <w:t>sind auf Lehre und Praxis vorbereitet</w:t>
            </w:r>
          </w:p>
        </w:tc>
      </w:tr>
      <w:tr w:rsidR="00362992" w:rsidRPr="00762B23" w14:paraId="4083740F" w14:textId="77777777" w:rsidTr="000B5A03">
        <w:trPr>
          <w:trHeight w:val="964"/>
        </w:trPr>
        <w:tc>
          <w:tcPr>
            <w:tcW w:w="9249" w:type="dxa"/>
            <w:gridSpan w:val="5"/>
            <w:shd w:val="clear" w:color="auto" w:fill="A0C8FF"/>
            <w:vAlign w:val="center"/>
          </w:tcPr>
          <w:p w14:paraId="4083740E" w14:textId="77777777" w:rsidR="00362992" w:rsidRPr="00C47E9B" w:rsidRDefault="00362992" w:rsidP="00C47E9B">
            <w:pPr>
              <w:pStyle w:val="berschrift3"/>
            </w:pPr>
            <w:bookmarkStart w:id="14" w:name="_Toc183783781"/>
            <w:r>
              <w:lastRenderedPageBreak/>
              <w:t>Teilmodul 1.1 - Polizei in Staat und Gesellschaft</w:t>
            </w:r>
            <w:bookmarkEnd w:id="14"/>
          </w:p>
        </w:tc>
      </w:tr>
      <w:tr w:rsidR="00362992" w:rsidRPr="00762B23" w14:paraId="40837412" w14:textId="77777777" w:rsidTr="000B5A03">
        <w:trPr>
          <w:trHeight w:val="20"/>
        </w:trPr>
        <w:tc>
          <w:tcPr>
            <w:tcW w:w="2894" w:type="dxa"/>
          </w:tcPr>
          <w:p w14:paraId="40837410" w14:textId="7423F9CD" w:rsidR="00362992" w:rsidRPr="004C4D09" w:rsidRDefault="00DC678E" w:rsidP="00F35BB1">
            <w:pPr>
              <w:pStyle w:val="LinkeSpalteGliederung0"/>
            </w:pPr>
            <w:r>
              <w:t>Fächer</w:t>
            </w:r>
          </w:p>
        </w:tc>
        <w:tc>
          <w:tcPr>
            <w:tcW w:w="6355" w:type="dxa"/>
            <w:gridSpan w:val="4"/>
          </w:tcPr>
          <w:p w14:paraId="40837411" w14:textId="77777777" w:rsidR="00362992" w:rsidRPr="00762B23" w:rsidRDefault="00362992" w:rsidP="00BB722A">
            <w:r>
              <w:t>Pol</w:t>
            </w:r>
            <w:r w:rsidRPr="00762B23">
              <w:t xml:space="preserve">, </w:t>
            </w:r>
            <w:proofErr w:type="spellStart"/>
            <w:r w:rsidRPr="00762B23">
              <w:t>VerfR</w:t>
            </w:r>
            <w:proofErr w:type="spellEnd"/>
            <w:r>
              <w:t>/</w:t>
            </w:r>
            <w:r w:rsidRPr="00762B23">
              <w:t>ER, ÖDR</w:t>
            </w:r>
            <w:r w:rsidR="00827007">
              <w:t>, Ethik</w:t>
            </w:r>
          </w:p>
        </w:tc>
      </w:tr>
      <w:tr w:rsidR="00362992" w:rsidRPr="00762B23" w14:paraId="40837415" w14:textId="77777777" w:rsidTr="000B5A03">
        <w:trPr>
          <w:trHeight w:val="20"/>
        </w:trPr>
        <w:tc>
          <w:tcPr>
            <w:tcW w:w="2894" w:type="dxa"/>
          </w:tcPr>
          <w:p w14:paraId="40837413" w14:textId="77777777" w:rsidR="00362992" w:rsidRPr="004C4D09" w:rsidRDefault="00362992" w:rsidP="00F35BB1">
            <w:pPr>
              <w:pStyle w:val="LinkeSpalteGliederung0"/>
            </w:pPr>
            <w:r w:rsidRPr="004C4D09">
              <w:t>Art der LV</w:t>
            </w:r>
          </w:p>
        </w:tc>
        <w:tc>
          <w:tcPr>
            <w:tcW w:w="6355" w:type="dxa"/>
            <w:gridSpan w:val="4"/>
          </w:tcPr>
          <w:p w14:paraId="40837414" w14:textId="77777777" w:rsidR="00362992" w:rsidRPr="00762B23" w:rsidRDefault="00362992" w:rsidP="00AD51EB">
            <w:r w:rsidRPr="00762B23">
              <w:t>Vorlesung, Unterrichtsgespräch</w:t>
            </w:r>
          </w:p>
        </w:tc>
      </w:tr>
      <w:tr w:rsidR="00362992" w:rsidRPr="00762B23" w14:paraId="4083741A" w14:textId="77777777" w:rsidTr="00BD1639">
        <w:trPr>
          <w:trHeight w:val="20"/>
        </w:trPr>
        <w:tc>
          <w:tcPr>
            <w:tcW w:w="2894" w:type="dxa"/>
            <w:vMerge w:val="restart"/>
          </w:tcPr>
          <w:p w14:paraId="40837416" w14:textId="77777777" w:rsidR="00362992" w:rsidRPr="00CC635D" w:rsidRDefault="00362992" w:rsidP="00F35BB1">
            <w:pPr>
              <w:pStyle w:val="LinkeSpalteGliederung0"/>
              <w:rPr>
                <w:highlight w:val="yellow"/>
              </w:rPr>
            </w:pPr>
            <w:r w:rsidRPr="007D30F7">
              <w:t>Stundenaufteilung</w:t>
            </w:r>
          </w:p>
        </w:tc>
        <w:tc>
          <w:tcPr>
            <w:tcW w:w="2606" w:type="dxa"/>
          </w:tcPr>
          <w:p w14:paraId="40837417" w14:textId="77777777" w:rsidR="00362992" w:rsidRPr="00EB7BDC" w:rsidRDefault="00362992" w:rsidP="00AD51EB">
            <w:r w:rsidRPr="00EB7BDC">
              <w:t>Gesamtstunden</w:t>
            </w:r>
          </w:p>
        </w:tc>
        <w:tc>
          <w:tcPr>
            <w:tcW w:w="1441" w:type="dxa"/>
          </w:tcPr>
          <w:p w14:paraId="40837418" w14:textId="0EC65C9D" w:rsidR="00362992" w:rsidRPr="00EB7BDC" w:rsidRDefault="00C65DC8" w:rsidP="00B070A3">
            <w:pPr>
              <w:pStyle w:val="LVS"/>
            </w:pPr>
            <w:r w:rsidRPr="00EB7BDC">
              <w:t>86</w:t>
            </w:r>
            <w:r w:rsidR="00362992" w:rsidRPr="00EB7BDC">
              <w:t xml:space="preserve"> LVS</w:t>
            </w:r>
          </w:p>
        </w:tc>
        <w:tc>
          <w:tcPr>
            <w:tcW w:w="2308" w:type="dxa"/>
            <w:gridSpan w:val="2"/>
          </w:tcPr>
          <w:p w14:paraId="40837419" w14:textId="77777777" w:rsidR="00362992" w:rsidRPr="00EB7BDC" w:rsidRDefault="00362992" w:rsidP="00117144">
            <w:pPr>
              <w:pStyle w:val="LVS"/>
            </w:pPr>
          </w:p>
        </w:tc>
      </w:tr>
      <w:tr w:rsidR="00362992" w:rsidRPr="00762B23" w14:paraId="4083741F" w14:textId="77777777" w:rsidTr="00BD1639">
        <w:trPr>
          <w:trHeight w:val="20"/>
        </w:trPr>
        <w:tc>
          <w:tcPr>
            <w:tcW w:w="2894" w:type="dxa"/>
            <w:vMerge/>
          </w:tcPr>
          <w:p w14:paraId="4083741B" w14:textId="77777777" w:rsidR="00362992" w:rsidRPr="00CC635D" w:rsidRDefault="00362992" w:rsidP="00FD5603">
            <w:pPr>
              <w:rPr>
                <w:highlight w:val="yellow"/>
              </w:rPr>
            </w:pPr>
          </w:p>
        </w:tc>
        <w:tc>
          <w:tcPr>
            <w:tcW w:w="2606" w:type="dxa"/>
          </w:tcPr>
          <w:p w14:paraId="4083741C" w14:textId="77777777" w:rsidR="00362992" w:rsidRPr="00EB7BDC" w:rsidRDefault="00362992" w:rsidP="00AD51EB">
            <w:r w:rsidRPr="00EB7BDC">
              <w:t>Kontaktstudium</w:t>
            </w:r>
          </w:p>
        </w:tc>
        <w:tc>
          <w:tcPr>
            <w:tcW w:w="1441" w:type="dxa"/>
          </w:tcPr>
          <w:p w14:paraId="4083741D" w14:textId="77777777" w:rsidR="00362992" w:rsidRPr="00EB7BDC" w:rsidRDefault="00D11C0F" w:rsidP="00B070A3">
            <w:pPr>
              <w:pStyle w:val="LVS"/>
            </w:pPr>
            <w:r w:rsidRPr="00EB7BDC">
              <w:t>50</w:t>
            </w:r>
            <w:r w:rsidR="00362992" w:rsidRPr="00EB7BDC">
              <w:t xml:space="preserve"> LVS</w:t>
            </w:r>
          </w:p>
        </w:tc>
        <w:tc>
          <w:tcPr>
            <w:tcW w:w="2308" w:type="dxa"/>
            <w:gridSpan w:val="2"/>
          </w:tcPr>
          <w:p w14:paraId="4083741E" w14:textId="77777777" w:rsidR="00362992" w:rsidRPr="00EB7BDC" w:rsidRDefault="00362992" w:rsidP="00117144">
            <w:pPr>
              <w:pStyle w:val="LVS"/>
            </w:pPr>
          </w:p>
        </w:tc>
      </w:tr>
      <w:tr w:rsidR="00362992" w:rsidRPr="00762B23" w14:paraId="40837424" w14:textId="77777777" w:rsidTr="00BD1639">
        <w:trPr>
          <w:trHeight w:val="20"/>
        </w:trPr>
        <w:tc>
          <w:tcPr>
            <w:tcW w:w="2894" w:type="dxa"/>
            <w:vMerge/>
          </w:tcPr>
          <w:p w14:paraId="40837420" w14:textId="77777777" w:rsidR="00362992" w:rsidRPr="00CC635D" w:rsidRDefault="00362992" w:rsidP="00FD5603">
            <w:pPr>
              <w:rPr>
                <w:highlight w:val="yellow"/>
              </w:rPr>
            </w:pPr>
          </w:p>
        </w:tc>
        <w:tc>
          <w:tcPr>
            <w:tcW w:w="2606" w:type="dxa"/>
          </w:tcPr>
          <w:p w14:paraId="40837421" w14:textId="77777777" w:rsidR="00362992" w:rsidRPr="00EB7BDC" w:rsidRDefault="00362992" w:rsidP="00AD51EB">
            <w:r w:rsidRPr="00EB7BDC">
              <w:t>Eigenstudium</w:t>
            </w:r>
          </w:p>
        </w:tc>
        <w:tc>
          <w:tcPr>
            <w:tcW w:w="1441" w:type="dxa"/>
          </w:tcPr>
          <w:p w14:paraId="40837422" w14:textId="3693EBBD" w:rsidR="00362992" w:rsidRPr="00EB7BDC" w:rsidRDefault="00C65DC8" w:rsidP="00327DD2">
            <w:pPr>
              <w:pStyle w:val="LVS"/>
            </w:pPr>
            <w:r w:rsidRPr="00EB7BDC">
              <w:t>36</w:t>
            </w:r>
            <w:r w:rsidR="00362992" w:rsidRPr="00EB7BDC">
              <w:t xml:space="preserve"> LVS</w:t>
            </w:r>
          </w:p>
        </w:tc>
        <w:tc>
          <w:tcPr>
            <w:tcW w:w="2308" w:type="dxa"/>
            <w:gridSpan w:val="2"/>
          </w:tcPr>
          <w:p w14:paraId="40837423" w14:textId="77777777" w:rsidR="00362992" w:rsidRPr="00EB7BDC" w:rsidRDefault="00362992" w:rsidP="00117144">
            <w:pPr>
              <w:pStyle w:val="LVS"/>
            </w:pPr>
          </w:p>
        </w:tc>
      </w:tr>
      <w:tr w:rsidR="00362992" w:rsidRPr="00762B23" w14:paraId="40837428" w14:textId="77777777" w:rsidTr="00BD1639">
        <w:trPr>
          <w:trHeight w:val="20"/>
        </w:trPr>
        <w:tc>
          <w:tcPr>
            <w:tcW w:w="2894" w:type="dxa"/>
            <w:vMerge w:val="restart"/>
          </w:tcPr>
          <w:p w14:paraId="4DD884B9" w14:textId="77777777" w:rsidR="00E1704F" w:rsidRDefault="00DC678E" w:rsidP="00F35BB1">
            <w:pPr>
              <w:pStyle w:val="LinkeSpalteGliederung0"/>
            </w:pPr>
            <w:r>
              <w:t xml:space="preserve">Beteiligte </w:t>
            </w:r>
          </w:p>
          <w:p w14:paraId="40837425" w14:textId="00761A38" w:rsidR="00362992" w:rsidRPr="00CC635D" w:rsidRDefault="00DC678E" w:rsidP="00F35BB1">
            <w:pPr>
              <w:pStyle w:val="LinkeSpalteGliederung0"/>
              <w:rPr>
                <w:highlight w:val="yellow"/>
              </w:rPr>
            </w:pPr>
            <w:r>
              <w:t>Fachgruppen</w:t>
            </w:r>
          </w:p>
        </w:tc>
        <w:tc>
          <w:tcPr>
            <w:tcW w:w="4047" w:type="dxa"/>
            <w:gridSpan w:val="2"/>
          </w:tcPr>
          <w:p w14:paraId="40837426" w14:textId="77777777" w:rsidR="00362992" w:rsidRPr="00EB7BDC" w:rsidRDefault="00362992" w:rsidP="00AD51EB">
            <w:r w:rsidRPr="00EB7BDC">
              <w:t>Sozialwissenschaften</w:t>
            </w:r>
          </w:p>
        </w:tc>
        <w:tc>
          <w:tcPr>
            <w:tcW w:w="2308" w:type="dxa"/>
            <w:gridSpan w:val="2"/>
          </w:tcPr>
          <w:p w14:paraId="40837427" w14:textId="77777777" w:rsidR="00362992" w:rsidRPr="00EB7BDC" w:rsidRDefault="00D11C0F" w:rsidP="00B070A3">
            <w:pPr>
              <w:pStyle w:val="LVS"/>
            </w:pPr>
            <w:r w:rsidRPr="00EB7BDC">
              <w:t>30</w:t>
            </w:r>
            <w:r w:rsidR="00362992" w:rsidRPr="00EB7BDC">
              <w:t xml:space="preserve"> LVS</w:t>
            </w:r>
          </w:p>
        </w:tc>
      </w:tr>
      <w:tr w:rsidR="00362992" w:rsidRPr="00762B23" w14:paraId="4083742C" w14:textId="77777777" w:rsidTr="00BD1639">
        <w:trPr>
          <w:trHeight w:val="20"/>
        </w:trPr>
        <w:tc>
          <w:tcPr>
            <w:tcW w:w="2894" w:type="dxa"/>
            <w:vMerge/>
          </w:tcPr>
          <w:p w14:paraId="40837429" w14:textId="77777777" w:rsidR="00362992" w:rsidRPr="00762B23" w:rsidRDefault="00362992" w:rsidP="00FD5603"/>
        </w:tc>
        <w:tc>
          <w:tcPr>
            <w:tcW w:w="4047" w:type="dxa"/>
            <w:gridSpan w:val="2"/>
          </w:tcPr>
          <w:p w14:paraId="4083742A" w14:textId="77777777" w:rsidR="00362992" w:rsidRPr="00762B23" w:rsidRDefault="00362992" w:rsidP="00AD51EB">
            <w:r>
              <w:t>Rechtswissenschaften</w:t>
            </w:r>
          </w:p>
        </w:tc>
        <w:tc>
          <w:tcPr>
            <w:tcW w:w="2308" w:type="dxa"/>
            <w:gridSpan w:val="2"/>
          </w:tcPr>
          <w:p w14:paraId="4083742B" w14:textId="77777777" w:rsidR="00362992" w:rsidRPr="00762B23" w:rsidRDefault="00327DD2" w:rsidP="00B070A3">
            <w:pPr>
              <w:pStyle w:val="LVS"/>
            </w:pPr>
            <w:r>
              <w:t>20</w:t>
            </w:r>
            <w:r w:rsidR="00362992" w:rsidRPr="00762B23">
              <w:t xml:space="preserve"> LVS</w:t>
            </w:r>
          </w:p>
        </w:tc>
      </w:tr>
      <w:tr w:rsidR="00362992" w:rsidRPr="00762B23" w14:paraId="40837436" w14:textId="77777777" w:rsidTr="000B5A03">
        <w:trPr>
          <w:trHeight w:val="20"/>
        </w:trPr>
        <w:tc>
          <w:tcPr>
            <w:tcW w:w="2894" w:type="dxa"/>
          </w:tcPr>
          <w:p w14:paraId="4083742D" w14:textId="77777777" w:rsidR="00362992" w:rsidRPr="004C4D09" w:rsidRDefault="00362992" w:rsidP="00F35BB1">
            <w:pPr>
              <w:pStyle w:val="LinkeSpalteGliederung0"/>
            </w:pPr>
            <w:r w:rsidRPr="004C4D09">
              <w:t>Lernziele</w:t>
            </w:r>
          </w:p>
        </w:tc>
        <w:tc>
          <w:tcPr>
            <w:tcW w:w="6355" w:type="dxa"/>
            <w:gridSpan w:val="4"/>
          </w:tcPr>
          <w:p w14:paraId="4083742E" w14:textId="77777777" w:rsidR="00362992" w:rsidRDefault="00362992" w:rsidP="00AD51EB">
            <w:r w:rsidRPr="007824DE">
              <w:t xml:space="preserve">Die Studierenden </w:t>
            </w:r>
          </w:p>
          <w:p w14:paraId="4083742F" w14:textId="77777777" w:rsidR="00362992" w:rsidRDefault="00362992" w:rsidP="00AD51EB">
            <w:pPr>
              <w:pStyle w:val="Gliederung1"/>
              <w:framePr w:wrap="around"/>
            </w:pPr>
            <w:r w:rsidRPr="00762B23">
              <w:t xml:space="preserve">kennen die Sozialstruktur der Bundesrepublik </w:t>
            </w:r>
            <w:r w:rsidRPr="00E06897">
              <w:t>Deutschland</w:t>
            </w:r>
          </w:p>
          <w:p w14:paraId="40837430" w14:textId="77777777" w:rsidR="00410790" w:rsidRDefault="00410790" w:rsidP="00AD51EB">
            <w:pPr>
              <w:pStyle w:val="Gliederung1"/>
              <w:framePr w:wrap="around"/>
            </w:pPr>
            <w:r>
              <w:t>überblicken die Entscheidungsprozesse der „Politik der Inneren Sicherheit“</w:t>
            </w:r>
          </w:p>
          <w:p w14:paraId="40837431" w14:textId="77777777" w:rsidR="00F034B3" w:rsidRDefault="00F034B3" w:rsidP="00AD51EB">
            <w:pPr>
              <w:pStyle w:val="Gliederung1"/>
              <w:framePr w:wrap="around"/>
            </w:pPr>
            <w:r>
              <w:t xml:space="preserve">kennen und verstehen die politischen Institutionen der Bundesrepublik </w:t>
            </w:r>
            <w:r w:rsidR="00763F45">
              <w:t>sowie die Besonderheiten der fö</w:t>
            </w:r>
            <w:r>
              <w:t>deralen Struktur des deutschen Polizeisystems</w:t>
            </w:r>
          </w:p>
          <w:p w14:paraId="40837432" w14:textId="77777777" w:rsidR="00F034B3" w:rsidRPr="00762B23" w:rsidRDefault="00F034B3" w:rsidP="00AD51EB">
            <w:pPr>
              <w:pStyle w:val="Gliederung1"/>
              <w:framePr w:wrap="around"/>
            </w:pPr>
            <w:r>
              <w:t xml:space="preserve">kennen das politische System Schleswig-Holsteins und Akteure der Polizeipolitik </w:t>
            </w:r>
          </w:p>
          <w:p w14:paraId="40837433" w14:textId="77777777" w:rsidR="00362992" w:rsidRDefault="00362992" w:rsidP="00AD51EB">
            <w:pPr>
              <w:pStyle w:val="Gliederung1"/>
              <w:framePr w:wrap="around"/>
            </w:pPr>
            <w:r w:rsidRPr="00762B23">
              <w:t>kennen die verfassungsrechtlichen und gesellschaftspolitischen Grundlagen</w:t>
            </w:r>
            <w:r>
              <w:t xml:space="preserve"> </w:t>
            </w:r>
            <w:r w:rsidRPr="00762B23">
              <w:t>des demokratischen Rechtsstaates</w:t>
            </w:r>
          </w:p>
          <w:p w14:paraId="40837434" w14:textId="77777777" w:rsidR="00196F2D" w:rsidRDefault="00362992" w:rsidP="00196F2D">
            <w:pPr>
              <w:pStyle w:val="Gliederung1"/>
              <w:framePr w:wrap="around"/>
            </w:pPr>
            <w:r w:rsidRPr="00762B23">
              <w:t>kennen die Grundlagen des Berufsbeamtentums und sind über die wesentlichen beamtenspezifischen Beteiligungsrechte informiert</w:t>
            </w:r>
          </w:p>
          <w:p w14:paraId="40837435" w14:textId="77777777" w:rsidR="00362992" w:rsidRPr="00762B23" w:rsidRDefault="00196F2D" w:rsidP="00196F2D">
            <w:pPr>
              <w:pStyle w:val="Gliederung1"/>
              <w:framePr w:wrap="around"/>
            </w:pPr>
            <w:r w:rsidRPr="00196F2D">
              <w:t>reflektieren ihre Rolle als Polizeibeamtin bzw. Polizeibeamter</w:t>
            </w:r>
          </w:p>
        </w:tc>
      </w:tr>
      <w:tr w:rsidR="00362992" w:rsidRPr="00762B23" w14:paraId="4083743A" w14:textId="77777777" w:rsidTr="000B5A03">
        <w:trPr>
          <w:trHeight w:val="20"/>
        </w:trPr>
        <w:tc>
          <w:tcPr>
            <w:tcW w:w="2894" w:type="dxa"/>
            <w:vMerge w:val="restart"/>
          </w:tcPr>
          <w:p w14:paraId="40837437" w14:textId="77777777" w:rsidR="00362992" w:rsidRPr="00762B23" w:rsidRDefault="00362992" w:rsidP="00F35BB1">
            <w:pPr>
              <w:pStyle w:val="LinkeSpalteGliederung0"/>
            </w:pPr>
            <w:r>
              <w:lastRenderedPageBreak/>
              <w:t>Inhalte</w:t>
            </w:r>
          </w:p>
        </w:tc>
        <w:tc>
          <w:tcPr>
            <w:tcW w:w="4930" w:type="dxa"/>
            <w:gridSpan w:val="3"/>
          </w:tcPr>
          <w:p w14:paraId="40837438" w14:textId="77777777" w:rsidR="00362992" w:rsidRPr="00762B23" w:rsidRDefault="00362992" w:rsidP="00F35BB1">
            <w:pPr>
              <w:pStyle w:val="LinkeSpalteGliederung0"/>
            </w:pPr>
            <w:r w:rsidRPr="00762B23">
              <w:t>Politikwissenschaft</w:t>
            </w:r>
          </w:p>
        </w:tc>
        <w:tc>
          <w:tcPr>
            <w:tcW w:w="1425" w:type="dxa"/>
          </w:tcPr>
          <w:p w14:paraId="40837439" w14:textId="77777777" w:rsidR="00362992" w:rsidRPr="007824DE" w:rsidRDefault="00362992" w:rsidP="00410790">
            <w:pPr>
              <w:pStyle w:val="LVS"/>
            </w:pPr>
            <w:r w:rsidRPr="000716CC">
              <w:t>1</w:t>
            </w:r>
            <w:r w:rsidR="00410790">
              <w:t>8</w:t>
            </w:r>
            <w:r w:rsidRPr="000716CC">
              <w:t xml:space="preserve"> LVS</w:t>
            </w:r>
          </w:p>
        </w:tc>
      </w:tr>
      <w:tr w:rsidR="00362992" w:rsidRPr="00762B23" w14:paraId="40837443" w14:textId="77777777" w:rsidTr="000B5A03">
        <w:trPr>
          <w:trHeight w:val="20"/>
        </w:trPr>
        <w:tc>
          <w:tcPr>
            <w:tcW w:w="2894" w:type="dxa"/>
            <w:vMerge/>
          </w:tcPr>
          <w:p w14:paraId="4083743B" w14:textId="77777777" w:rsidR="00362992" w:rsidRPr="00762B23" w:rsidRDefault="00362992" w:rsidP="00FD5603"/>
        </w:tc>
        <w:tc>
          <w:tcPr>
            <w:tcW w:w="6355" w:type="dxa"/>
            <w:gridSpan w:val="4"/>
          </w:tcPr>
          <w:p w14:paraId="4083743C" w14:textId="77777777" w:rsidR="00362992" w:rsidRDefault="00410790" w:rsidP="00410790">
            <w:pPr>
              <w:pStyle w:val="Gliederung1"/>
              <w:framePr w:wrap="around"/>
            </w:pPr>
            <w:r>
              <w:t>Überblick über die klassischen Schichtungstheorien und neuere Differenzierungen nach Lebensstilen und sozialen Milieus</w:t>
            </w:r>
          </w:p>
          <w:p w14:paraId="4083743D" w14:textId="77777777" w:rsidR="00410790" w:rsidRDefault="00410790" w:rsidP="00410790">
            <w:pPr>
              <w:pStyle w:val="Gliederung1"/>
              <w:framePr w:wrap="around"/>
            </w:pPr>
            <w:r>
              <w:t>Einkommens- und Vermögensverteilung</w:t>
            </w:r>
          </w:p>
          <w:p w14:paraId="4083743E" w14:textId="77777777" w:rsidR="00410790" w:rsidRDefault="00410790" w:rsidP="00410790">
            <w:pPr>
              <w:pStyle w:val="Gliederung1"/>
              <w:framePr w:wrap="around"/>
            </w:pPr>
            <w:r>
              <w:t>Demografischer Wandel</w:t>
            </w:r>
          </w:p>
          <w:p w14:paraId="4083743F" w14:textId="77777777" w:rsidR="00410790" w:rsidRDefault="00410790" w:rsidP="00410790">
            <w:pPr>
              <w:pStyle w:val="Gliederung1"/>
              <w:framePr w:wrap="around"/>
            </w:pPr>
            <w:r>
              <w:t>Grundlagen des politischen Systems</w:t>
            </w:r>
          </w:p>
          <w:p w14:paraId="40837440" w14:textId="77777777" w:rsidR="00410790" w:rsidRDefault="00410790" w:rsidP="00410790">
            <w:pPr>
              <w:pStyle w:val="Gliederung1"/>
              <w:framePr w:wrap="around"/>
            </w:pPr>
            <w:r>
              <w:t>Politikfeldanalyse Innere Sicherheit</w:t>
            </w:r>
          </w:p>
          <w:p w14:paraId="40837441" w14:textId="77777777" w:rsidR="00410790" w:rsidRDefault="00410790" w:rsidP="00410790">
            <w:pPr>
              <w:pStyle w:val="Gliederung1"/>
              <w:framePr w:wrap="around"/>
            </w:pPr>
            <w:r>
              <w:t>Polizei und Politik</w:t>
            </w:r>
          </w:p>
          <w:p w14:paraId="40837442" w14:textId="77777777" w:rsidR="00410790" w:rsidRPr="00762B23" w:rsidRDefault="00410790" w:rsidP="00410790">
            <w:pPr>
              <w:pStyle w:val="Gliederung1"/>
              <w:framePr w:wrap="around"/>
            </w:pPr>
            <w:r>
              <w:t>Entscheidungsprozesse und politische Akteure</w:t>
            </w:r>
          </w:p>
        </w:tc>
      </w:tr>
      <w:tr w:rsidR="00362992" w:rsidRPr="00762B23" w14:paraId="40837447" w14:textId="77777777" w:rsidTr="000B5A03">
        <w:trPr>
          <w:trHeight w:val="20"/>
        </w:trPr>
        <w:tc>
          <w:tcPr>
            <w:tcW w:w="2894" w:type="dxa"/>
            <w:vMerge/>
          </w:tcPr>
          <w:p w14:paraId="40837444" w14:textId="77777777" w:rsidR="00362992" w:rsidRPr="00762B23" w:rsidRDefault="00362992" w:rsidP="00FD5603"/>
        </w:tc>
        <w:tc>
          <w:tcPr>
            <w:tcW w:w="4930" w:type="dxa"/>
            <w:gridSpan w:val="3"/>
          </w:tcPr>
          <w:p w14:paraId="40837445" w14:textId="77777777" w:rsidR="00362992" w:rsidRPr="00762B23" w:rsidRDefault="00362992" w:rsidP="00BB722A">
            <w:pPr>
              <w:pStyle w:val="LinkeSpalteGliederung0"/>
            </w:pPr>
            <w:r w:rsidRPr="00762B23">
              <w:t>Verfassungsrecht/Eingriffsrecht</w:t>
            </w:r>
          </w:p>
        </w:tc>
        <w:tc>
          <w:tcPr>
            <w:tcW w:w="1425" w:type="dxa"/>
          </w:tcPr>
          <w:p w14:paraId="40837446" w14:textId="77777777" w:rsidR="00362992" w:rsidRPr="00322E1D" w:rsidRDefault="00362992" w:rsidP="00E06897">
            <w:pPr>
              <w:pStyle w:val="LVS"/>
            </w:pPr>
            <w:r w:rsidRPr="00322E1D">
              <w:t>12 LVS</w:t>
            </w:r>
          </w:p>
        </w:tc>
      </w:tr>
      <w:tr w:rsidR="00362992" w:rsidRPr="00762B23" w14:paraId="40837458" w14:textId="77777777" w:rsidTr="000B5A03">
        <w:trPr>
          <w:trHeight w:val="20"/>
        </w:trPr>
        <w:tc>
          <w:tcPr>
            <w:tcW w:w="2894" w:type="dxa"/>
            <w:vMerge/>
          </w:tcPr>
          <w:p w14:paraId="40837448" w14:textId="77777777" w:rsidR="00362992" w:rsidRPr="00762B23" w:rsidRDefault="00362992" w:rsidP="00FD5603"/>
        </w:tc>
        <w:tc>
          <w:tcPr>
            <w:tcW w:w="6355" w:type="dxa"/>
            <w:gridSpan w:val="4"/>
          </w:tcPr>
          <w:p w14:paraId="40837449" w14:textId="77777777" w:rsidR="00362992" w:rsidRPr="00EB7BDC" w:rsidRDefault="00362992" w:rsidP="00AD51EB">
            <w:pPr>
              <w:pStyle w:val="Gliederung1"/>
              <w:framePr w:wrap="around"/>
            </w:pPr>
            <w:r w:rsidRPr="00EB7BDC">
              <w:t>Polizei im demokratischen Rechtsstaat</w:t>
            </w:r>
          </w:p>
          <w:p w14:paraId="4083744A" w14:textId="77777777" w:rsidR="00362992" w:rsidRPr="00EB7BDC" w:rsidRDefault="00362992" w:rsidP="004C093D">
            <w:pPr>
              <w:pStyle w:val="Gliederung2"/>
              <w:framePr w:wrap="around"/>
            </w:pPr>
            <w:r w:rsidRPr="00EB7BDC">
              <w:t>Freiheit, Gleichheit und Sicherheit als Staatszweck</w:t>
            </w:r>
          </w:p>
          <w:p w14:paraId="4083744B" w14:textId="77777777" w:rsidR="00362992" w:rsidRPr="00EB7BDC" w:rsidRDefault="00362992" w:rsidP="004C093D">
            <w:pPr>
              <w:pStyle w:val="Gliederung2"/>
              <w:framePr w:wrap="around"/>
            </w:pPr>
            <w:r w:rsidRPr="00EB7BDC">
              <w:t>Europa als Raum der Freiheit, der Sicherheit und des Rechts</w:t>
            </w:r>
          </w:p>
          <w:p w14:paraId="4083744C" w14:textId="77777777" w:rsidR="00362992" w:rsidRPr="00EB7BDC" w:rsidRDefault="0049763A" w:rsidP="004C093D">
            <w:pPr>
              <w:pStyle w:val="Gliederung2"/>
              <w:framePr w:wrap="around"/>
            </w:pPr>
            <w:r w:rsidRPr="00EB7BDC">
              <w:t>Gesetzmäßigkeit der Verwaltung</w:t>
            </w:r>
            <w:r w:rsidR="00362992" w:rsidRPr="00EB7BDC">
              <w:br/>
              <w:t xml:space="preserve">(Art. 20 </w:t>
            </w:r>
            <w:r w:rsidR="00852965" w:rsidRPr="00EB7BDC">
              <w:t>Abs.</w:t>
            </w:r>
            <w:r w:rsidR="00362992" w:rsidRPr="00EB7BDC">
              <w:t xml:space="preserve">3, 1 </w:t>
            </w:r>
            <w:r w:rsidR="00852965" w:rsidRPr="00EB7BDC">
              <w:t>Abs.</w:t>
            </w:r>
            <w:r w:rsidR="00BF05D4" w:rsidRPr="00EB7BDC">
              <w:t xml:space="preserve">3 GG, Art. </w:t>
            </w:r>
            <w:r w:rsidR="00AC11AE" w:rsidRPr="00EB7BDC">
              <w:t>52</w:t>
            </w:r>
            <w:r w:rsidR="00BF05D4" w:rsidRPr="00EB7BDC">
              <w:t xml:space="preserve"> LV,</w:t>
            </w:r>
            <w:r w:rsidR="00BF05D4" w:rsidRPr="00EB7BDC">
              <w:br/>
            </w:r>
            <w:r w:rsidR="00362992" w:rsidRPr="00EB7BDC">
              <w:t xml:space="preserve">§ 72 </w:t>
            </w:r>
            <w:proofErr w:type="spellStart"/>
            <w:r w:rsidR="00362992" w:rsidRPr="00EB7BDC">
              <w:t>LVwG</w:t>
            </w:r>
            <w:proofErr w:type="spellEnd"/>
            <w:r w:rsidR="00362992" w:rsidRPr="00EB7BDC">
              <w:t>)</w:t>
            </w:r>
          </w:p>
          <w:p w14:paraId="4083744D" w14:textId="77777777" w:rsidR="00362992" w:rsidRPr="00EB7BDC" w:rsidRDefault="00362992" w:rsidP="00AD51EB">
            <w:pPr>
              <w:pStyle w:val="Gliederung1"/>
              <w:framePr w:wrap="around"/>
            </w:pPr>
            <w:r w:rsidRPr="00EB7BDC">
              <w:t>Aufgaben der Polizei</w:t>
            </w:r>
          </w:p>
          <w:p w14:paraId="4083744E" w14:textId="77777777" w:rsidR="00362992" w:rsidRPr="00EB7BDC" w:rsidRDefault="00362992" w:rsidP="004C093D">
            <w:pPr>
              <w:pStyle w:val="Gliederung2"/>
              <w:framePr w:wrap="around"/>
            </w:pPr>
            <w:r w:rsidRPr="00EB7BDC">
              <w:t>Polizeibegriff</w:t>
            </w:r>
          </w:p>
          <w:p w14:paraId="4083744F" w14:textId="77777777" w:rsidR="00362992" w:rsidRPr="00EB7BDC" w:rsidRDefault="00362992" w:rsidP="004C093D">
            <w:pPr>
              <w:pStyle w:val="Gliederung2"/>
              <w:framePr w:wrap="around"/>
            </w:pPr>
            <w:r w:rsidRPr="00EB7BDC">
              <w:t>Gefahrenabwehr, Erforschung von Straftaten und Ordnungswidrigkeiten, Erfüllung anderer Aufgaben (Amtshilfe im engeren und weiteren Sinne)</w:t>
            </w:r>
          </w:p>
          <w:p w14:paraId="40837450" w14:textId="77777777" w:rsidR="00362992" w:rsidRPr="00EB7BDC" w:rsidRDefault="00362992" w:rsidP="004C093D">
            <w:pPr>
              <w:pStyle w:val="Gliederung2"/>
              <w:framePr w:wrap="around"/>
            </w:pPr>
            <w:r w:rsidRPr="00EB7BDC">
              <w:t>Doppelfunktion der Polizei; Verhältnis zu Ordnungsbehörden und Staatsanwaltschaft</w:t>
            </w:r>
          </w:p>
          <w:p w14:paraId="40837451" w14:textId="77777777" w:rsidR="00362992" w:rsidRPr="00EB7BDC" w:rsidRDefault="00362992" w:rsidP="004C093D">
            <w:pPr>
              <w:pStyle w:val="Gliederung2"/>
              <w:framePr w:wrap="around"/>
            </w:pPr>
            <w:r w:rsidRPr="00EB7BDC">
              <w:t>besonderes und allgemeines Polizeirecht</w:t>
            </w:r>
          </w:p>
          <w:p w14:paraId="40837452" w14:textId="77777777" w:rsidR="00362992" w:rsidRPr="00EB7BDC" w:rsidRDefault="00362992" w:rsidP="00AD51EB">
            <w:pPr>
              <w:pStyle w:val="Gliederung1"/>
              <w:framePr w:wrap="around"/>
            </w:pPr>
            <w:r w:rsidRPr="00EB7BDC">
              <w:t>allgemeine Grundrechtslehre</w:t>
            </w:r>
          </w:p>
          <w:p w14:paraId="40837453" w14:textId="77777777" w:rsidR="00362992" w:rsidRPr="00EB7BDC" w:rsidRDefault="00362992" w:rsidP="004C093D">
            <w:pPr>
              <w:pStyle w:val="Gliederung2"/>
              <w:framePr w:wrap="around"/>
            </w:pPr>
            <w:r w:rsidRPr="00EB7BDC">
              <w:t>Geschichte und Begriff der Grundrechte</w:t>
            </w:r>
          </w:p>
          <w:p w14:paraId="40837454" w14:textId="77777777" w:rsidR="00362992" w:rsidRPr="00EB7BDC" w:rsidRDefault="00362992" w:rsidP="004C093D">
            <w:pPr>
              <w:pStyle w:val="Gliederung2"/>
              <w:framePr w:wrap="around"/>
            </w:pPr>
            <w:r w:rsidRPr="00EB7BDC">
              <w:t>Grundgesetz und Landesverfassung</w:t>
            </w:r>
          </w:p>
          <w:p w14:paraId="40837455" w14:textId="77777777" w:rsidR="00362992" w:rsidRPr="00EB7BDC" w:rsidRDefault="00362992" w:rsidP="004C093D">
            <w:pPr>
              <w:pStyle w:val="Gliederung2"/>
              <w:framePr w:wrap="around"/>
            </w:pPr>
            <w:r w:rsidRPr="00EB7BDC">
              <w:t>Grundrechte des Grundgesetzes im Überblick</w:t>
            </w:r>
          </w:p>
          <w:p w14:paraId="40837456" w14:textId="77777777" w:rsidR="00362992" w:rsidRPr="00EB7BDC" w:rsidRDefault="00362992" w:rsidP="004C093D">
            <w:pPr>
              <w:pStyle w:val="Gliederung2"/>
              <w:framePr w:wrap="around"/>
            </w:pPr>
            <w:r w:rsidRPr="00EB7BDC">
              <w:t>Eingriff (klassischer und moderner Begriff)</w:t>
            </w:r>
          </w:p>
          <w:p w14:paraId="40837457" w14:textId="77777777" w:rsidR="00362992" w:rsidRPr="00EB7BDC" w:rsidRDefault="00F3660F" w:rsidP="004C093D">
            <w:pPr>
              <w:pStyle w:val="Gliederung2"/>
              <w:framePr w:wrap="around"/>
            </w:pPr>
            <w:r w:rsidRPr="00EB7BDC">
              <w:t>G</w:t>
            </w:r>
            <w:r w:rsidR="00362992" w:rsidRPr="00EB7BDC">
              <w:t xml:space="preserve">ewährleistungen und </w:t>
            </w:r>
            <w:r w:rsidRPr="00EB7BDC">
              <w:t>B</w:t>
            </w:r>
            <w:r w:rsidR="00362992" w:rsidRPr="00EB7BDC">
              <w:t>eschränkungen</w:t>
            </w:r>
            <w:r w:rsidRPr="00EB7BDC">
              <w:t xml:space="preserve"> von Grundrechten</w:t>
            </w:r>
          </w:p>
        </w:tc>
      </w:tr>
      <w:tr w:rsidR="000F74AC" w:rsidRPr="00762B23" w14:paraId="4083745C" w14:textId="77777777" w:rsidTr="000B5A03">
        <w:trPr>
          <w:trHeight w:val="20"/>
        </w:trPr>
        <w:tc>
          <w:tcPr>
            <w:tcW w:w="2894" w:type="dxa"/>
            <w:vMerge/>
          </w:tcPr>
          <w:p w14:paraId="40837459" w14:textId="77777777" w:rsidR="000F74AC" w:rsidRPr="00762B23" w:rsidRDefault="000F74AC" w:rsidP="00FD5603"/>
        </w:tc>
        <w:tc>
          <w:tcPr>
            <w:tcW w:w="4930" w:type="dxa"/>
            <w:gridSpan w:val="3"/>
          </w:tcPr>
          <w:p w14:paraId="4083745A" w14:textId="77777777" w:rsidR="000F74AC" w:rsidRPr="00EB7BDC" w:rsidRDefault="000F74AC" w:rsidP="00F35BB1">
            <w:pPr>
              <w:pStyle w:val="LinkeSpalteGliederung0"/>
            </w:pPr>
            <w:r w:rsidRPr="00EB7BDC">
              <w:t>Öffentliches Dienstrecht</w:t>
            </w:r>
          </w:p>
        </w:tc>
        <w:tc>
          <w:tcPr>
            <w:tcW w:w="1425" w:type="dxa"/>
          </w:tcPr>
          <w:p w14:paraId="4083745B" w14:textId="77777777" w:rsidR="000F74AC" w:rsidRPr="00EB7BDC" w:rsidRDefault="000F74AC" w:rsidP="00B070A3">
            <w:pPr>
              <w:pStyle w:val="LVS"/>
            </w:pPr>
            <w:r w:rsidRPr="00EB7BDC">
              <w:t>8 LVS</w:t>
            </w:r>
          </w:p>
        </w:tc>
      </w:tr>
      <w:tr w:rsidR="000F74AC" w:rsidRPr="00762B23" w14:paraId="40837464" w14:textId="77777777" w:rsidTr="000B5A03">
        <w:trPr>
          <w:trHeight w:val="20"/>
        </w:trPr>
        <w:tc>
          <w:tcPr>
            <w:tcW w:w="2894" w:type="dxa"/>
            <w:vMerge/>
          </w:tcPr>
          <w:p w14:paraId="4083745D" w14:textId="77777777" w:rsidR="000F74AC" w:rsidRPr="00762B23" w:rsidRDefault="000F74AC" w:rsidP="00FD5603"/>
        </w:tc>
        <w:tc>
          <w:tcPr>
            <w:tcW w:w="6355" w:type="dxa"/>
            <w:gridSpan w:val="4"/>
          </w:tcPr>
          <w:p w14:paraId="4083745E" w14:textId="77777777" w:rsidR="000F74AC" w:rsidRPr="00EB7BDC" w:rsidRDefault="000F74AC" w:rsidP="000F74AC">
            <w:pPr>
              <w:pStyle w:val="Gliederung1"/>
              <w:keepNext w:val="0"/>
              <w:pageBreakBefore w:val="0"/>
              <w:framePr w:wrap="auto" w:vAnchor="margin" w:yAlign="inline"/>
            </w:pPr>
            <w:r w:rsidRPr="00EB7BDC">
              <w:t>Verfassungsrechtliche und einfachgesetzliche Grundlagen des Beamtentums</w:t>
            </w:r>
          </w:p>
          <w:p w14:paraId="4083745F" w14:textId="77777777" w:rsidR="000F74AC" w:rsidRPr="00EB7BDC" w:rsidRDefault="000F74AC" w:rsidP="004C093D">
            <w:pPr>
              <w:pStyle w:val="Gliederung2"/>
              <w:framePr w:wrap="around"/>
            </w:pPr>
            <w:r w:rsidRPr="00EB7BDC">
              <w:lastRenderedPageBreak/>
              <w:t>Art. 33, 34, 74 GG, Art. 38 LV</w:t>
            </w:r>
          </w:p>
          <w:p w14:paraId="40837460" w14:textId="085A7A3B" w:rsidR="000F74AC" w:rsidRPr="00EB7BDC" w:rsidRDefault="000F74AC" w:rsidP="004C093D">
            <w:pPr>
              <w:pStyle w:val="Gliederung2"/>
              <w:framePr w:wrap="around"/>
            </w:pPr>
            <w:r w:rsidRPr="00EB7BDC">
              <w:t>BeamtStG, LBG</w:t>
            </w:r>
            <w:r w:rsidR="00FA6008" w:rsidRPr="00EB7BDC">
              <w:t xml:space="preserve"> (ink</w:t>
            </w:r>
            <w:r w:rsidRPr="00EB7BDC">
              <w:t xml:space="preserve">l. Sonderbestimmungen für Polizeivollzugsbeamte, Abschnitt X), </w:t>
            </w:r>
            <w:r w:rsidR="00DC678E" w:rsidRPr="00EB7BDC">
              <w:t>SH</w:t>
            </w:r>
            <w:r w:rsidRPr="00EB7BDC">
              <w:t xml:space="preserve">LDG, </w:t>
            </w:r>
            <w:proofErr w:type="spellStart"/>
            <w:r w:rsidRPr="00EB7BDC">
              <w:t>SHBesG</w:t>
            </w:r>
            <w:proofErr w:type="spellEnd"/>
            <w:r w:rsidRPr="00EB7BDC">
              <w:t xml:space="preserve">, </w:t>
            </w:r>
            <w:proofErr w:type="spellStart"/>
            <w:r w:rsidRPr="00EB7BDC">
              <w:t>SHBeamtVG</w:t>
            </w:r>
            <w:proofErr w:type="spellEnd"/>
            <w:r w:rsidRPr="00EB7BDC">
              <w:t xml:space="preserve">, ALVO, </w:t>
            </w:r>
            <w:proofErr w:type="spellStart"/>
            <w:r w:rsidRPr="00EB7BDC">
              <w:t>PolLVO</w:t>
            </w:r>
            <w:proofErr w:type="spellEnd"/>
          </w:p>
          <w:p w14:paraId="40837461" w14:textId="77777777" w:rsidR="000F74AC" w:rsidRPr="00EB7BDC" w:rsidRDefault="000F74AC" w:rsidP="000F74AC">
            <w:pPr>
              <w:pStyle w:val="Gliederung1"/>
              <w:framePr w:wrap="auto" w:vAnchor="margin" w:yAlign="inline"/>
            </w:pPr>
            <w:r w:rsidRPr="00EB7BDC">
              <w:t>Wesensmerkmale des Beamtenverhältnisses (öffentlich-rechtliches Dienst- und Treueverhältnis, Art. 33 IV GG, § 3 BeamtStG, Beamtenbegriffe, Grundrechte für Beamte)</w:t>
            </w:r>
          </w:p>
          <w:p w14:paraId="5ABE4477" w14:textId="1E57C3B9" w:rsidR="00CA3C5E" w:rsidRPr="00EB7BDC" w:rsidRDefault="000F74AC" w:rsidP="00CA3C5E">
            <w:pPr>
              <w:pStyle w:val="Gliederung1"/>
              <w:framePr w:wrap="auto" w:vAnchor="margin" w:yAlign="inline"/>
            </w:pPr>
            <w:r w:rsidRPr="00EB7BDC">
              <w:t xml:space="preserve">Arten und Entwicklung des Beamtenverhältnisses (§§ 4 </w:t>
            </w:r>
            <w:r w:rsidR="00AC1C84" w:rsidRPr="00EB7BDC">
              <w:t>-</w:t>
            </w:r>
            <w:r w:rsidRPr="00EB7BDC">
              <w:t xml:space="preserve"> 12 BeamtStG, §§ 4 </w:t>
            </w:r>
            <w:r w:rsidR="00AC1C84" w:rsidRPr="00EB7BDC">
              <w:t>-</w:t>
            </w:r>
            <w:r w:rsidRPr="00EB7BDC">
              <w:t xml:space="preserve"> 12 LBG)</w:t>
            </w:r>
            <w:r w:rsidR="00CA3C5E">
              <w:t xml:space="preserve">                                                                                                                                               </w:t>
            </w:r>
          </w:p>
          <w:p w14:paraId="40837463" w14:textId="27B88B04" w:rsidR="000F74AC" w:rsidRPr="00EB7BDC" w:rsidRDefault="00CA3C5E" w:rsidP="00CA3C5E">
            <w:pPr>
              <w:pStyle w:val="LVS"/>
              <w:jc w:val="center"/>
            </w:pPr>
            <w:r>
              <w:t xml:space="preserve">      </w:t>
            </w:r>
            <w:r w:rsidR="000F74AC" w:rsidRPr="00EB7BDC">
              <w:t xml:space="preserve">Grundzüge des Laufbahnrechts (§§ 13 </w:t>
            </w:r>
            <w:r w:rsidR="00AC1C84" w:rsidRPr="00EB7BDC">
              <w:t>-</w:t>
            </w:r>
            <w:r w:rsidR="000F74AC" w:rsidRPr="00EB7BDC">
              <w:t xml:space="preserve"> 26 LBG)</w:t>
            </w:r>
          </w:p>
        </w:tc>
      </w:tr>
      <w:tr w:rsidR="00EB7BDC" w:rsidRPr="00EB7BDC" w14:paraId="40837468" w14:textId="77777777" w:rsidTr="000B5A03">
        <w:trPr>
          <w:trHeight w:val="20"/>
        </w:trPr>
        <w:tc>
          <w:tcPr>
            <w:tcW w:w="2894" w:type="dxa"/>
            <w:vMerge/>
          </w:tcPr>
          <w:p w14:paraId="40837465" w14:textId="77777777" w:rsidR="00196F2D" w:rsidRPr="00762B23" w:rsidRDefault="00196F2D" w:rsidP="00FD5603"/>
        </w:tc>
        <w:tc>
          <w:tcPr>
            <w:tcW w:w="4930" w:type="dxa"/>
            <w:gridSpan w:val="3"/>
          </w:tcPr>
          <w:p w14:paraId="40837466" w14:textId="201CFB5B" w:rsidR="00196F2D" w:rsidRPr="00EB7BDC" w:rsidRDefault="00C365A6" w:rsidP="00F35BB1">
            <w:pPr>
              <w:pStyle w:val="LinkeSpalteGliederung0"/>
              <w:rPr>
                <w:strike/>
              </w:rPr>
            </w:pPr>
            <w:r w:rsidRPr="00EB7BDC">
              <w:t>Ethik</w:t>
            </w:r>
          </w:p>
        </w:tc>
        <w:tc>
          <w:tcPr>
            <w:tcW w:w="1425" w:type="dxa"/>
          </w:tcPr>
          <w:p w14:paraId="40837467" w14:textId="3927D954" w:rsidR="00196F2D" w:rsidRPr="00EB7BDC" w:rsidRDefault="00FA6008" w:rsidP="00B070A3">
            <w:pPr>
              <w:pStyle w:val="LVS"/>
            </w:pPr>
            <w:r w:rsidRPr="00EB7BDC">
              <w:t>12</w:t>
            </w:r>
            <w:r w:rsidR="00196F2D" w:rsidRPr="00EB7BDC">
              <w:t xml:space="preserve"> LVS</w:t>
            </w:r>
          </w:p>
        </w:tc>
      </w:tr>
      <w:tr w:rsidR="00196F2D" w:rsidRPr="00762B23" w14:paraId="40837475" w14:textId="77777777" w:rsidTr="000B5A03">
        <w:trPr>
          <w:trHeight w:val="20"/>
        </w:trPr>
        <w:tc>
          <w:tcPr>
            <w:tcW w:w="2894" w:type="dxa"/>
            <w:vMerge/>
          </w:tcPr>
          <w:p w14:paraId="40837469" w14:textId="77777777" w:rsidR="00196F2D" w:rsidRPr="00762B23" w:rsidRDefault="00196F2D" w:rsidP="00FD5603"/>
        </w:tc>
        <w:tc>
          <w:tcPr>
            <w:tcW w:w="6355" w:type="dxa"/>
            <w:gridSpan w:val="4"/>
          </w:tcPr>
          <w:p w14:paraId="4083746A" w14:textId="77777777" w:rsidR="00827007" w:rsidRPr="00EB7BDC" w:rsidRDefault="00827007" w:rsidP="00827007">
            <w:pPr>
              <w:pStyle w:val="Gliederung1"/>
              <w:keepNext w:val="0"/>
              <w:pageBreakBefore w:val="0"/>
              <w:framePr w:wrap="auto" w:vAnchor="margin" w:yAlign="inline"/>
            </w:pPr>
            <w:r w:rsidRPr="00EB7BDC">
              <w:t>Diensteid und Vereidigung</w:t>
            </w:r>
          </w:p>
          <w:p w14:paraId="4083746B" w14:textId="77777777" w:rsidR="00827007" w:rsidRPr="00EB7BDC" w:rsidRDefault="00827007" w:rsidP="004C093D">
            <w:pPr>
              <w:pStyle w:val="Gliederung2"/>
              <w:framePr w:wrap="around"/>
            </w:pPr>
            <w:r w:rsidRPr="00EB7BDC">
              <w:t>Ablauf und Form der Vereidigung</w:t>
            </w:r>
          </w:p>
          <w:p w14:paraId="4083746C" w14:textId="77777777" w:rsidR="00827007" w:rsidRPr="00EB7BDC" w:rsidRDefault="00827007" w:rsidP="004C093D">
            <w:pPr>
              <w:pStyle w:val="Gliederung2"/>
              <w:framePr w:wrap="around"/>
            </w:pPr>
            <w:r w:rsidRPr="00EB7BDC">
              <w:t>Öffentliche und feierliche Vereidigung</w:t>
            </w:r>
          </w:p>
          <w:p w14:paraId="4083746D" w14:textId="77777777" w:rsidR="00827007" w:rsidRPr="00EB7BDC" w:rsidRDefault="00827007" w:rsidP="004C093D">
            <w:pPr>
              <w:pStyle w:val="Gliederung2"/>
              <w:framePr w:wrap="around"/>
            </w:pPr>
            <w:r w:rsidRPr="00EB7BDC">
              <w:t>Bedeutung und Verbindlichkeit des Eides</w:t>
            </w:r>
          </w:p>
          <w:p w14:paraId="4083746E" w14:textId="77777777" w:rsidR="00827007" w:rsidRPr="00EB7BDC" w:rsidRDefault="00827007" w:rsidP="004C093D">
            <w:pPr>
              <w:pStyle w:val="Gliederung2"/>
              <w:framePr w:wrap="around"/>
            </w:pPr>
            <w:r w:rsidRPr="00EB7BDC">
              <w:t>Rituale und Symbole bei einer Vereidigung</w:t>
            </w:r>
          </w:p>
          <w:p w14:paraId="4083746F" w14:textId="77777777" w:rsidR="00827007" w:rsidRPr="00EB7BDC" w:rsidRDefault="00827007" w:rsidP="004C093D">
            <w:pPr>
              <w:pStyle w:val="Gliederung2"/>
              <w:framePr w:wrap="around"/>
            </w:pPr>
            <w:r w:rsidRPr="00EB7BDC">
              <w:t>Historischer und ethischer Kontext des Diensteides</w:t>
            </w:r>
          </w:p>
          <w:p w14:paraId="40837470" w14:textId="77777777" w:rsidR="00827007" w:rsidRPr="00EB7BDC" w:rsidRDefault="00827007" w:rsidP="004C093D">
            <w:pPr>
              <w:pStyle w:val="Gliederung2"/>
              <w:framePr w:wrap="around"/>
            </w:pPr>
            <w:r w:rsidRPr="00EB7BDC">
              <w:t>Persönlicher Bezug und emotionale Bindung</w:t>
            </w:r>
          </w:p>
          <w:p w14:paraId="40837471" w14:textId="77777777" w:rsidR="00827007" w:rsidRPr="00EB7BDC" w:rsidRDefault="00827007" w:rsidP="004C093D">
            <w:pPr>
              <w:pStyle w:val="Gliederung2"/>
              <w:framePr w:wrap="around"/>
            </w:pPr>
            <w:r w:rsidRPr="00EB7BDC">
              <w:t>Persönlich formulierter und Lehrgruppen-Diensteid</w:t>
            </w:r>
          </w:p>
          <w:p w14:paraId="40837472" w14:textId="77777777" w:rsidR="00827007" w:rsidRPr="00EB7BDC" w:rsidRDefault="00827007" w:rsidP="004C093D">
            <w:pPr>
              <w:pStyle w:val="Gliederung2"/>
              <w:framePr w:wrap="around"/>
            </w:pPr>
            <w:r w:rsidRPr="00EB7BDC">
              <w:t>Präambel und Verfassung (Grundwerte)</w:t>
            </w:r>
          </w:p>
          <w:p w14:paraId="40837473" w14:textId="77777777" w:rsidR="00827007" w:rsidRPr="00EB7BDC" w:rsidRDefault="00827007" w:rsidP="004C093D">
            <w:pPr>
              <w:pStyle w:val="Gliederung2"/>
              <w:framePr w:wrap="around"/>
            </w:pPr>
            <w:r w:rsidRPr="00EB7BDC">
              <w:t>Religiöser Kontext, Gottesformel</w:t>
            </w:r>
          </w:p>
          <w:p w14:paraId="4DF0990B" w14:textId="77777777" w:rsidR="00196F2D" w:rsidRPr="00EB7BDC" w:rsidRDefault="00827007" w:rsidP="004C093D">
            <w:pPr>
              <w:pStyle w:val="Gliederung2"/>
              <w:framePr w:wrap="around"/>
            </w:pPr>
            <w:r w:rsidRPr="00EB7BDC">
              <w:t>Prolog (aktueller Text)</w:t>
            </w:r>
          </w:p>
          <w:p w14:paraId="222C17D6" w14:textId="77777777" w:rsidR="00FA6008" w:rsidRPr="00EB7BDC" w:rsidRDefault="00FA6008" w:rsidP="00FA6008">
            <w:pPr>
              <w:pStyle w:val="Gliederung1"/>
              <w:keepNext w:val="0"/>
              <w:pageBreakBefore w:val="0"/>
              <w:framePr w:wrap="auto" w:vAnchor="margin" w:yAlign="inline"/>
            </w:pPr>
            <w:r w:rsidRPr="00EB7BDC">
              <w:t>Polizei in der Gesellschaft</w:t>
            </w:r>
          </w:p>
          <w:p w14:paraId="109B223F" w14:textId="77777777" w:rsidR="00FA6008" w:rsidRPr="00EB7BDC" w:rsidRDefault="00FA6008" w:rsidP="00FA6008">
            <w:pPr>
              <w:pStyle w:val="Gliederung2"/>
              <w:framePr w:wrap="auto" w:vAnchor="margin" w:yAlign="inline"/>
            </w:pPr>
            <w:r w:rsidRPr="00EB7BDC">
              <w:t>Positive Erfahrungen / Ablehnung im Privatleben</w:t>
            </w:r>
          </w:p>
          <w:p w14:paraId="2A7D7287" w14:textId="77777777" w:rsidR="00FA6008" w:rsidRPr="00EB7BDC" w:rsidRDefault="00FA6008" w:rsidP="00FA6008">
            <w:pPr>
              <w:pStyle w:val="Gliederung2"/>
              <w:framePr w:wrap="auto" w:vAnchor="margin" w:yAlign="inline"/>
            </w:pPr>
            <w:r w:rsidRPr="00EB7BDC">
              <w:t>Soziale Rolle in der Gesellschaft oder „Ja, was erwarten die denn alles von mir?“</w:t>
            </w:r>
          </w:p>
          <w:p w14:paraId="40837474" w14:textId="299F5BE4" w:rsidR="00FA6008" w:rsidRPr="00EB7BDC" w:rsidRDefault="00FA6008" w:rsidP="00FA6008">
            <w:pPr>
              <w:pStyle w:val="Gliederung2"/>
              <w:framePr w:wrap="around"/>
            </w:pPr>
            <w:r w:rsidRPr="00EB7BDC">
              <w:t>Gesetzestreue im Privatleben</w:t>
            </w:r>
          </w:p>
        </w:tc>
      </w:tr>
      <w:tr w:rsidR="00362992" w:rsidRPr="00762B23" w14:paraId="40837481" w14:textId="77777777" w:rsidTr="000B5A03">
        <w:trPr>
          <w:trHeight w:val="964"/>
        </w:trPr>
        <w:tc>
          <w:tcPr>
            <w:tcW w:w="9249" w:type="dxa"/>
            <w:gridSpan w:val="5"/>
            <w:shd w:val="clear" w:color="auto" w:fill="A0C8FF"/>
            <w:vAlign w:val="center"/>
          </w:tcPr>
          <w:p w14:paraId="40837480" w14:textId="77777777" w:rsidR="00362992" w:rsidRPr="00354656" w:rsidRDefault="00362992" w:rsidP="00375E64">
            <w:pPr>
              <w:pStyle w:val="berschrift3"/>
            </w:pPr>
            <w:bookmarkStart w:id="15" w:name="_Toc306966263"/>
            <w:bookmarkStart w:id="16" w:name="_Toc307309698"/>
            <w:bookmarkStart w:id="17" w:name="_Toc307703434"/>
            <w:bookmarkStart w:id="18" w:name="_Toc307703521"/>
            <w:bookmarkStart w:id="19" w:name="_Toc307703918"/>
            <w:bookmarkStart w:id="20" w:name="_Toc307705222"/>
            <w:bookmarkStart w:id="21" w:name="_Toc183783782"/>
            <w:r>
              <w:t>Teilmodul</w:t>
            </w:r>
            <w:r w:rsidRPr="00354656">
              <w:t xml:space="preserve"> 1.2</w:t>
            </w:r>
            <w:r>
              <w:t xml:space="preserve"> - </w:t>
            </w:r>
            <w:bookmarkStart w:id="22" w:name="_Toc306966264"/>
            <w:bookmarkStart w:id="23" w:name="_Toc307309699"/>
            <w:bookmarkEnd w:id="15"/>
            <w:bookmarkEnd w:id="16"/>
            <w:r w:rsidRPr="004C4D09">
              <w:t>Polizeiwissenschaftliche G</w:t>
            </w:r>
            <w:r w:rsidRPr="00E2610E">
              <w:t>rund</w:t>
            </w:r>
            <w:r w:rsidRPr="004C4D09">
              <w:t>lagen</w:t>
            </w:r>
            <w:bookmarkEnd w:id="17"/>
            <w:bookmarkEnd w:id="18"/>
            <w:bookmarkEnd w:id="19"/>
            <w:bookmarkEnd w:id="20"/>
            <w:bookmarkEnd w:id="22"/>
            <w:bookmarkEnd w:id="23"/>
            <w:bookmarkEnd w:id="21"/>
          </w:p>
        </w:tc>
      </w:tr>
      <w:tr w:rsidR="00362992" w:rsidRPr="00234085" w14:paraId="40837484" w14:textId="77777777" w:rsidTr="000B5A03">
        <w:trPr>
          <w:trHeight w:val="20"/>
        </w:trPr>
        <w:tc>
          <w:tcPr>
            <w:tcW w:w="2894" w:type="dxa"/>
          </w:tcPr>
          <w:p w14:paraId="40837482" w14:textId="7983C499" w:rsidR="00362992" w:rsidRPr="004C4D09" w:rsidRDefault="00DC678E" w:rsidP="00375E64">
            <w:pPr>
              <w:pStyle w:val="LinkeSpalteGliederung0"/>
            </w:pPr>
            <w:r>
              <w:t>Fächer</w:t>
            </w:r>
          </w:p>
        </w:tc>
        <w:tc>
          <w:tcPr>
            <w:tcW w:w="6355" w:type="dxa"/>
            <w:gridSpan w:val="4"/>
          </w:tcPr>
          <w:p w14:paraId="40837483" w14:textId="4271B67F" w:rsidR="00362992" w:rsidRPr="00EB7BDC" w:rsidRDefault="00DC678E" w:rsidP="00BB722A">
            <w:pPr>
              <w:rPr>
                <w:lang w:val="nb-NO"/>
              </w:rPr>
            </w:pPr>
            <w:r w:rsidRPr="00EB7BDC">
              <w:rPr>
                <w:lang w:val="nb-NO"/>
              </w:rPr>
              <w:t>Meth, SW, PM, ReWi, StR/OWiR</w:t>
            </w:r>
          </w:p>
        </w:tc>
      </w:tr>
      <w:tr w:rsidR="00362992" w:rsidRPr="00762B23" w14:paraId="40837487" w14:textId="77777777" w:rsidTr="000B5A03">
        <w:trPr>
          <w:trHeight w:val="20"/>
        </w:trPr>
        <w:tc>
          <w:tcPr>
            <w:tcW w:w="2894" w:type="dxa"/>
          </w:tcPr>
          <w:p w14:paraId="40837485" w14:textId="77777777" w:rsidR="00362992" w:rsidRPr="004C4D09" w:rsidRDefault="00362992" w:rsidP="00375E64">
            <w:pPr>
              <w:pStyle w:val="LinkeSpalteGliederung0"/>
            </w:pPr>
            <w:r w:rsidRPr="004C4D09">
              <w:t>Art der LV</w:t>
            </w:r>
          </w:p>
        </w:tc>
        <w:tc>
          <w:tcPr>
            <w:tcW w:w="6355" w:type="dxa"/>
            <w:gridSpan w:val="4"/>
          </w:tcPr>
          <w:p w14:paraId="40837486" w14:textId="77777777" w:rsidR="00362992" w:rsidRPr="00EB7BDC" w:rsidRDefault="00362992" w:rsidP="00375E64">
            <w:r w:rsidRPr="00EB7BDC">
              <w:t>Vorlesung, Unterrichtsgespräch</w:t>
            </w:r>
          </w:p>
        </w:tc>
      </w:tr>
      <w:tr w:rsidR="00362992" w:rsidRPr="00762B23" w14:paraId="4083748C" w14:textId="77777777" w:rsidTr="00BD1639">
        <w:trPr>
          <w:trHeight w:val="20"/>
        </w:trPr>
        <w:tc>
          <w:tcPr>
            <w:tcW w:w="2894" w:type="dxa"/>
            <w:vMerge w:val="restart"/>
          </w:tcPr>
          <w:p w14:paraId="40837488" w14:textId="77777777" w:rsidR="00362992" w:rsidRPr="004C4D09" w:rsidRDefault="00362992" w:rsidP="00F35BB1">
            <w:pPr>
              <w:pStyle w:val="LinkeSpalteGliederung0"/>
            </w:pPr>
            <w:r>
              <w:t>Stundenaufteilung</w:t>
            </w:r>
          </w:p>
        </w:tc>
        <w:tc>
          <w:tcPr>
            <w:tcW w:w="2606" w:type="dxa"/>
          </w:tcPr>
          <w:p w14:paraId="40837489" w14:textId="77777777" w:rsidR="00362992" w:rsidRPr="00EB7BDC" w:rsidRDefault="00362992" w:rsidP="00AD51EB">
            <w:r w:rsidRPr="00EB7BDC">
              <w:t>Gesamtstunden</w:t>
            </w:r>
          </w:p>
        </w:tc>
        <w:tc>
          <w:tcPr>
            <w:tcW w:w="1441" w:type="dxa"/>
          </w:tcPr>
          <w:p w14:paraId="4083748A" w14:textId="77777777" w:rsidR="00362992" w:rsidRPr="00EB7BDC" w:rsidRDefault="00D11C0F" w:rsidP="00853C33">
            <w:pPr>
              <w:pStyle w:val="LVS"/>
            </w:pPr>
            <w:r w:rsidRPr="00EB7BDC">
              <w:t>116</w:t>
            </w:r>
            <w:r w:rsidR="00362992" w:rsidRPr="00EB7BDC">
              <w:t xml:space="preserve"> LVS</w:t>
            </w:r>
          </w:p>
        </w:tc>
        <w:tc>
          <w:tcPr>
            <w:tcW w:w="2308" w:type="dxa"/>
            <w:gridSpan w:val="2"/>
          </w:tcPr>
          <w:p w14:paraId="4083748B" w14:textId="77777777" w:rsidR="00362992" w:rsidRPr="00EB7BDC" w:rsidRDefault="00362992" w:rsidP="000504E0">
            <w:pPr>
              <w:pStyle w:val="LVS"/>
            </w:pPr>
          </w:p>
        </w:tc>
      </w:tr>
      <w:tr w:rsidR="00362992" w:rsidRPr="00762B23" w14:paraId="40837491" w14:textId="77777777" w:rsidTr="00BD1639">
        <w:trPr>
          <w:trHeight w:val="20"/>
        </w:trPr>
        <w:tc>
          <w:tcPr>
            <w:tcW w:w="2894" w:type="dxa"/>
            <w:vMerge/>
          </w:tcPr>
          <w:p w14:paraId="4083748D" w14:textId="77777777" w:rsidR="00362992" w:rsidRPr="00762B23" w:rsidRDefault="00362992" w:rsidP="00FD5603"/>
        </w:tc>
        <w:tc>
          <w:tcPr>
            <w:tcW w:w="2606" w:type="dxa"/>
          </w:tcPr>
          <w:p w14:paraId="4083748E" w14:textId="77777777" w:rsidR="00362992" w:rsidRPr="00EB7BDC" w:rsidRDefault="00362992" w:rsidP="00AD51EB">
            <w:r w:rsidRPr="00EB7BDC">
              <w:t>Kontaktstudium</w:t>
            </w:r>
          </w:p>
        </w:tc>
        <w:tc>
          <w:tcPr>
            <w:tcW w:w="1441" w:type="dxa"/>
          </w:tcPr>
          <w:p w14:paraId="4083748F" w14:textId="7EC41D25" w:rsidR="00362992" w:rsidRPr="00EB7BDC" w:rsidRDefault="00C65DC8" w:rsidP="00CE3289">
            <w:pPr>
              <w:pStyle w:val="LVS"/>
            </w:pPr>
            <w:r w:rsidRPr="00EB7BDC">
              <w:t>70</w:t>
            </w:r>
            <w:r w:rsidR="00362992" w:rsidRPr="00EB7BDC">
              <w:t xml:space="preserve"> LVS</w:t>
            </w:r>
          </w:p>
        </w:tc>
        <w:tc>
          <w:tcPr>
            <w:tcW w:w="2308" w:type="dxa"/>
            <w:gridSpan w:val="2"/>
          </w:tcPr>
          <w:p w14:paraId="40837490" w14:textId="77777777" w:rsidR="00362992" w:rsidRPr="00EB7BDC" w:rsidRDefault="00362992" w:rsidP="000504E0">
            <w:pPr>
              <w:pStyle w:val="LVS"/>
            </w:pPr>
          </w:p>
        </w:tc>
      </w:tr>
      <w:tr w:rsidR="00362992" w:rsidRPr="00762B23" w14:paraId="40837496" w14:textId="77777777" w:rsidTr="00BD1639">
        <w:trPr>
          <w:trHeight w:val="20"/>
        </w:trPr>
        <w:tc>
          <w:tcPr>
            <w:tcW w:w="2894" w:type="dxa"/>
            <w:vMerge/>
          </w:tcPr>
          <w:p w14:paraId="40837492" w14:textId="77777777" w:rsidR="00362992" w:rsidRPr="00762B23" w:rsidRDefault="00362992" w:rsidP="00FD5603"/>
        </w:tc>
        <w:tc>
          <w:tcPr>
            <w:tcW w:w="2606" w:type="dxa"/>
          </w:tcPr>
          <w:p w14:paraId="40837493" w14:textId="77777777" w:rsidR="00362992" w:rsidRPr="00EB7BDC" w:rsidRDefault="00362992" w:rsidP="00AD51EB">
            <w:r w:rsidRPr="00EB7BDC">
              <w:t>Eigenstudium</w:t>
            </w:r>
          </w:p>
        </w:tc>
        <w:tc>
          <w:tcPr>
            <w:tcW w:w="1441" w:type="dxa"/>
          </w:tcPr>
          <w:p w14:paraId="40837494" w14:textId="7AD3C4D0" w:rsidR="00362992" w:rsidRPr="00EB7BDC" w:rsidRDefault="00C65DC8" w:rsidP="00CE3289">
            <w:pPr>
              <w:pStyle w:val="LVS"/>
            </w:pPr>
            <w:r w:rsidRPr="00EB7BDC">
              <w:t>46</w:t>
            </w:r>
            <w:r w:rsidR="00362992" w:rsidRPr="00EB7BDC">
              <w:t xml:space="preserve"> LVS</w:t>
            </w:r>
          </w:p>
        </w:tc>
        <w:tc>
          <w:tcPr>
            <w:tcW w:w="2308" w:type="dxa"/>
            <w:gridSpan w:val="2"/>
          </w:tcPr>
          <w:p w14:paraId="40837495" w14:textId="77777777" w:rsidR="00362992" w:rsidRPr="00EB7BDC" w:rsidRDefault="00362992" w:rsidP="000504E0">
            <w:pPr>
              <w:pStyle w:val="LVS"/>
            </w:pPr>
          </w:p>
        </w:tc>
      </w:tr>
      <w:tr w:rsidR="00362992" w:rsidRPr="00762B23" w14:paraId="4083749A" w14:textId="77777777" w:rsidTr="00BD1639">
        <w:trPr>
          <w:trHeight w:val="20"/>
        </w:trPr>
        <w:tc>
          <w:tcPr>
            <w:tcW w:w="2894" w:type="dxa"/>
            <w:vMerge w:val="restart"/>
          </w:tcPr>
          <w:p w14:paraId="7592B7A7" w14:textId="77777777" w:rsidR="00E1704F" w:rsidRDefault="00DC678E" w:rsidP="00F35BB1">
            <w:pPr>
              <w:pStyle w:val="LinkeSpalteGliederung0"/>
            </w:pPr>
            <w:r>
              <w:t xml:space="preserve">Beteiligte </w:t>
            </w:r>
          </w:p>
          <w:p w14:paraId="40837497" w14:textId="066897C3" w:rsidR="00362992" w:rsidRPr="00762B23" w:rsidRDefault="00DC678E" w:rsidP="00F35BB1">
            <w:pPr>
              <w:pStyle w:val="LinkeSpalteGliederung0"/>
            </w:pPr>
            <w:r>
              <w:t>Fachgruppen</w:t>
            </w:r>
          </w:p>
        </w:tc>
        <w:tc>
          <w:tcPr>
            <w:tcW w:w="4047" w:type="dxa"/>
            <w:gridSpan w:val="2"/>
          </w:tcPr>
          <w:p w14:paraId="40837498" w14:textId="77777777" w:rsidR="00362992" w:rsidRPr="00EB7BDC" w:rsidRDefault="00362992" w:rsidP="00AD51EB">
            <w:r w:rsidRPr="00EB7BDC">
              <w:t>Sozialwissenschaften</w:t>
            </w:r>
          </w:p>
        </w:tc>
        <w:tc>
          <w:tcPr>
            <w:tcW w:w="2308" w:type="dxa"/>
            <w:gridSpan w:val="2"/>
          </w:tcPr>
          <w:p w14:paraId="40837499" w14:textId="77777777" w:rsidR="00362992" w:rsidRPr="00EB7BDC" w:rsidRDefault="00196F4D" w:rsidP="00ED3FE9">
            <w:pPr>
              <w:pStyle w:val="LVS"/>
            </w:pPr>
            <w:r w:rsidRPr="00EB7BDC">
              <w:t>24</w:t>
            </w:r>
            <w:r w:rsidR="00362992" w:rsidRPr="00EB7BDC">
              <w:t xml:space="preserve"> LVS</w:t>
            </w:r>
          </w:p>
        </w:tc>
      </w:tr>
      <w:tr w:rsidR="00362992" w:rsidRPr="00762B23" w14:paraId="4083749E" w14:textId="77777777" w:rsidTr="00BD1639">
        <w:trPr>
          <w:trHeight w:val="20"/>
        </w:trPr>
        <w:tc>
          <w:tcPr>
            <w:tcW w:w="2894" w:type="dxa"/>
            <w:vMerge/>
          </w:tcPr>
          <w:p w14:paraId="4083749B" w14:textId="77777777" w:rsidR="00362992" w:rsidRPr="00762B23" w:rsidRDefault="00362992" w:rsidP="00FD5603"/>
        </w:tc>
        <w:tc>
          <w:tcPr>
            <w:tcW w:w="4047" w:type="dxa"/>
            <w:gridSpan w:val="2"/>
          </w:tcPr>
          <w:p w14:paraId="4083749C" w14:textId="77777777" w:rsidR="00362992" w:rsidRPr="00EB7BDC" w:rsidRDefault="00362992" w:rsidP="00AD51EB">
            <w:r w:rsidRPr="00EB7BDC">
              <w:t>Polizeiliches Management</w:t>
            </w:r>
          </w:p>
        </w:tc>
        <w:tc>
          <w:tcPr>
            <w:tcW w:w="2308" w:type="dxa"/>
            <w:gridSpan w:val="2"/>
          </w:tcPr>
          <w:p w14:paraId="4083749D" w14:textId="082AFA48" w:rsidR="00362992" w:rsidRPr="00EB7BDC" w:rsidRDefault="00C65DC8" w:rsidP="00ED3FE9">
            <w:pPr>
              <w:pStyle w:val="LVS"/>
            </w:pPr>
            <w:r w:rsidRPr="00EB7BDC">
              <w:t>3</w:t>
            </w:r>
            <w:r w:rsidR="00362992" w:rsidRPr="00EB7BDC">
              <w:t xml:space="preserve"> LVS</w:t>
            </w:r>
          </w:p>
        </w:tc>
      </w:tr>
      <w:tr w:rsidR="00362992" w:rsidRPr="00762B23" w14:paraId="408374A2" w14:textId="77777777" w:rsidTr="00BD1639">
        <w:trPr>
          <w:trHeight w:val="20"/>
        </w:trPr>
        <w:tc>
          <w:tcPr>
            <w:tcW w:w="2894" w:type="dxa"/>
            <w:vMerge/>
          </w:tcPr>
          <w:p w14:paraId="4083749F" w14:textId="77777777" w:rsidR="00362992" w:rsidRPr="00762B23" w:rsidRDefault="00362992" w:rsidP="00FD5603"/>
        </w:tc>
        <w:tc>
          <w:tcPr>
            <w:tcW w:w="4047" w:type="dxa"/>
            <w:gridSpan w:val="2"/>
          </w:tcPr>
          <w:p w14:paraId="408374A0" w14:textId="77777777" w:rsidR="00362992" w:rsidRPr="00EB7BDC" w:rsidRDefault="00362992" w:rsidP="00AD51EB">
            <w:r w:rsidRPr="00EB7BDC">
              <w:t>Rechtswissenschaften</w:t>
            </w:r>
          </w:p>
        </w:tc>
        <w:tc>
          <w:tcPr>
            <w:tcW w:w="2308" w:type="dxa"/>
            <w:gridSpan w:val="2"/>
          </w:tcPr>
          <w:p w14:paraId="408374A1" w14:textId="7D7362B8" w:rsidR="00362992" w:rsidRPr="00EB7BDC" w:rsidRDefault="00C65DC8" w:rsidP="00ED3FE9">
            <w:pPr>
              <w:pStyle w:val="LVS"/>
            </w:pPr>
            <w:r w:rsidRPr="00EB7BDC">
              <w:t>43</w:t>
            </w:r>
            <w:r w:rsidR="00362992" w:rsidRPr="00EB7BDC">
              <w:t xml:space="preserve"> LVS</w:t>
            </w:r>
          </w:p>
        </w:tc>
      </w:tr>
      <w:tr w:rsidR="00362992" w:rsidRPr="00762B23" w14:paraId="408374AB" w14:textId="77777777" w:rsidTr="000B5A03">
        <w:trPr>
          <w:trHeight w:val="20"/>
        </w:trPr>
        <w:tc>
          <w:tcPr>
            <w:tcW w:w="2894" w:type="dxa"/>
          </w:tcPr>
          <w:p w14:paraId="408374A3" w14:textId="77777777" w:rsidR="00362992" w:rsidRPr="004C4D09" w:rsidRDefault="00362992" w:rsidP="00F35BB1">
            <w:pPr>
              <w:pStyle w:val="LinkeSpalteGliederung0"/>
            </w:pPr>
            <w:r w:rsidRPr="004C4D09">
              <w:t>Lernziele</w:t>
            </w:r>
          </w:p>
        </w:tc>
        <w:tc>
          <w:tcPr>
            <w:tcW w:w="6355" w:type="dxa"/>
            <w:gridSpan w:val="4"/>
          </w:tcPr>
          <w:p w14:paraId="408374A4" w14:textId="77777777" w:rsidR="00362992" w:rsidRPr="00EB7BDC" w:rsidRDefault="00362992" w:rsidP="00AD51EB">
            <w:r w:rsidRPr="00EB7BDC">
              <w:t>Die Studierenden</w:t>
            </w:r>
          </w:p>
          <w:p w14:paraId="408374A5" w14:textId="77777777" w:rsidR="00362992" w:rsidRPr="00EB7BDC" w:rsidRDefault="00362992" w:rsidP="00AD51EB">
            <w:pPr>
              <w:pStyle w:val="Gliederung1"/>
              <w:framePr w:wrap="around"/>
            </w:pPr>
            <w:r w:rsidRPr="00EB7BDC">
              <w:t>können methodische Grundlagen zur Erstellung von schriftlichen Ausarbeitungen anwenden</w:t>
            </w:r>
          </w:p>
          <w:p w14:paraId="408374A6" w14:textId="77777777" w:rsidR="00362992" w:rsidRPr="00EB7BDC" w:rsidRDefault="00362992" w:rsidP="00AD51EB">
            <w:pPr>
              <w:pStyle w:val="Gliederung1"/>
              <w:framePr w:wrap="around"/>
            </w:pPr>
            <w:r w:rsidRPr="00EB7BDC">
              <w:t>kennen die Grundlagen polizeirelevanter Fachgebiete und deren Methodik</w:t>
            </w:r>
          </w:p>
          <w:p w14:paraId="72F50731" w14:textId="77777777" w:rsidR="00DC678E" w:rsidRPr="00EB7BDC" w:rsidRDefault="00DC678E" w:rsidP="00DC678E">
            <w:pPr>
              <w:pStyle w:val="Gliederung1"/>
              <w:framePr w:wrap="auto" w:vAnchor="margin" w:yAlign="inline"/>
            </w:pPr>
            <w:r w:rsidRPr="00EB7BDC">
              <w:t xml:space="preserve">verfügen über Grundlagenkenntnisse zum Geltungsbereich der deutschen Strafgerichtsbarkeit und zum Aufbau einer Strafrechtsprüfung </w:t>
            </w:r>
          </w:p>
          <w:p w14:paraId="408374A8" w14:textId="77777777" w:rsidR="00362992" w:rsidRPr="00EB7BDC" w:rsidRDefault="00362992" w:rsidP="00AD51EB">
            <w:pPr>
              <w:pStyle w:val="Gliederung1"/>
              <w:framePr w:wrap="around"/>
            </w:pPr>
            <w:r w:rsidRPr="00EB7BDC">
              <w:t>verstehen die Bedeutung interdisziplinärer Ansätze für die polizeipraktische Arbeit</w:t>
            </w:r>
          </w:p>
          <w:p w14:paraId="408374A9" w14:textId="77777777" w:rsidR="00362992" w:rsidRPr="00EB7BDC" w:rsidRDefault="00362992" w:rsidP="00AD51EB">
            <w:pPr>
              <w:pStyle w:val="Gliederung1"/>
              <w:framePr w:wrap="around"/>
            </w:pPr>
            <w:r w:rsidRPr="00EB7BDC">
              <w:t>erkennen die Relevanz wissenschaftlichen Denkens und Arbeitens für moderne Polizeiarbeit</w:t>
            </w:r>
          </w:p>
          <w:p w14:paraId="408374AA" w14:textId="77777777" w:rsidR="00362992" w:rsidRPr="00EB7BDC" w:rsidRDefault="00362992" w:rsidP="00AD51EB">
            <w:pPr>
              <w:pStyle w:val="Gliederung1"/>
              <w:framePr w:wrap="around"/>
            </w:pPr>
            <w:r w:rsidRPr="00EB7BDC">
              <w:t>kennen individuelle Lerntechniken und können diese im Studium effektiv anwenden</w:t>
            </w:r>
          </w:p>
        </w:tc>
      </w:tr>
      <w:tr w:rsidR="00362992" w:rsidRPr="00762B23" w14:paraId="408374AF" w14:textId="77777777" w:rsidTr="000B5A03">
        <w:trPr>
          <w:trHeight w:val="20"/>
        </w:trPr>
        <w:tc>
          <w:tcPr>
            <w:tcW w:w="2894" w:type="dxa"/>
            <w:vMerge w:val="restart"/>
            <w:shd w:val="clear" w:color="auto" w:fill="auto"/>
          </w:tcPr>
          <w:p w14:paraId="408374AC" w14:textId="77777777" w:rsidR="00362992" w:rsidRPr="004C4D09" w:rsidRDefault="00362992" w:rsidP="00F35BB1">
            <w:pPr>
              <w:pStyle w:val="LinkeSpalteGliederung0"/>
            </w:pPr>
            <w:r>
              <w:t>Inhalte</w:t>
            </w:r>
          </w:p>
        </w:tc>
        <w:tc>
          <w:tcPr>
            <w:tcW w:w="4930" w:type="dxa"/>
            <w:gridSpan w:val="3"/>
          </w:tcPr>
          <w:p w14:paraId="408374AD" w14:textId="77777777" w:rsidR="00362992" w:rsidRPr="004C4D09" w:rsidRDefault="00362992" w:rsidP="00F35BB1">
            <w:pPr>
              <w:pStyle w:val="LinkeSpalteGliederung0"/>
            </w:pPr>
            <w:r w:rsidRPr="004C4D09">
              <w:t>Methodik</w:t>
            </w:r>
          </w:p>
        </w:tc>
        <w:tc>
          <w:tcPr>
            <w:tcW w:w="1425" w:type="dxa"/>
          </w:tcPr>
          <w:p w14:paraId="408374AE" w14:textId="77777777" w:rsidR="00362992" w:rsidRPr="00C20BDD" w:rsidRDefault="00196F4D" w:rsidP="00C20BDD">
            <w:pPr>
              <w:pStyle w:val="LVS"/>
            </w:pPr>
            <w:r>
              <w:t>14</w:t>
            </w:r>
            <w:r w:rsidR="00362992" w:rsidRPr="002F525F">
              <w:t xml:space="preserve"> LVS</w:t>
            </w:r>
          </w:p>
        </w:tc>
      </w:tr>
      <w:tr w:rsidR="00362992" w:rsidRPr="00762B23" w14:paraId="408374B8" w14:textId="77777777" w:rsidTr="000B5A03">
        <w:trPr>
          <w:trHeight w:val="20"/>
        </w:trPr>
        <w:tc>
          <w:tcPr>
            <w:tcW w:w="2894" w:type="dxa"/>
            <w:vMerge/>
            <w:shd w:val="clear" w:color="auto" w:fill="auto"/>
          </w:tcPr>
          <w:p w14:paraId="408374B0" w14:textId="77777777" w:rsidR="00362992" w:rsidRPr="00762B23" w:rsidRDefault="00362992" w:rsidP="00FD5603"/>
        </w:tc>
        <w:tc>
          <w:tcPr>
            <w:tcW w:w="6355" w:type="dxa"/>
            <w:gridSpan w:val="4"/>
          </w:tcPr>
          <w:p w14:paraId="408374B1" w14:textId="77777777" w:rsidR="00F3660F" w:rsidRPr="00EB7BDC" w:rsidRDefault="00247D3B" w:rsidP="00F3660F">
            <w:pPr>
              <w:pStyle w:val="Gliederung1"/>
              <w:framePr w:wrap="around"/>
            </w:pPr>
            <w:r w:rsidRPr="00EB7BDC">
              <w:t>Klausur</w:t>
            </w:r>
            <w:r w:rsidR="00F3660F" w:rsidRPr="00EB7BDC">
              <w:t>technik</w:t>
            </w:r>
          </w:p>
          <w:p w14:paraId="408374B2" w14:textId="77777777" w:rsidR="00F3660F" w:rsidRPr="00EB7BDC" w:rsidRDefault="00F3660F" w:rsidP="00F3660F">
            <w:pPr>
              <w:pStyle w:val="Gliederung1"/>
              <w:framePr w:wrap="around"/>
            </w:pPr>
            <w:r w:rsidRPr="00EB7BDC">
              <w:t>Bearbeitung von Präsentationsaufgaben</w:t>
            </w:r>
          </w:p>
          <w:p w14:paraId="408374B3" w14:textId="77777777" w:rsidR="000D3C65" w:rsidRPr="00EB7BDC" w:rsidRDefault="0061671C" w:rsidP="004C093D">
            <w:pPr>
              <w:pStyle w:val="Gliederung2"/>
              <w:framePr w:wrap="around"/>
            </w:pPr>
            <w:r w:rsidRPr="00EB7BDC">
              <w:t>i</w:t>
            </w:r>
            <w:r w:rsidR="00221D2E" w:rsidRPr="00EB7BDC">
              <w:t>n Rechtsfächern</w:t>
            </w:r>
          </w:p>
          <w:p w14:paraId="408374B4" w14:textId="77777777" w:rsidR="00221D2E" w:rsidRPr="00EB7BDC" w:rsidRDefault="0061671C" w:rsidP="004C093D">
            <w:pPr>
              <w:pStyle w:val="Gliederung2"/>
              <w:framePr w:wrap="around"/>
            </w:pPr>
            <w:r w:rsidRPr="00EB7BDC">
              <w:t>i</w:t>
            </w:r>
            <w:r w:rsidR="00221D2E" w:rsidRPr="00EB7BDC">
              <w:t>n sonstigen Fächern</w:t>
            </w:r>
          </w:p>
          <w:p w14:paraId="408374B5" w14:textId="77777777" w:rsidR="00F3660F" w:rsidRPr="00EB7BDC" w:rsidRDefault="00F3660F" w:rsidP="00F3660F">
            <w:pPr>
              <w:pStyle w:val="Gliederung1"/>
              <w:framePr w:wrap="around"/>
            </w:pPr>
            <w:r w:rsidRPr="00EB7BDC">
              <w:t>Erstellen von schriftlichen Ausarbeitungen</w:t>
            </w:r>
            <w:r w:rsidR="007B3E92" w:rsidRPr="00EB7BDC">
              <w:t xml:space="preserve"> nach den Methoden wissenschaftlichen Arbeitens</w:t>
            </w:r>
          </w:p>
          <w:p w14:paraId="408374B6" w14:textId="77777777" w:rsidR="00362992" w:rsidRPr="00EB7BDC" w:rsidRDefault="00F3660F" w:rsidP="004C093D">
            <w:pPr>
              <w:pStyle w:val="Gliederung2"/>
              <w:framePr w:wrap="around"/>
            </w:pPr>
            <w:r w:rsidRPr="00EB7BDC">
              <w:t>Recherche, Materialbeschaffung, Auswertung</w:t>
            </w:r>
          </w:p>
          <w:p w14:paraId="408374B7" w14:textId="77777777" w:rsidR="00F3660F" w:rsidRPr="00EB7BDC" w:rsidRDefault="00F3660F" w:rsidP="004C093D">
            <w:pPr>
              <w:pStyle w:val="Gliederung2"/>
              <w:framePr w:wrap="around"/>
            </w:pPr>
            <w:r w:rsidRPr="00EB7BDC">
              <w:t>Verfassen der Arbeit</w:t>
            </w:r>
          </w:p>
        </w:tc>
      </w:tr>
      <w:tr w:rsidR="00362992" w:rsidRPr="00762B23" w14:paraId="408374BE" w14:textId="77777777" w:rsidTr="000B5A03">
        <w:trPr>
          <w:trHeight w:val="20"/>
        </w:trPr>
        <w:tc>
          <w:tcPr>
            <w:tcW w:w="2894" w:type="dxa"/>
            <w:vMerge/>
            <w:shd w:val="clear" w:color="auto" w:fill="auto"/>
          </w:tcPr>
          <w:p w14:paraId="408374B9" w14:textId="77777777" w:rsidR="00362992" w:rsidRPr="00762B23" w:rsidRDefault="00362992" w:rsidP="00FD5603"/>
        </w:tc>
        <w:tc>
          <w:tcPr>
            <w:tcW w:w="4930" w:type="dxa"/>
            <w:gridSpan w:val="3"/>
          </w:tcPr>
          <w:p w14:paraId="408374BB" w14:textId="47D35209" w:rsidR="001A31BB" w:rsidRPr="00EB7BDC" w:rsidRDefault="00362992" w:rsidP="00F35BB1">
            <w:pPr>
              <w:pStyle w:val="LinkeSpalteGliederung0"/>
            </w:pPr>
            <w:r w:rsidRPr="00EB7BDC">
              <w:t>Sozialwissenschaften</w:t>
            </w:r>
          </w:p>
        </w:tc>
        <w:tc>
          <w:tcPr>
            <w:tcW w:w="1425" w:type="dxa"/>
          </w:tcPr>
          <w:p w14:paraId="408374BD" w14:textId="4F8D5A23" w:rsidR="001A31BB" w:rsidRPr="00EB7BDC" w:rsidRDefault="00FA6008" w:rsidP="00FA6008">
            <w:pPr>
              <w:pStyle w:val="LVS"/>
            </w:pPr>
            <w:r w:rsidRPr="00EB7BDC">
              <w:t>10</w:t>
            </w:r>
            <w:r w:rsidR="00362992" w:rsidRPr="00EB7BDC">
              <w:t xml:space="preserve"> LVS</w:t>
            </w:r>
          </w:p>
        </w:tc>
      </w:tr>
      <w:tr w:rsidR="00362992" w:rsidRPr="00762B23" w14:paraId="408374C3" w14:textId="77777777" w:rsidTr="000B5A03">
        <w:trPr>
          <w:trHeight w:val="20"/>
        </w:trPr>
        <w:tc>
          <w:tcPr>
            <w:tcW w:w="2894" w:type="dxa"/>
            <w:vMerge/>
            <w:shd w:val="clear" w:color="auto" w:fill="auto"/>
          </w:tcPr>
          <w:p w14:paraId="408374BF" w14:textId="77777777" w:rsidR="00362992" w:rsidRPr="00762B23" w:rsidRDefault="00362992" w:rsidP="00DB2FA4"/>
        </w:tc>
        <w:tc>
          <w:tcPr>
            <w:tcW w:w="6355" w:type="dxa"/>
            <w:gridSpan w:val="4"/>
          </w:tcPr>
          <w:p w14:paraId="408374C0" w14:textId="77777777" w:rsidR="00362992" w:rsidRPr="00EB7BDC" w:rsidRDefault="00362992" w:rsidP="00AD51EB">
            <w:pPr>
              <w:pStyle w:val="Gliederung1"/>
              <w:framePr w:wrap="around"/>
            </w:pPr>
            <w:r w:rsidRPr="00EB7BDC">
              <w:t>Einführung in die Sozialwissenschaften und die empirische Sozialforschung</w:t>
            </w:r>
          </w:p>
          <w:p w14:paraId="408374C1" w14:textId="77777777" w:rsidR="00362992" w:rsidRPr="00EB7BDC" w:rsidRDefault="00362992" w:rsidP="00763F45">
            <w:pPr>
              <w:pStyle w:val="Gliederung2"/>
              <w:framePr w:wrap="around"/>
            </w:pPr>
            <w:r w:rsidRPr="00EB7BDC">
              <w:t>Gegenstände und Methodik der Sozialwissenschaften, insbesondere in den Fachgebieten Kriminologie und Psychologie</w:t>
            </w:r>
          </w:p>
          <w:p w14:paraId="408374C2" w14:textId="10E3A41B" w:rsidR="00362992" w:rsidRPr="00EB7BDC" w:rsidRDefault="00362992" w:rsidP="00763F45">
            <w:pPr>
              <w:pStyle w:val="Gliederung2"/>
              <w:framePr w:wrap="around"/>
            </w:pPr>
            <w:r w:rsidRPr="00EB7BDC">
              <w:t>Einführung in die empirische Sozialforschung</w:t>
            </w:r>
            <w:r w:rsidR="0027403C" w:rsidRPr="00EB7BDC">
              <w:br/>
            </w:r>
          </w:p>
        </w:tc>
      </w:tr>
      <w:tr w:rsidR="00362992" w:rsidRPr="00762B23" w14:paraId="408374C7" w14:textId="77777777" w:rsidTr="000B5A03">
        <w:trPr>
          <w:trHeight w:val="20"/>
        </w:trPr>
        <w:tc>
          <w:tcPr>
            <w:tcW w:w="2894" w:type="dxa"/>
            <w:vMerge/>
            <w:shd w:val="clear" w:color="auto" w:fill="auto"/>
          </w:tcPr>
          <w:p w14:paraId="408374C4" w14:textId="77777777" w:rsidR="00362992" w:rsidRPr="00762B23" w:rsidRDefault="00362992" w:rsidP="00ED3FE9"/>
        </w:tc>
        <w:tc>
          <w:tcPr>
            <w:tcW w:w="4930" w:type="dxa"/>
            <w:gridSpan w:val="3"/>
          </w:tcPr>
          <w:p w14:paraId="408374C5" w14:textId="77777777" w:rsidR="00362992" w:rsidRPr="00EB7BDC" w:rsidRDefault="00362992" w:rsidP="00F35BB1">
            <w:pPr>
              <w:pStyle w:val="LinkeSpalteGliederung0"/>
            </w:pPr>
            <w:r w:rsidRPr="00EB7BDC">
              <w:t>Polizeiliches Management</w:t>
            </w:r>
          </w:p>
        </w:tc>
        <w:tc>
          <w:tcPr>
            <w:tcW w:w="1425" w:type="dxa"/>
          </w:tcPr>
          <w:p w14:paraId="408374C6" w14:textId="24477DE7" w:rsidR="00362992" w:rsidRPr="00EB7BDC" w:rsidRDefault="00C53759" w:rsidP="00C20BDD">
            <w:pPr>
              <w:pStyle w:val="LVS"/>
            </w:pPr>
            <w:r w:rsidRPr="00EB7BDC">
              <w:t>3</w:t>
            </w:r>
            <w:r w:rsidR="00362992" w:rsidRPr="00EB7BDC">
              <w:t xml:space="preserve"> LVS</w:t>
            </w:r>
          </w:p>
        </w:tc>
      </w:tr>
      <w:tr w:rsidR="00362992" w:rsidRPr="00762B23" w14:paraId="408374CB" w14:textId="77777777" w:rsidTr="000B5A03">
        <w:trPr>
          <w:trHeight w:val="20"/>
        </w:trPr>
        <w:tc>
          <w:tcPr>
            <w:tcW w:w="2894" w:type="dxa"/>
            <w:vMerge/>
            <w:shd w:val="clear" w:color="auto" w:fill="auto"/>
          </w:tcPr>
          <w:p w14:paraId="408374C8" w14:textId="77777777" w:rsidR="00362992" w:rsidRPr="00762B23" w:rsidRDefault="00362992" w:rsidP="00ED3FE9"/>
        </w:tc>
        <w:tc>
          <w:tcPr>
            <w:tcW w:w="6355" w:type="dxa"/>
            <w:gridSpan w:val="4"/>
          </w:tcPr>
          <w:p w14:paraId="408374C9" w14:textId="77777777" w:rsidR="00362992" w:rsidRPr="00EB7BDC" w:rsidRDefault="00362992" w:rsidP="00AD51EB">
            <w:pPr>
              <w:pStyle w:val="Gliederung1"/>
              <w:framePr w:wrap="around"/>
            </w:pPr>
            <w:r w:rsidRPr="00EB7BDC">
              <w:t>Einführung in das Polizeiliche Management</w:t>
            </w:r>
          </w:p>
          <w:p w14:paraId="7DDB1159" w14:textId="77777777" w:rsidR="00F3660F" w:rsidRPr="00EB7BDC" w:rsidRDefault="00362992" w:rsidP="00F3660F">
            <w:pPr>
              <w:pStyle w:val="Gliederung1"/>
              <w:framePr w:wrap="around"/>
            </w:pPr>
            <w:r w:rsidRPr="00EB7BDC">
              <w:t>Grundkenntnisse des Polizeilichen Managements, insbesondere in den Fachgebieten Einsatzlehre und Kriminalistik</w:t>
            </w:r>
          </w:p>
          <w:p w14:paraId="408374CA" w14:textId="68100B55" w:rsidR="00C53759" w:rsidRPr="00EB7BDC" w:rsidRDefault="00C53759" w:rsidP="00F3660F">
            <w:pPr>
              <w:pStyle w:val="Gliederung1"/>
              <w:framePr w:wrap="around"/>
            </w:pPr>
            <w:proofErr w:type="spellStart"/>
            <w:r w:rsidRPr="00EB7BDC">
              <w:t>Klausurenkurs</w:t>
            </w:r>
            <w:proofErr w:type="spellEnd"/>
            <w:r w:rsidRPr="00EB7BDC">
              <w:t xml:space="preserve"> (1 LVS)</w:t>
            </w:r>
          </w:p>
        </w:tc>
      </w:tr>
      <w:tr w:rsidR="001461F7" w:rsidRPr="00762B23" w14:paraId="408374CF" w14:textId="77777777" w:rsidTr="000B5A03">
        <w:trPr>
          <w:trHeight w:val="20"/>
        </w:trPr>
        <w:tc>
          <w:tcPr>
            <w:tcW w:w="2894" w:type="dxa"/>
            <w:vMerge/>
            <w:shd w:val="clear" w:color="auto" w:fill="auto"/>
          </w:tcPr>
          <w:p w14:paraId="408374CC" w14:textId="77777777" w:rsidR="001461F7" w:rsidRPr="00762B23" w:rsidRDefault="001461F7" w:rsidP="00FD5603"/>
        </w:tc>
        <w:tc>
          <w:tcPr>
            <w:tcW w:w="4930" w:type="dxa"/>
            <w:gridSpan w:val="3"/>
          </w:tcPr>
          <w:p w14:paraId="408374CD" w14:textId="77777777" w:rsidR="001461F7" w:rsidRPr="00EB7BDC" w:rsidRDefault="001461F7" w:rsidP="00F35BB1">
            <w:pPr>
              <w:pStyle w:val="LinkeSpalteGliederung0"/>
            </w:pPr>
            <w:r w:rsidRPr="00EB7BDC">
              <w:t>Rechtswissenschaften</w:t>
            </w:r>
          </w:p>
        </w:tc>
        <w:tc>
          <w:tcPr>
            <w:tcW w:w="1425" w:type="dxa"/>
          </w:tcPr>
          <w:p w14:paraId="408374CE" w14:textId="78175FD3" w:rsidR="001461F7" w:rsidRPr="00EB7BDC" w:rsidRDefault="00870466" w:rsidP="00C20BDD">
            <w:pPr>
              <w:pStyle w:val="LVS"/>
            </w:pPr>
            <w:r w:rsidRPr="00EB7BDC">
              <w:t>15</w:t>
            </w:r>
            <w:r w:rsidR="001461F7" w:rsidRPr="00EB7BDC">
              <w:t xml:space="preserve"> LVS</w:t>
            </w:r>
          </w:p>
        </w:tc>
      </w:tr>
      <w:tr w:rsidR="001461F7" w:rsidRPr="00762B23" w14:paraId="408374D7" w14:textId="77777777" w:rsidTr="000B5A03">
        <w:trPr>
          <w:trHeight w:val="20"/>
        </w:trPr>
        <w:tc>
          <w:tcPr>
            <w:tcW w:w="2894" w:type="dxa"/>
            <w:vMerge/>
            <w:shd w:val="clear" w:color="auto" w:fill="auto"/>
          </w:tcPr>
          <w:p w14:paraId="408374D0" w14:textId="77777777" w:rsidR="001461F7" w:rsidRPr="00762B23" w:rsidRDefault="001461F7" w:rsidP="00FD5603"/>
        </w:tc>
        <w:tc>
          <w:tcPr>
            <w:tcW w:w="6355" w:type="dxa"/>
            <w:gridSpan w:val="4"/>
          </w:tcPr>
          <w:p w14:paraId="7C5F227B" w14:textId="77777777" w:rsidR="00C53759" w:rsidRPr="00EB7BDC" w:rsidRDefault="00C53759" w:rsidP="00C53759">
            <w:pPr>
              <w:pStyle w:val="Gliederung1"/>
              <w:framePr w:wrap="auto" w:vAnchor="margin" w:yAlign="inline"/>
            </w:pPr>
            <w:r w:rsidRPr="00EB7BDC">
              <w:t>Einführung in die Rechtswissenschaften</w:t>
            </w:r>
          </w:p>
          <w:p w14:paraId="68BAC4B0" w14:textId="77777777" w:rsidR="00C53759" w:rsidRPr="00EB7BDC" w:rsidRDefault="00C53759" w:rsidP="00C53759">
            <w:pPr>
              <w:pStyle w:val="Gliederung2"/>
              <w:framePr w:wrap="auto" w:vAnchor="margin" w:yAlign="inline"/>
            </w:pPr>
            <w:r w:rsidRPr="00EB7BDC">
              <w:t>Überblick über Rechtsgebiete, Beteiligte am Strafverfahren und Rolle der Polizei</w:t>
            </w:r>
          </w:p>
          <w:p w14:paraId="60188574" w14:textId="77777777" w:rsidR="00C53759" w:rsidRPr="00EB7BDC" w:rsidRDefault="00C53759" w:rsidP="00C53759">
            <w:pPr>
              <w:pStyle w:val="Gliederung2"/>
              <w:framePr w:wrap="auto" w:vAnchor="margin" w:yAlign="inline"/>
            </w:pPr>
            <w:r w:rsidRPr="00EB7BDC">
              <w:t>Rechtsquellen</w:t>
            </w:r>
          </w:p>
          <w:p w14:paraId="27C4941A" w14:textId="77777777" w:rsidR="00C53759" w:rsidRPr="00EB7BDC" w:rsidRDefault="00C53759" w:rsidP="00C53759">
            <w:pPr>
              <w:pStyle w:val="Gliederung1"/>
              <w:framePr w:wrap="auto" w:vAnchor="margin" w:yAlign="inline"/>
            </w:pPr>
            <w:r w:rsidRPr="00EB7BDC">
              <w:t>Methodik der Rechtsanwendung, insbesondere</w:t>
            </w:r>
          </w:p>
          <w:p w14:paraId="3B725E92" w14:textId="77777777" w:rsidR="00C53759" w:rsidRPr="00EB7BDC" w:rsidRDefault="00C53759" w:rsidP="00C53759">
            <w:pPr>
              <w:pStyle w:val="Gliederung2"/>
              <w:framePr w:wrap="auto" w:vAnchor="margin" w:yAlign="inline"/>
            </w:pPr>
            <w:r w:rsidRPr="00EB7BDC">
              <w:t>Struktur und Auslegung von Rechtsnormen</w:t>
            </w:r>
          </w:p>
          <w:p w14:paraId="0D3B8285" w14:textId="3F0AD486" w:rsidR="00C53759" w:rsidRPr="00EB7BDC" w:rsidRDefault="00C53759" w:rsidP="00C53759">
            <w:pPr>
              <w:pStyle w:val="Gliederung2"/>
              <w:framePr w:wrap="auto" w:vAnchor="margin" w:yAlign="inline"/>
            </w:pPr>
            <w:r w:rsidRPr="00EB7BDC">
              <w:t>Arbeit mit juristischen Quellen</w:t>
            </w:r>
          </w:p>
          <w:p w14:paraId="2DA2D890" w14:textId="77777777" w:rsidR="00C53759" w:rsidRPr="00EB7BDC" w:rsidRDefault="00C53759" w:rsidP="00C53759">
            <w:pPr>
              <w:pStyle w:val="Gliederung2"/>
              <w:framePr w:wrap="around"/>
            </w:pPr>
            <w:r w:rsidRPr="00EB7BDC">
              <w:t>Fallbearbeitung in rechtswissenschaftlichen Studienfächern, insbesondere Gutachten- und Urteilsstil</w:t>
            </w:r>
          </w:p>
          <w:p w14:paraId="408374D6" w14:textId="5A8ED1A2" w:rsidR="00C53759" w:rsidRPr="00EB7BDC" w:rsidRDefault="00C53759" w:rsidP="00C53759">
            <w:pPr>
              <w:pStyle w:val="Gliederung1"/>
              <w:framePr w:wrap="auto" w:vAnchor="margin" w:yAlign="inline"/>
            </w:pPr>
            <w:proofErr w:type="spellStart"/>
            <w:r w:rsidRPr="00EB7BDC">
              <w:t>Klausurenkurs</w:t>
            </w:r>
            <w:proofErr w:type="spellEnd"/>
            <w:r w:rsidR="00870466" w:rsidRPr="00EB7BDC">
              <w:t xml:space="preserve"> (7</w:t>
            </w:r>
            <w:r w:rsidRPr="00EB7BDC">
              <w:t xml:space="preserve"> LVS)</w:t>
            </w:r>
          </w:p>
        </w:tc>
      </w:tr>
      <w:tr w:rsidR="00362992" w:rsidRPr="00762B23" w14:paraId="408374DB" w14:textId="77777777" w:rsidTr="000B5A03">
        <w:trPr>
          <w:trHeight w:val="20"/>
        </w:trPr>
        <w:tc>
          <w:tcPr>
            <w:tcW w:w="2894" w:type="dxa"/>
            <w:vMerge/>
            <w:shd w:val="clear" w:color="auto" w:fill="auto"/>
          </w:tcPr>
          <w:p w14:paraId="408374D8" w14:textId="77777777" w:rsidR="00362992" w:rsidRPr="00762B23" w:rsidRDefault="00362992" w:rsidP="00FD5603"/>
        </w:tc>
        <w:tc>
          <w:tcPr>
            <w:tcW w:w="4930" w:type="dxa"/>
            <w:gridSpan w:val="3"/>
          </w:tcPr>
          <w:p w14:paraId="408374D9" w14:textId="1668A4C3" w:rsidR="00362992" w:rsidRPr="00EB7BDC" w:rsidRDefault="00DC678E" w:rsidP="00F35BB1">
            <w:pPr>
              <w:pStyle w:val="LinkeSpalteGliederung0"/>
            </w:pPr>
            <w:r w:rsidRPr="00EB7BDC">
              <w:t>Strafrecht/Ordnungswidrigkeitenrecht</w:t>
            </w:r>
          </w:p>
        </w:tc>
        <w:tc>
          <w:tcPr>
            <w:tcW w:w="1425" w:type="dxa"/>
          </w:tcPr>
          <w:p w14:paraId="408374DA" w14:textId="074AD530" w:rsidR="00362992" w:rsidRPr="00EB7BDC" w:rsidRDefault="00870466" w:rsidP="00C20BDD">
            <w:pPr>
              <w:pStyle w:val="LVS"/>
            </w:pPr>
            <w:r w:rsidRPr="00EB7BDC">
              <w:t>28</w:t>
            </w:r>
            <w:r w:rsidR="00C32FAA" w:rsidRPr="00EB7BDC">
              <w:t xml:space="preserve"> LVS</w:t>
            </w:r>
          </w:p>
        </w:tc>
      </w:tr>
      <w:tr w:rsidR="00DC678E" w:rsidRPr="00762B23" w14:paraId="408374F7" w14:textId="77777777" w:rsidTr="000B5A03">
        <w:trPr>
          <w:trHeight w:val="20"/>
        </w:trPr>
        <w:tc>
          <w:tcPr>
            <w:tcW w:w="2894" w:type="dxa"/>
            <w:vMerge/>
            <w:shd w:val="clear" w:color="auto" w:fill="auto"/>
          </w:tcPr>
          <w:p w14:paraId="408374DC" w14:textId="77777777" w:rsidR="00DC678E" w:rsidRPr="00762B23" w:rsidRDefault="00DC678E" w:rsidP="00DC678E"/>
        </w:tc>
        <w:tc>
          <w:tcPr>
            <w:tcW w:w="6355" w:type="dxa"/>
            <w:gridSpan w:val="4"/>
          </w:tcPr>
          <w:p w14:paraId="599B4715" w14:textId="363AE665" w:rsidR="00DC678E" w:rsidRPr="00EB7BDC" w:rsidRDefault="00DC678E" w:rsidP="00DC678E">
            <w:pPr>
              <w:pStyle w:val="Gliederung1"/>
              <w:framePr w:wrap="auto" w:vAnchor="margin" w:yAlign="inline"/>
            </w:pPr>
            <w:r>
              <w:t xml:space="preserve">Grundbegriffe des Strafrechts und praxisnahe </w:t>
            </w:r>
            <w:r w:rsidRPr="00EB7BDC">
              <w:t xml:space="preserve">Vermittlung des Allgemeinen Teils des Strafgesetzbuches anhand der im Grundstudium </w:t>
            </w:r>
            <w:r w:rsidR="00E35245" w:rsidRPr="00EB7BDC">
              <w:t>zu behandelnden Delikten</w:t>
            </w:r>
            <w:r w:rsidRPr="00EB7BDC">
              <w:t xml:space="preserve"> des Besonderen Teils sowie anhand weiterer ausgewählter Delikte</w:t>
            </w:r>
          </w:p>
          <w:p w14:paraId="3502E1FF" w14:textId="77777777" w:rsidR="00DC678E" w:rsidRPr="00EB7BDC" w:rsidRDefault="00DC678E" w:rsidP="00DC678E">
            <w:pPr>
              <w:pStyle w:val="Gliederung1"/>
              <w:framePr w:wrap="auto" w:vAnchor="margin" w:yAlign="inline"/>
            </w:pPr>
            <w:r w:rsidRPr="00EB7BDC">
              <w:t>Überblick über den Geltungsbereich des deutschen Strafrechts §§ 2-10 StGB</w:t>
            </w:r>
          </w:p>
          <w:p w14:paraId="4AA4C6A8" w14:textId="77777777" w:rsidR="00DC678E" w:rsidRPr="00EB7BDC" w:rsidRDefault="00DC678E" w:rsidP="00DC678E">
            <w:pPr>
              <w:pStyle w:val="Gliederung1"/>
              <w:framePr w:wrap="auto" w:vAnchor="margin" w:yAlign="inline"/>
            </w:pPr>
            <w:r w:rsidRPr="00EB7BDC">
              <w:t>Einteilung der Delikte, insbesondere in</w:t>
            </w:r>
          </w:p>
          <w:p w14:paraId="2E65FEC3" w14:textId="77777777" w:rsidR="00DC678E" w:rsidRPr="00EB7BDC" w:rsidRDefault="00DC678E" w:rsidP="004E26BA">
            <w:pPr>
              <w:pStyle w:val="Gliederung2"/>
              <w:framePr w:wrap="auto" w:vAnchor="margin" w:yAlign="inline"/>
              <w:numPr>
                <w:ilvl w:val="0"/>
                <w:numId w:val="6"/>
              </w:numPr>
            </w:pPr>
            <w:r w:rsidRPr="00EB7BDC">
              <w:t>Vorsatz- und Fahrlässigkeitsdelikte</w:t>
            </w:r>
          </w:p>
          <w:p w14:paraId="19EB4F9D" w14:textId="77777777" w:rsidR="00DC678E" w:rsidRPr="00EB7BDC" w:rsidRDefault="00DC678E" w:rsidP="004E26BA">
            <w:pPr>
              <w:pStyle w:val="Gliederung2"/>
              <w:framePr w:wrap="auto" w:vAnchor="margin" w:yAlign="inline"/>
              <w:numPr>
                <w:ilvl w:val="0"/>
                <w:numId w:val="6"/>
              </w:numPr>
            </w:pPr>
            <w:r w:rsidRPr="00EB7BDC">
              <w:t>Offizial- und Antragsdelikte</w:t>
            </w:r>
          </w:p>
          <w:p w14:paraId="735A0C87" w14:textId="77777777" w:rsidR="00DC678E" w:rsidRPr="00EB7BDC" w:rsidRDefault="00DC678E" w:rsidP="004E26BA">
            <w:pPr>
              <w:pStyle w:val="Gliederung2"/>
              <w:framePr w:wrap="auto" w:vAnchor="margin" w:yAlign="inline"/>
              <w:numPr>
                <w:ilvl w:val="0"/>
                <w:numId w:val="6"/>
              </w:numPr>
            </w:pPr>
            <w:r w:rsidRPr="00EB7BDC">
              <w:t>Privatklagedelikte</w:t>
            </w:r>
          </w:p>
          <w:p w14:paraId="609F96B8" w14:textId="77777777" w:rsidR="00DC678E" w:rsidRPr="00EB7BDC" w:rsidRDefault="00DC678E" w:rsidP="004E26BA">
            <w:pPr>
              <w:pStyle w:val="Gliederung2"/>
              <w:framePr w:wrap="auto" w:vAnchor="margin" w:yAlign="inline"/>
              <w:numPr>
                <w:ilvl w:val="0"/>
                <w:numId w:val="6"/>
              </w:numPr>
            </w:pPr>
            <w:r w:rsidRPr="00EB7BDC">
              <w:t>Begehungs- und Unterlassungsdelikte</w:t>
            </w:r>
          </w:p>
          <w:p w14:paraId="6565FE76" w14:textId="77777777" w:rsidR="00DC678E" w:rsidRPr="00EB7BDC" w:rsidRDefault="00DC678E" w:rsidP="004E26BA">
            <w:pPr>
              <w:pStyle w:val="Gliederung2"/>
              <w:framePr w:wrap="auto" w:vAnchor="margin" w:yAlign="inline"/>
              <w:numPr>
                <w:ilvl w:val="0"/>
                <w:numId w:val="6"/>
              </w:numPr>
            </w:pPr>
            <w:r w:rsidRPr="00EB7BDC">
              <w:t>relative und absolute Antragsdelikte</w:t>
            </w:r>
          </w:p>
          <w:p w14:paraId="14DFEB1B" w14:textId="77777777" w:rsidR="00DC678E" w:rsidRPr="00EB7BDC" w:rsidRDefault="00DC678E" w:rsidP="004E26BA">
            <w:pPr>
              <w:pStyle w:val="Gliederung2"/>
              <w:framePr w:wrap="auto" w:vAnchor="margin" w:yAlign="inline"/>
              <w:numPr>
                <w:ilvl w:val="0"/>
                <w:numId w:val="6"/>
              </w:numPr>
            </w:pPr>
            <w:r w:rsidRPr="00EB7BDC">
              <w:t>Vergehen und Verbrechen</w:t>
            </w:r>
          </w:p>
          <w:p w14:paraId="6D4B3669" w14:textId="77777777" w:rsidR="00DC678E" w:rsidRPr="00EB7BDC" w:rsidRDefault="00DC678E" w:rsidP="00DC678E">
            <w:pPr>
              <w:pStyle w:val="Gliederung1"/>
              <w:framePr w:wrap="auto" w:vAnchor="margin" w:yAlign="inline"/>
            </w:pPr>
            <w:r w:rsidRPr="00EB7BDC">
              <w:t>Aufbau einer Fallprüfung</w:t>
            </w:r>
          </w:p>
          <w:p w14:paraId="79733E8C" w14:textId="77777777" w:rsidR="00DC678E" w:rsidRPr="00EB7BDC" w:rsidRDefault="00DC678E" w:rsidP="004E26BA">
            <w:pPr>
              <w:pStyle w:val="Gliederung2"/>
              <w:framePr w:wrap="auto" w:vAnchor="margin" w:yAlign="inline"/>
              <w:numPr>
                <w:ilvl w:val="0"/>
                <w:numId w:val="6"/>
              </w:numPr>
            </w:pPr>
            <w:r w:rsidRPr="00EB7BDC">
              <w:t>Tatbestand</w:t>
            </w:r>
          </w:p>
          <w:p w14:paraId="553369FC" w14:textId="77777777" w:rsidR="00DC678E" w:rsidRPr="00EB7BDC" w:rsidRDefault="00DC678E" w:rsidP="004E26BA">
            <w:pPr>
              <w:pStyle w:val="Gliederung2"/>
              <w:framePr w:wrap="auto" w:vAnchor="margin" w:yAlign="inline"/>
              <w:numPr>
                <w:ilvl w:val="0"/>
                <w:numId w:val="6"/>
              </w:numPr>
            </w:pPr>
            <w:r w:rsidRPr="00EB7BDC">
              <w:t>objektive Merkmale (Tatbestandsmerkmale aus der Norm, Kausalität und objektive Zu-rechnung)</w:t>
            </w:r>
          </w:p>
          <w:p w14:paraId="3075BC65" w14:textId="77777777" w:rsidR="00DC678E" w:rsidRPr="00EB7BDC" w:rsidRDefault="00DC678E" w:rsidP="004E26BA">
            <w:pPr>
              <w:pStyle w:val="Gliederung2"/>
              <w:framePr w:wrap="auto" w:vAnchor="margin" w:yAlign="inline"/>
              <w:numPr>
                <w:ilvl w:val="0"/>
                <w:numId w:val="6"/>
              </w:numPr>
            </w:pPr>
            <w:r w:rsidRPr="00EB7BDC">
              <w:t>subjektive Merkmale</w:t>
            </w:r>
          </w:p>
          <w:p w14:paraId="2FC92BFC" w14:textId="77777777" w:rsidR="00DC678E" w:rsidRPr="00EB7BDC" w:rsidRDefault="00DC678E" w:rsidP="004E26BA">
            <w:pPr>
              <w:pStyle w:val="Gliederung2"/>
              <w:framePr w:wrap="auto" w:vAnchor="margin" w:yAlign="inline"/>
              <w:numPr>
                <w:ilvl w:val="0"/>
                <w:numId w:val="6"/>
              </w:numPr>
            </w:pPr>
            <w:r w:rsidRPr="00EB7BDC">
              <w:lastRenderedPageBreak/>
              <w:t>objektive Bedingung der Strafbarkeit</w:t>
            </w:r>
          </w:p>
          <w:p w14:paraId="53A92C5A" w14:textId="77777777" w:rsidR="00DC678E" w:rsidRPr="00EB7BDC" w:rsidRDefault="00DC678E" w:rsidP="00DC678E">
            <w:pPr>
              <w:pStyle w:val="Gliederung1"/>
              <w:framePr w:wrap="auto" w:vAnchor="margin" w:yAlign="inline"/>
            </w:pPr>
            <w:r w:rsidRPr="00EB7BDC">
              <w:t>Rechtswidrigkeit</w:t>
            </w:r>
          </w:p>
          <w:p w14:paraId="1C174F51" w14:textId="77777777" w:rsidR="00DC678E" w:rsidRPr="00EB7BDC" w:rsidRDefault="00DC678E" w:rsidP="004E26BA">
            <w:pPr>
              <w:pStyle w:val="Gliederung2"/>
              <w:framePr w:wrap="auto" w:vAnchor="margin" w:yAlign="inline"/>
              <w:numPr>
                <w:ilvl w:val="0"/>
                <w:numId w:val="6"/>
              </w:numPr>
            </w:pPr>
            <w:r w:rsidRPr="00EB7BDC">
              <w:t>Indizwirkung des Tatbestandes</w:t>
            </w:r>
          </w:p>
          <w:p w14:paraId="454A8901" w14:textId="77777777" w:rsidR="00DC678E" w:rsidRPr="00EB7BDC" w:rsidRDefault="00DC678E" w:rsidP="004E26BA">
            <w:pPr>
              <w:pStyle w:val="Gliederung2"/>
              <w:framePr w:wrap="auto" w:vAnchor="margin" w:yAlign="inline"/>
              <w:numPr>
                <w:ilvl w:val="0"/>
                <w:numId w:val="6"/>
              </w:numPr>
            </w:pPr>
            <w:r w:rsidRPr="00EB7BDC">
              <w:t>Rechtfertigungsgründe, insbesondere:</w:t>
            </w:r>
          </w:p>
          <w:p w14:paraId="5776B624" w14:textId="77777777" w:rsidR="00DC678E" w:rsidRPr="00EB7BDC" w:rsidRDefault="00DC678E" w:rsidP="00DC678E">
            <w:pPr>
              <w:pStyle w:val="Gliederung4"/>
              <w:framePr w:wrap="auto" w:vAnchor="margin" w:yAlign="inline"/>
            </w:pPr>
            <w:r w:rsidRPr="00EB7BDC">
              <w:t>Notwehr und Nothilfe (§ 32 StGB)</w:t>
            </w:r>
          </w:p>
          <w:p w14:paraId="00366790" w14:textId="77777777" w:rsidR="00DC678E" w:rsidRPr="00EB7BDC" w:rsidRDefault="00DC678E" w:rsidP="00DC678E">
            <w:pPr>
              <w:pStyle w:val="Gliederung4"/>
              <w:framePr w:wrap="auto" w:vAnchor="margin" w:yAlign="inline"/>
            </w:pPr>
            <w:r w:rsidRPr="00EB7BDC">
              <w:t>Rechtfertigender Notstand (§ 34 StGB, §§ 228 und 904 BGB)</w:t>
            </w:r>
          </w:p>
          <w:p w14:paraId="422FA2AE" w14:textId="77777777" w:rsidR="00DC678E" w:rsidRPr="00EB7BDC" w:rsidRDefault="00DC678E" w:rsidP="00DC678E">
            <w:pPr>
              <w:pStyle w:val="Gliederung4"/>
              <w:framePr w:wrap="auto" w:vAnchor="margin" w:yAlign="inline"/>
            </w:pPr>
            <w:r w:rsidRPr="00EB7BDC">
              <w:t>Einwilligung und mutmaßliche Einwilligung</w:t>
            </w:r>
          </w:p>
          <w:p w14:paraId="3880BCDD" w14:textId="77777777" w:rsidR="00DC678E" w:rsidRPr="00EB7BDC" w:rsidRDefault="00DC678E" w:rsidP="00DC678E">
            <w:pPr>
              <w:pStyle w:val="Gliederung4"/>
              <w:framePr w:wrap="auto" w:vAnchor="margin" w:yAlign="inline"/>
            </w:pPr>
            <w:r w:rsidRPr="00EB7BDC">
              <w:t>Festnahmerecht (§ 127 StPO)</w:t>
            </w:r>
          </w:p>
          <w:p w14:paraId="3DDA2F5F" w14:textId="77777777" w:rsidR="00DC678E" w:rsidRPr="00EB7BDC" w:rsidRDefault="00DC678E" w:rsidP="00DC678E">
            <w:pPr>
              <w:pStyle w:val="Gliederung1"/>
              <w:framePr w:wrap="auto" w:vAnchor="margin" w:yAlign="inline"/>
            </w:pPr>
            <w:r w:rsidRPr="00EB7BDC">
              <w:t>Schuld</w:t>
            </w:r>
          </w:p>
          <w:p w14:paraId="7658151E" w14:textId="77777777" w:rsidR="00DC678E" w:rsidRPr="00EB7BDC" w:rsidRDefault="00DC678E" w:rsidP="004E26BA">
            <w:pPr>
              <w:pStyle w:val="Gliederung2"/>
              <w:framePr w:wrap="auto" w:vAnchor="margin" w:yAlign="inline"/>
              <w:numPr>
                <w:ilvl w:val="0"/>
                <w:numId w:val="6"/>
              </w:numPr>
            </w:pPr>
            <w:r w:rsidRPr="00EB7BDC">
              <w:t>Schuldelemente, insbesondere:</w:t>
            </w:r>
          </w:p>
          <w:p w14:paraId="2C2F1649" w14:textId="77777777" w:rsidR="00DC678E" w:rsidRPr="00EB7BDC" w:rsidRDefault="00DC678E" w:rsidP="00DC678E">
            <w:pPr>
              <w:pStyle w:val="Gliederung4"/>
              <w:framePr w:wrap="auto" w:vAnchor="margin" w:yAlign="inline"/>
            </w:pPr>
            <w:r w:rsidRPr="00EB7BDC">
              <w:t>Schuldfähigkeit (§§ 19, 20 StGB)</w:t>
            </w:r>
          </w:p>
          <w:p w14:paraId="55487752" w14:textId="2A0AE751" w:rsidR="00BE65BC" w:rsidRPr="00EB7BDC" w:rsidRDefault="00DC678E" w:rsidP="00BE65BC">
            <w:pPr>
              <w:pStyle w:val="Gliederung4"/>
              <w:framePr w:wrap="auto" w:vAnchor="margin" w:yAlign="inline"/>
            </w:pPr>
            <w:r w:rsidRPr="00EB7BDC">
              <w:t>Entschuldigungsgründe (§§ 33, 35 StGB)</w:t>
            </w:r>
            <w:r w:rsidR="00BE65BC">
              <w:t xml:space="preserve">                                                                  </w:t>
            </w:r>
          </w:p>
          <w:p w14:paraId="408374F6" w14:textId="06D3CAA7" w:rsidR="00DC678E" w:rsidRPr="00762B23" w:rsidRDefault="00DC678E" w:rsidP="00BE65BC">
            <w:pPr>
              <w:pStyle w:val="Gliederung2"/>
              <w:framePr w:wrap="auto" w:vAnchor="margin" w:yAlign="inline"/>
              <w:numPr>
                <w:ilvl w:val="0"/>
                <w:numId w:val="6"/>
              </w:numPr>
            </w:pPr>
            <w:r w:rsidRPr="00EB7BDC">
              <w:t>Überblick Vollrausch (§ 323a StGB</w:t>
            </w:r>
            <w:r>
              <w:t>)</w:t>
            </w:r>
          </w:p>
        </w:tc>
      </w:tr>
      <w:tr w:rsidR="00362992" w:rsidRPr="00180C0D" w14:paraId="408374F9" w14:textId="77777777" w:rsidTr="000B5A03">
        <w:trPr>
          <w:trHeight w:val="964"/>
        </w:trPr>
        <w:tc>
          <w:tcPr>
            <w:tcW w:w="9249" w:type="dxa"/>
            <w:gridSpan w:val="5"/>
            <w:shd w:val="clear" w:color="auto" w:fill="A0C8FF"/>
            <w:vAlign w:val="center"/>
          </w:tcPr>
          <w:p w14:paraId="408374F8" w14:textId="77777777" w:rsidR="00362992" w:rsidRPr="00180C0D" w:rsidRDefault="00362992" w:rsidP="000504E0">
            <w:pPr>
              <w:pStyle w:val="berschrift3"/>
            </w:pPr>
            <w:bookmarkStart w:id="24" w:name="_Toc307943676"/>
            <w:bookmarkStart w:id="25" w:name="_Toc183783783"/>
            <w:bookmarkStart w:id="26" w:name="_Toc306966266"/>
            <w:bookmarkStart w:id="27" w:name="_Toc307309702"/>
            <w:bookmarkStart w:id="28" w:name="_Toc307703436"/>
            <w:bookmarkStart w:id="29" w:name="_Toc307703523"/>
            <w:bookmarkStart w:id="30" w:name="_Toc307703920"/>
            <w:bookmarkStart w:id="31" w:name="_Toc307705224"/>
            <w:r w:rsidRPr="00180C0D">
              <w:lastRenderedPageBreak/>
              <w:t>Teilmodul 1.3 -</w:t>
            </w:r>
            <w:r w:rsidRPr="00517F28">
              <w:t xml:space="preserve"> </w:t>
            </w:r>
            <w:bookmarkStart w:id="32" w:name="_Toc307309701"/>
            <w:r w:rsidRPr="00517F28">
              <w:t>Grundlagen der Zusammena</w:t>
            </w:r>
            <w:r w:rsidRPr="00E2610E">
              <w:t>rbe</w:t>
            </w:r>
            <w:r w:rsidRPr="00517F28">
              <w:t>it und Führung in der Landespolizei</w:t>
            </w:r>
            <w:bookmarkEnd w:id="24"/>
            <w:bookmarkEnd w:id="32"/>
            <w:bookmarkEnd w:id="25"/>
          </w:p>
        </w:tc>
      </w:tr>
      <w:tr w:rsidR="00362992" w:rsidRPr="00180C0D" w14:paraId="408374FC" w14:textId="77777777" w:rsidTr="000B5A03">
        <w:trPr>
          <w:trHeight w:val="20"/>
        </w:trPr>
        <w:tc>
          <w:tcPr>
            <w:tcW w:w="2894" w:type="dxa"/>
          </w:tcPr>
          <w:p w14:paraId="408374FA" w14:textId="35FCAB75" w:rsidR="00362992" w:rsidRPr="00180C0D" w:rsidRDefault="00DC678E" w:rsidP="00F35BB1">
            <w:pPr>
              <w:pStyle w:val="LinkeSpalteGliederung0"/>
            </w:pPr>
            <w:r>
              <w:t>Fächer</w:t>
            </w:r>
          </w:p>
        </w:tc>
        <w:tc>
          <w:tcPr>
            <w:tcW w:w="6355" w:type="dxa"/>
            <w:gridSpan w:val="4"/>
          </w:tcPr>
          <w:p w14:paraId="408374FB" w14:textId="07F7B631" w:rsidR="00362992" w:rsidRPr="00180C0D" w:rsidRDefault="00362992" w:rsidP="0031242A">
            <w:r w:rsidRPr="00EB7BDC">
              <w:t>FOW</w:t>
            </w:r>
            <w:r w:rsidR="0031242A" w:rsidRPr="00E35245">
              <w:t>,</w:t>
            </w:r>
            <w:r w:rsidR="0031242A" w:rsidRPr="00EB7BDC">
              <w:t xml:space="preserve"> ÖDR, Eth</w:t>
            </w:r>
            <w:r w:rsidR="00015E95" w:rsidRPr="00EB7BDC">
              <w:t>ik</w:t>
            </w:r>
          </w:p>
        </w:tc>
      </w:tr>
      <w:tr w:rsidR="00362992" w:rsidRPr="00180C0D" w14:paraId="408374FF" w14:textId="77777777" w:rsidTr="000B5A03">
        <w:trPr>
          <w:trHeight w:val="20"/>
        </w:trPr>
        <w:tc>
          <w:tcPr>
            <w:tcW w:w="2894" w:type="dxa"/>
          </w:tcPr>
          <w:p w14:paraId="408374FD" w14:textId="77777777" w:rsidR="00362992" w:rsidRPr="00180C0D" w:rsidRDefault="00362992" w:rsidP="00F35BB1">
            <w:pPr>
              <w:pStyle w:val="LinkeSpalteGliederung0"/>
            </w:pPr>
            <w:r>
              <w:t>Art der LV</w:t>
            </w:r>
          </w:p>
        </w:tc>
        <w:tc>
          <w:tcPr>
            <w:tcW w:w="6355" w:type="dxa"/>
            <w:gridSpan w:val="4"/>
          </w:tcPr>
          <w:p w14:paraId="408374FE" w14:textId="77777777" w:rsidR="00362992" w:rsidRPr="00180C0D" w:rsidRDefault="00362992" w:rsidP="00AD51EB">
            <w:r w:rsidRPr="00180C0D">
              <w:t>Vorlesung, Unterrichtsgespräch</w:t>
            </w:r>
          </w:p>
        </w:tc>
      </w:tr>
      <w:tr w:rsidR="00362992" w:rsidRPr="00180C0D" w14:paraId="40837504" w14:textId="77777777" w:rsidTr="00BD1639">
        <w:trPr>
          <w:trHeight w:val="20"/>
        </w:trPr>
        <w:tc>
          <w:tcPr>
            <w:tcW w:w="2894" w:type="dxa"/>
            <w:vMerge w:val="restart"/>
          </w:tcPr>
          <w:p w14:paraId="40837500" w14:textId="77777777" w:rsidR="00362992" w:rsidRPr="00180C0D" w:rsidRDefault="00362992" w:rsidP="00F35BB1">
            <w:pPr>
              <w:pStyle w:val="LinkeSpalteGliederung0"/>
            </w:pPr>
            <w:r>
              <w:t>Stundenaufteilung</w:t>
            </w:r>
          </w:p>
        </w:tc>
        <w:tc>
          <w:tcPr>
            <w:tcW w:w="2606" w:type="dxa"/>
          </w:tcPr>
          <w:p w14:paraId="40837501" w14:textId="77777777" w:rsidR="00362992" w:rsidRPr="00EB7BDC" w:rsidRDefault="00362992" w:rsidP="00AD51EB">
            <w:r w:rsidRPr="00EB7BDC">
              <w:t>Gesamtstunden</w:t>
            </w:r>
          </w:p>
        </w:tc>
        <w:tc>
          <w:tcPr>
            <w:tcW w:w="1441" w:type="dxa"/>
          </w:tcPr>
          <w:p w14:paraId="40837502" w14:textId="77777777" w:rsidR="00362992" w:rsidRPr="00EB7BDC" w:rsidRDefault="00167B90" w:rsidP="000504E0">
            <w:pPr>
              <w:pStyle w:val="LVS"/>
            </w:pPr>
            <w:r w:rsidRPr="00EB7BDC">
              <w:t>54</w:t>
            </w:r>
            <w:r w:rsidR="00362992" w:rsidRPr="00EB7BDC">
              <w:t xml:space="preserve"> LVS</w:t>
            </w:r>
          </w:p>
        </w:tc>
        <w:tc>
          <w:tcPr>
            <w:tcW w:w="2308" w:type="dxa"/>
            <w:gridSpan w:val="2"/>
          </w:tcPr>
          <w:p w14:paraId="40837503" w14:textId="77777777" w:rsidR="00362992" w:rsidRPr="00EB7BDC" w:rsidRDefault="00362992" w:rsidP="000504E0">
            <w:pPr>
              <w:pStyle w:val="LVS"/>
            </w:pPr>
          </w:p>
        </w:tc>
      </w:tr>
      <w:tr w:rsidR="00362992" w:rsidRPr="00180C0D" w14:paraId="40837509" w14:textId="77777777" w:rsidTr="00BD1639">
        <w:trPr>
          <w:trHeight w:val="20"/>
        </w:trPr>
        <w:tc>
          <w:tcPr>
            <w:tcW w:w="2894" w:type="dxa"/>
            <w:vMerge/>
          </w:tcPr>
          <w:p w14:paraId="40837505" w14:textId="77777777" w:rsidR="00362992" w:rsidRPr="00180C0D" w:rsidRDefault="00362992" w:rsidP="00180C0D"/>
        </w:tc>
        <w:tc>
          <w:tcPr>
            <w:tcW w:w="2606" w:type="dxa"/>
          </w:tcPr>
          <w:p w14:paraId="40837506" w14:textId="77777777" w:rsidR="00362992" w:rsidRPr="00EB7BDC" w:rsidRDefault="00362992" w:rsidP="00AD51EB">
            <w:r w:rsidRPr="00EB7BDC">
              <w:t>Kontaktstudium</w:t>
            </w:r>
          </w:p>
        </w:tc>
        <w:tc>
          <w:tcPr>
            <w:tcW w:w="1441" w:type="dxa"/>
          </w:tcPr>
          <w:p w14:paraId="40837507" w14:textId="04C131C5" w:rsidR="00362992" w:rsidRPr="00EB7BDC" w:rsidRDefault="00B93CA4" w:rsidP="000504E0">
            <w:pPr>
              <w:pStyle w:val="LVS"/>
            </w:pPr>
            <w:r w:rsidRPr="00EB7BDC">
              <w:t>32</w:t>
            </w:r>
            <w:r w:rsidR="00362992" w:rsidRPr="00EB7BDC">
              <w:t xml:space="preserve"> LVS</w:t>
            </w:r>
          </w:p>
        </w:tc>
        <w:tc>
          <w:tcPr>
            <w:tcW w:w="2308" w:type="dxa"/>
            <w:gridSpan w:val="2"/>
          </w:tcPr>
          <w:p w14:paraId="40837508" w14:textId="77777777" w:rsidR="00362992" w:rsidRPr="00EB7BDC" w:rsidRDefault="00362992" w:rsidP="000504E0">
            <w:pPr>
              <w:pStyle w:val="LVS"/>
            </w:pPr>
          </w:p>
        </w:tc>
      </w:tr>
      <w:tr w:rsidR="00362992" w:rsidRPr="00180C0D" w14:paraId="4083750E" w14:textId="77777777" w:rsidTr="00BD1639">
        <w:trPr>
          <w:trHeight w:val="20"/>
        </w:trPr>
        <w:tc>
          <w:tcPr>
            <w:tcW w:w="2894" w:type="dxa"/>
            <w:vMerge/>
          </w:tcPr>
          <w:p w14:paraId="4083750A" w14:textId="77777777" w:rsidR="00362992" w:rsidRPr="00180C0D" w:rsidRDefault="00362992" w:rsidP="00180C0D"/>
        </w:tc>
        <w:tc>
          <w:tcPr>
            <w:tcW w:w="2606" w:type="dxa"/>
          </w:tcPr>
          <w:p w14:paraId="4083750B" w14:textId="77777777" w:rsidR="00362992" w:rsidRPr="00EB7BDC" w:rsidRDefault="00362992" w:rsidP="00AD51EB">
            <w:r w:rsidRPr="00EB7BDC">
              <w:t>Eigenstudium</w:t>
            </w:r>
          </w:p>
        </w:tc>
        <w:tc>
          <w:tcPr>
            <w:tcW w:w="1441" w:type="dxa"/>
          </w:tcPr>
          <w:p w14:paraId="4083750C" w14:textId="754A7E40" w:rsidR="00362992" w:rsidRPr="00EB7BDC" w:rsidRDefault="00B93CA4" w:rsidP="000504E0">
            <w:pPr>
              <w:pStyle w:val="LVS"/>
            </w:pPr>
            <w:r w:rsidRPr="00EB7BDC">
              <w:t>22</w:t>
            </w:r>
            <w:r w:rsidR="00362992" w:rsidRPr="00EB7BDC">
              <w:t xml:space="preserve"> LVS</w:t>
            </w:r>
          </w:p>
        </w:tc>
        <w:tc>
          <w:tcPr>
            <w:tcW w:w="2308" w:type="dxa"/>
            <w:gridSpan w:val="2"/>
          </w:tcPr>
          <w:p w14:paraId="4083750D" w14:textId="77777777" w:rsidR="00362992" w:rsidRPr="00EB7BDC" w:rsidRDefault="00362992" w:rsidP="000504E0">
            <w:pPr>
              <w:pStyle w:val="LVS"/>
            </w:pPr>
          </w:p>
        </w:tc>
      </w:tr>
      <w:tr w:rsidR="00362992" w:rsidRPr="00180C0D" w14:paraId="40837512" w14:textId="77777777" w:rsidTr="00BD1639">
        <w:trPr>
          <w:trHeight w:val="246"/>
        </w:trPr>
        <w:tc>
          <w:tcPr>
            <w:tcW w:w="2894" w:type="dxa"/>
            <w:vMerge w:val="restart"/>
            <w:shd w:val="clear" w:color="auto" w:fill="auto"/>
          </w:tcPr>
          <w:p w14:paraId="462C6566" w14:textId="77777777" w:rsidR="00E1704F" w:rsidRDefault="00DC678E" w:rsidP="00F35BB1">
            <w:pPr>
              <w:pStyle w:val="LinkeSpalteGliederung0"/>
            </w:pPr>
            <w:r>
              <w:t xml:space="preserve">Beteiligte </w:t>
            </w:r>
          </w:p>
          <w:p w14:paraId="4083750F" w14:textId="189C7B21" w:rsidR="00362992" w:rsidRPr="00180C0D" w:rsidRDefault="00DC678E" w:rsidP="00F35BB1">
            <w:pPr>
              <w:pStyle w:val="LinkeSpalteGliederung0"/>
            </w:pPr>
            <w:r>
              <w:t>Fachgruppen</w:t>
            </w:r>
          </w:p>
        </w:tc>
        <w:tc>
          <w:tcPr>
            <w:tcW w:w="4047" w:type="dxa"/>
            <w:gridSpan w:val="2"/>
          </w:tcPr>
          <w:p w14:paraId="40837510" w14:textId="77777777" w:rsidR="00362992" w:rsidRPr="00EB7BDC" w:rsidRDefault="00362992" w:rsidP="00AD51EB">
            <w:r w:rsidRPr="00EB7BDC">
              <w:t>Sozialwissenschaften</w:t>
            </w:r>
          </w:p>
        </w:tc>
        <w:tc>
          <w:tcPr>
            <w:tcW w:w="2308" w:type="dxa"/>
            <w:gridSpan w:val="2"/>
          </w:tcPr>
          <w:p w14:paraId="40837511" w14:textId="77777777" w:rsidR="00362992" w:rsidRPr="00EB7BDC" w:rsidRDefault="00167B90" w:rsidP="000504E0">
            <w:pPr>
              <w:pStyle w:val="LVS"/>
            </w:pPr>
            <w:r w:rsidRPr="00EB7BDC">
              <w:t>22</w:t>
            </w:r>
            <w:r w:rsidR="00362992" w:rsidRPr="00EB7BDC">
              <w:t xml:space="preserve"> LVS</w:t>
            </w:r>
          </w:p>
        </w:tc>
      </w:tr>
      <w:tr w:rsidR="00362992" w:rsidRPr="00180C0D" w14:paraId="40837516" w14:textId="77777777" w:rsidTr="00BD1639">
        <w:trPr>
          <w:trHeight w:val="20"/>
        </w:trPr>
        <w:tc>
          <w:tcPr>
            <w:tcW w:w="2894" w:type="dxa"/>
            <w:vMerge/>
            <w:shd w:val="clear" w:color="auto" w:fill="auto"/>
          </w:tcPr>
          <w:p w14:paraId="40837513" w14:textId="77777777" w:rsidR="00362992" w:rsidRPr="00180C0D" w:rsidRDefault="00362992" w:rsidP="00180C0D"/>
        </w:tc>
        <w:tc>
          <w:tcPr>
            <w:tcW w:w="4047" w:type="dxa"/>
            <w:gridSpan w:val="2"/>
          </w:tcPr>
          <w:p w14:paraId="40837514" w14:textId="77777777" w:rsidR="00362992" w:rsidRPr="00EB7BDC" w:rsidRDefault="00362992" w:rsidP="00AD51EB">
            <w:r w:rsidRPr="00EB7BDC">
              <w:t>Rechtswissenschaften</w:t>
            </w:r>
          </w:p>
        </w:tc>
        <w:tc>
          <w:tcPr>
            <w:tcW w:w="2308" w:type="dxa"/>
            <w:gridSpan w:val="2"/>
          </w:tcPr>
          <w:p w14:paraId="40837515" w14:textId="4ED5E196" w:rsidR="00362992" w:rsidRPr="00EB7BDC" w:rsidRDefault="00B93CA4" w:rsidP="000504E0">
            <w:pPr>
              <w:pStyle w:val="LVS"/>
            </w:pPr>
            <w:r w:rsidRPr="00EB7BDC">
              <w:t>10</w:t>
            </w:r>
            <w:r w:rsidR="00362992" w:rsidRPr="00EB7BDC">
              <w:t xml:space="preserve"> LVS</w:t>
            </w:r>
          </w:p>
        </w:tc>
      </w:tr>
      <w:tr w:rsidR="00362992" w:rsidRPr="00180C0D" w14:paraId="40837523" w14:textId="77777777" w:rsidTr="000B5A03">
        <w:trPr>
          <w:trHeight w:val="20"/>
        </w:trPr>
        <w:tc>
          <w:tcPr>
            <w:tcW w:w="2894" w:type="dxa"/>
            <w:shd w:val="clear" w:color="auto" w:fill="auto"/>
          </w:tcPr>
          <w:p w14:paraId="40837517" w14:textId="77777777" w:rsidR="00362992" w:rsidRDefault="00362992" w:rsidP="00F35BB1">
            <w:pPr>
              <w:pStyle w:val="LinkeSpalteGliederung0"/>
            </w:pPr>
            <w:r w:rsidRPr="00180C0D">
              <w:t>Lernziele</w:t>
            </w:r>
          </w:p>
          <w:p w14:paraId="40837518" w14:textId="77777777" w:rsidR="00362992" w:rsidRDefault="00362992" w:rsidP="00F35BB1">
            <w:pPr>
              <w:pStyle w:val="LinkeSpalteGliederung0"/>
            </w:pPr>
          </w:p>
          <w:p w14:paraId="40837519" w14:textId="77777777" w:rsidR="00362992" w:rsidRDefault="00362992" w:rsidP="00F35BB1">
            <w:pPr>
              <w:pStyle w:val="LinkeSpalteGliederung0"/>
            </w:pPr>
          </w:p>
          <w:p w14:paraId="4083751A" w14:textId="77777777" w:rsidR="00362992" w:rsidRDefault="00362992" w:rsidP="00F35BB1">
            <w:pPr>
              <w:pStyle w:val="LinkeSpalteGliederung0"/>
            </w:pPr>
          </w:p>
          <w:p w14:paraId="4083751B" w14:textId="77777777" w:rsidR="00362992" w:rsidRDefault="00362992" w:rsidP="00F35BB1">
            <w:pPr>
              <w:pStyle w:val="LinkeSpalteGliederung0"/>
            </w:pPr>
          </w:p>
          <w:p w14:paraId="4083751C" w14:textId="77777777" w:rsidR="00362992" w:rsidRDefault="00362992" w:rsidP="00F35BB1">
            <w:pPr>
              <w:pStyle w:val="LinkeSpalteGliederung0"/>
            </w:pPr>
          </w:p>
          <w:p w14:paraId="4083751D" w14:textId="77777777" w:rsidR="00362992" w:rsidRDefault="00362992" w:rsidP="00F35BB1">
            <w:pPr>
              <w:pStyle w:val="LinkeSpalteGliederung0"/>
            </w:pPr>
          </w:p>
          <w:p w14:paraId="4083751E" w14:textId="77777777" w:rsidR="00362992" w:rsidRPr="00180C0D" w:rsidRDefault="00362992" w:rsidP="000504E0"/>
        </w:tc>
        <w:tc>
          <w:tcPr>
            <w:tcW w:w="6355" w:type="dxa"/>
            <w:gridSpan w:val="4"/>
          </w:tcPr>
          <w:p w14:paraId="4083751F" w14:textId="77777777" w:rsidR="00362992" w:rsidRPr="00EB7BDC" w:rsidRDefault="00362992" w:rsidP="00AD51EB">
            <w:r w:rsidRPr="00EB7BDC">
              <w:t>Die Studierenden</w:t>
            </w:r>
          </w:p>
          <w:p w14:paraId="40837520" w14:textId="77777777" w:rsidR="00362992" w:rsidRPr="00EB7BDC" w:rsidRDefault="00362992" w:rsidP="00AD51EB">
            <w:pPr>
              <w:pStyle w:val="Gliederung1"/>
              <w:framePr w:wrap="around"/>
            </w:pPr>
            <w:r w:rsidRPr="00EB7BDC">
              <w:t>sind über die für sie wesentlichen beamtenspezifischen Rechte und Pflichten informiert</w:t>
            </w:r>
          </w:p>
          <w:p w14:paraId="40837521" w14:textId="77777777" w:rsidR="00362992" w:rsidRPr="00EB7BDC" w:rsidRDefault="00362992" w:rsidP="00AD51EB">
            <w:pPr>
              <w:pStyle w:val="Gliederung1"/>
              <w:framePr w:wrap="around"/>
            </w:pPr>
            <w:r w:rsidRPr="00EB7BDC">
              <w:t xml:space="preserve">kennen die Grundlagen der Zusammenarbeit in hierarchischen Organisationen </w:t>
            </w:r>
          </w:p>
          <w:p w14:paraId="40837522" w14:textId="77777777" w:rsidR="00362992" w:rsidRPr="00EB7BDC" w:rsidRDefault="00362992" w:rsidP="00196F2D">
            <w:pPr>
              <w:pStyle w:val="Gliederung1"/>
              <w:framePr w:wrap="around"/>
            </w:pPr>
            <w:r w:rsidRPr="00EB7BDC">
              <w:t>kennen die Grundlagen der Motivation und Zusammenarbeit und wenden sie auf ihre Arbeit a</w:t>
            </w:r>
            <w:r w:rsidR="00196F2D" w:rsidRPr="00EB7BDC">
              <w:t>n</w:t>
            </w:r>
          </w:p>
        </w:tc>
      </w:tr>
      <w:bookmarkEnd w:id="26"/>
      <w:bookmarkEnd w:id="27"/>
      <w:bookmarkEnd w:id="28"/>
      <w:bookmarkEnd w:id="29"/>
      <w:bookmarkEnd w:id="30"/>
      <w:bookmarkEnd w:id="31"/>
    </w:tbl>
    <w:p w14:paraId="1AD6EA03" w14:textId="77777777" w:rsidR="00E35245" w:rsidRDefault="00E35245">
      <w:r>
        <w:rPr>
          <w:b/>
        </w:rPr>
        <w:br w:type="page"/>
      </w:r>
    </w:p>
    <w:tbl>
      <w:tblPr>
        <w:tblW w:w="9249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4"/>
        <w:gridCol w:w="2606"/>
        <w:gridCol w:w="1441"/>
        <w:gridCol w:w="883"/>
        <w:gridCol w:w="1425"/>
      </w:tblGrid>
      <w:tr w:rsidR="00362992" w:rsidRPr="00180C0D" w14:paraId="40837542" w14:textId="77777777" w:rsidTr="000B5A03">
        <w:trPr>
          <w:trHeight w:val="20"/>
        </w:trPr>
        <w:tc>
          <w:tcPr>
            <w:tcW w:w="2894" w:type="dxa"/>
            <w:vMerge w:val="restart"/>
            <w:shd w:val="clear" w:color="auto" w:fill="auto"/>
          </w:tcPr>
          <w:p w14:paraId="40837524" w14:textId="781A0FA3" w:rsidR="00362992" w:rsidRDefault="00362992" w:rsidP="00F35BB1">
            <w:pPr>
              <w:pStyle w:val="LinkeSpalteGliederung0"/>
            </w:pPr>
            <w:r>
              <w:lastRenderedPageBreak/>
              <w:t>Inhalte</w:t>
            </w:r>
          </w:p>
          <w:p w14:paraId="40837525" w14:textId="77777777" w:rsidR="00362992" w:rsidRDefault="00362992" w:rsidP="00F35BB1">
            <w:pPr>
              <w:pStyle w:val="LinkeSpalteGliederung0"/>
            </w:pPr>
          </w:p>
          <w:p w14:paraId="40837526" w14:textId="77777777" w:rsidR="00362992" w:rsidRDefault="00362992" w:rsidP="00F35BB1">
            <w:pPr>
              <w:pStyle w:val="LinkeSpalteGliederung0"/>
            </w:pPr>
          </w:p>
          <w:p w14:paraId="40837527" w14:textId="77777777" w:rsidR="00362992" w:rsidRDefault="00362992" w:rsidP="00F35BB1">
            <w:pPr>
              <w:pStyle w:val="LinkeSpalteGliederung0"/>
            </w:pPr>
          </w:p>
          <w:p w14:paraId="40837528" w14:textId="77777777" w:rsidR="00362992" w:rsidRDefault="00362992" w:rsidP="00F35BB1">
            <w:pPr>
              <w:pStyle w:val="LinkeSpalteGliederung0"/>
            </w:pPr>
          </w:p>
          <w:p w14:paraId="40837529" w14:textId="77777777" w:rsidR="00362992" w:rsidRDefault="00362992" w:rsidP="00F35BB1">
            <w:pPr>
              <w:pStyle w:val="LinkeSpalteGliederung0"/>
            </w:pPr>
          </w:p>
          <w:p w14:paraId="4083752A" w14:textId="77777777" w:rsidR="00362992" w:rsidRDefault="00362992" w:rsidP="00F35BB1">
            <w:pPr>
              <w:pStyle w:val="LinkeSpalteGliederung0"/>
            </w:pPr>
          </w:p>
          <w:p w14:paraId="4083752B" w14:textId="77777777" w:rsidR="00362992" w:rsidRDefault="00362992" w:rsidP="00F35BB1">
            <w:pPr>
              <w:pStyle w:val="LinkeSpalteGliederung0"/>
            </w:pPr>
          </w:p>
          <w:p w14:paraId="4083752C" w14:textId="77777777" w:rsidR="00362992" w:rsidRDefault="00362992" w:rsidP="00F35BB1">
            <w:pPr>
              <w:pStyle w:val="LinkeSpalteGliederung0"/>
            </w:pPr>
          </w:p>
          <w:p w14:paraId="4083752D" w14:textId="77777777" w:rsidR="00362992" w:rsidRDefault="00362992" w:rsidP="00F35BB1">
            <w:pPr>
              <w:pStyle w:val="LinkeSpalteGliederung0"/>
            </w:pPr>
          </w:p>
          <w:p w14:paraId="4083752E" w14:textId="77777777" w:rsidR="00362992" w:rsidRDefault="00362992" w:rsidP="00F35BB1">
            <w:pPr>
              <w:pStyle w:val="LinkeSpalteGliederung0"/>
            </w:pPr>
          </w:p>
          <w:p w14:paraId="4083752F" w14:textId="77777777" w:rsidR="00362992" w:rsidRDefault="00362992" w:rsidP="00F35BB1">
            <w:pPr>
              <w:pStyle w:val="LinkeSpalteGliederung0"/>
            </w:pPr>
          </w:p>
          <w:p w14:paraId="40837530" w14:textId="77777777" w:rsidR="00362992" w:rsidRDefault="00362992" w:rsidP="00F35BB1">
            <w:pPr>
              <w:pStyle w:val="LinkeSpalteGliederung0"/>
            </w:pPr>
          </w:p>
          <w:p w14:paraId="40837531" w14:textId="77777777" w:rsidR="00362992" w:rsidRDefault="00362992" w:rsidP="00F35BB1">
            <w:pPr>
              <w:pStyle w:val="LinkeSpalteGliederung0"/>
            </w:pPr>
          </w:p>
          <w:p w14:paraId="40837532" w14:textId="77777777" w:rsidR="00362992" w:rsidRDefault="00362992" w:rsidP="00F35BB1">
            <w:pPr>
              <w:pStyle w:val="LinkeSpalteGliederung0"/>
            </w:pPr>
          </w:p>
          <w:p w14:paraId="40837533" w14:textId="77777777" w:rsidR="00362992" w:rsidRDefault="00362992" w:rsidP="00F35BB1">
            <w:pPr>
              <w:pStyle w:val="LinkeSpalteGliederung0"/>
            </w:pPr>
          </w:p>
          <w:p w14:paraId="40837534" w14:textId="77777777" w:rsidR="00362992" w:rsidRDefault="00362992" w:rsidP="00F35BB1">
            <w:pPr>
              <w:pStyle w:val="LinkeSpalteGliederung0"/>
            </w:pPr>
          </w:p>
          <w:p w14:paraId="40837535" w14:textId="77777777" w:rsidR="00362992" w:rsidRDefault="00362992" w:rsidP="00F35BB1">
            <w:pPr>
              <w:pStyle w:val="LinkeSpalteGliederung0"/>
            </w:pPr>
          </w:p>
          <w:p w14:paraId="40837536" w14:textId="77777777" w:rsidR="00362992" w:rsidRDefault="00362992" w:rsidP="00F35BB1">
            <w:pPr>
              <w:pStyle w:val="LinkeSpalteGliederung0"/>
            </w:pPr>
          </w:p>
          <w:p w14:paraId="40837537" w14:textId="77777777" w:rsidR="00362992" w:rsidRDefault="00362992" w:rsidP="00F35BB1">
            <w:pPr>
              <w:pStyle w:val="LinkeSpalteGliederung0"/>
            </w:pPr>
          </w:p>
          <w:p w14:paraId="40837538" w14:textId="77777777" w:rsidR="00362992" w:rsidRDefault="00362992" w:rsidP="00F35BB1">
            <w:pPr>
              <w:pStyle w:val="LinkeSpalteGliederung0"/>
            </w:pPr>
          </w:p>
          <w:p w14:paraId="40837539" w14:textId="77777777" w:rsidR="00362992" w:rsidRDefault="00362992" w:rsidP="00F35BB1">
            <w:pPr>
              <w:pStyle w:val="LinkeSpalteGliederung0"/>
            </w:pPr>
          </w:p>
          <w:p w14:paraId="4083753A" w14:textId="77777777" w:rsidR="00362992" w:rsidRDefault="00362992" w:rsidP="00F35BB1">
            <w:pPr>
              <w:pStyle w:val="LinkeSpalteGliederung0"/>
            </w:pPr>
          </w:p>
          <w:p w14:paraId="4083753B" w14:textId="77777777" w:rsidR="00362992" w:rsidRDefault="00362992" w:rsidP="00F35BB1">
            <w:pPr>
              <w:pStyle w:val="LinkeSpalteGliederung0"/>
            </w:pPr>
          </w:p>
          <w:p w14:paraId="4083753C" w14:textId="77777777" w:rsidR="00362992" w:rsidRDefault="00362992" w:rsidP="00F35BB1">
            <w:pPr>
              <w:pStyle w:val="LinkeSpalteGliederung0"/>
            </w:pPr>
          </w:p>
          <w:p w14:paraId="4083753D" w14:textId="77777777" w:rsidR="00362992" w:rsidRDefault="00362992" w:rsidP="00F35BB1">
            <w:pPr>
              <w:pStyle w:val="LinkeSpalteGliederung0"/>
            </w:pPr>
          </w:p>
          <w:p w14:paraId="4083753E" w14:textId="77777777" w:rsidR="00362992" w:rsidRDefault="00362992" w:rsidP="00F35BB1">
            <w:pPr>
              <w:pStyle w:val="LinkeSpalteGliederung0"/>
            </w:pPr>
          </w:p>
          <w:p w14:paraId="4083753F" w14:textId="77777777" w:rsidR="00362992" w:rsidRPr="00180C0D" w:rsidRDefault="00362992" w:rsidP="00CE006F"/>
        </w:tc>
        <w:tc>
          <w:tcPr>
            <w:tcW w:w="4930" w:type="dxa"/>
            <w:gridSpan w:val="3"/>
          </w:tcPr>
          <w:p w14:paraId="40837540" w14:textId="77777777" w:rsidR="00362992" w:rsidRPr="00EB7BDC" w:rsidRDefault="00362992" w:rsidP="00375E64">
            <w:pPr>
              <w:pStyle w:val="LinkeSpalteGliederung0"/>
            </w:pPr>
            <w:r w:rsidRPr="00EB7BDC">
              <w:t>Führung, Organisations- und Wirtschaftswissenschaften</w:t>
            </w:r>
          </w:p>
        </w:tc>
        <w:tc>
          <w:tcPr>
            <w:tcW w:w="1425" w:type="dxa"/>
          </w:tcPr>
          <w:p w14:paraId="40837541" w14:textId="77777777" w:rsidR="00362992" w:rsidRPr="00EB7BDC" w:rsidRDefault="00362992" w:rsidP="00C20BDD">
            <w:pPr>
              <w:pStyle w:val="LVS"/>
            </w:pPr>
            <w:r w:rsidRPr="00EB7BDC">
              <w:t>20 LVS</w:t>
            </w:r>
          </w:p>
        </w:tc>
      </w:tr>
      <w:tr w:rsidR="00362992" w:rsidRPr="00180C0D" w14:paraId="40837546" w14:textId="77777777" w:rsidTr="000B5A03">
        <w:trPr>
          <w:trHeight w:val="414"/>
        </w:trPr>
        <w:tc>
          <w:tcPr>
            <w:tcW w:w="2894" w:type="dxa"/>
            <w:vMerge/>
            <w:shd w:val="clear" w:color="auto" w:fill="auto"/>
          </w:tcPr>
          <w:p w14:paraId="40837543" w14:textId="77777777" w:rsidR="00362992" w:rsidRPr="00180C0D" w:rsidRDefault="00362992" w:rsidP="00180C0D"/>
        </w:tc>
        <w:tc>
          <w:tcPr>
            <w:tcW w:w="4930" w:type="dxa"/>
            <w:gridSpan w:val="3"/>
          </w:tcPr>
          <w:p w14:paraId="40837544" w14:textId="77777777" w:rsidR="00362992" w:rsidRPr="00EB7BDC" w:rsidRDefault="00362992" w:rsidP="00375E64">
            <w:pPr>
              <w:pStyle w:val="Gliederung1"/>
              <w:keepNext w:val="0"/>
              <w:pageBreakBefore w:val="0"/>
              <w:framePr w:wrap="around"/>
            </w:pPr>
            <w:r w:rsidRPr="00EB7BDC">
              <w:t>Grundlagen der Organisationslehre</w:t>
            </w:r>
          </w:p>
        </w:tc>
        <w:tc>
          <w:tcPr>
            <w:tcW w:w="1425" w:type="dxa"/>
          </w:tcPr>
          <w:p w14:paraId="40837545" w14:textId="77777777" w:rsidR="00362992" w:rsidRPr="00EB7BDC" w:rsidRDefault="00362992" w:rsidP="00177644">
            <w:pPr>
              <w:pStyle w:val="LVS"/>
            </w:pPr>
            <w:r w:rsidRPr="00EB7BDC">
              <w:t>8 LVS</w:t>
            </w:r>
          </w:p>
        </w:tc>
      </w:tr>
      <w:tr w:rsidR="00362992" w:rsidRPr="00180C0D" w14:paraId="4083754C" w14:textId="77777777" w:rsidTr="000B5A03">
        <w:trPr>
          <w:trHeight w:val="20"/>
        </w:trPr>
        <w:tc>
          <w:tcPr>
            <w:tcW w:w="2894" w:type="dxa"/>
            <w:vMerge/>
            <w:shd w:val="clear" w:color="auto" w:fill="auto"/>
          </w:tcPr>
          <w:p w14:paraId="40837547" w14:textId="77777777" w:rsidR="00362992" w:rsidRPr="00180C0D" w:rsidRDefault="00362992" w:rsidP="00180C0D"/>
        </w:tc>
        <w:tc>
          <w:tcPr>
            <w:tcW w:w="6355" w:type="dxa"/>
            <w:gridSpan w:val="4"/>
          </w:tcPr>
          <w:p w14:paraId="40837548" w14:textId="77777777" w:rsidR="00362992" w:rsidRPr="00EB7BDC" w:rsidRDefault="00362992" w:rsidP="004C093D">
            <w:pPr>
              <w:pStyle w:val="Gliederung2"/>
              <w:framePr w:wrap="around"/>
            </w:pPr>
            <w:r w:rsidRPr="00EB7BDC">
              <w:t>Organisation der Landespolizei Schleswig-Holstein</w:t>
            </w:r>
          </w:p>
          <w:p w14:paraId="40837549" w14:textId="77777777" w:rsidR="00362992" w:rsidRPr="00EB7BDC" w:rsidRDefault="00362992" w:rsidP="004C093D">
            <w:pPr>
              <w:pStyle w:val="Gliederung2"/>
              <w:framePr w:wrap="around"/>
            </w:pPr>
            <w:r w:rsidRPr="00EB7BDC">
              <w:t>Organisation und Aufgaben der Kriminalitäts</w:t>
            </w:r>
            <w:r w:rsidR="00662A04" w:rsidRPr="00EB7BDC">
              <w:t>bekämpfung</w:t>
            </w:r>
          </w:p>
          <w:p w14:paraId="4083754A" w14:textId="77777777" w:rsidR="00362992" w:rsidRPr="00EB7BDC" w:rsidRDefault="00362992" w:rsidP="004C093D">
            <w:pPr>
              <w:pStyle w:val="Gliederung2"/>
              <w:framePr w:wrap="around"/>
            </w:pPr>
            <w:r w:rsidRPr="00EB7BDC">
              <w:t>Aufbau- und Ablauforganisation</w:t>
            </w:r>
          </w:p>
          <w:p w14:paraId="4083754B" w14:textId="77777777" w:rsidR="00362992" w:rsidRPr="00EB7BDC" w:rsidRDefault="00362992" w:rsidP="004C093D">
            <w:pPr>
              <w:pStyle w:val="Gliederung2"/>
              <w:framePr w:wrap="around"/>
            </w:pPr>
            <w:r w:rsidRPr="00EB7BDC">
              <w:t>Modelle von Aufbauorganisationen</w:t>
            </w:r>
          </w:p>
        </w:tc>
      </w:tr>
      <w:tr w:rsidR="00362992" w:rsidRPr="00180C0D" w14:paraId="40837550" w14:textId="77777777" w:rsidTr="000B5A03">
        <w:trPr>
          <w:trHeight w:val="20"/>
        </w:trPr>
        <w:tc>
          <w:tcPr>
            <w:tcW w:w="2894" w:type="dxa"/>
            <w:vMerge/>
            <w:shd w:val="clear" w:color="auto" w:fill="auto"/>
          </w:tcPr>
          <w:p w14:paraId="4083754D" w14:textId="77777777" w:rsidR="00362992" w:rsidRPr="00180C0D" w:rsidRDefault="00362992" w:rsidP="00180C0D"/>
        </w:tc>
        <w:tc>
          <w:tcPr>
            <w:tcW w:w="4930" w:type="dxa"/>
            <w:gridSpan w:val="3"/>
          </w:tcPr>
          <w:p w14:paraId="4083754E" w14:textId="77777777" w:rsidR="00362992" w:rsidRPr="00EB7BDC" w:rsidRDefault="00362992" w:rsidP="00375E64">
            <w:pPr>
              <w:pStyle w:val="Gliederung1"/>
              <w:keepNext w:val="0"/>
              <w:pageBreakBefore w:val="0"/>
              <w:framePr w:wrap="around"/>
            </w:pPr>
            <w:r w:rsidRPr="00EB7BDC">
              <w:t>Motivation und Leistung</w:t>
            </w:r>
          </w:p>
        </w:tc>
        <w:tc>
          <w:tcPr>
            <w:tcW w:w="1425" w:type="dxa"/>
          </w:tcPr>
          <w:p w14:paraId="4083754F" w14:textId="77777777" w:rsidR="00362992" w:rsidRPr="00EB7BDC" w:rsidRDefault="00362992" w:rsidP="00177644">
            <w:pPr>
              <w:pStyle w:val="LVS"/>
            </w:pPr>
            <w:r w:rsidRPr="00EB7BDC">
              <w:t>8 LVS</w:t>
            </w:r>
          </w:p>
        </w:tc>
      </w:tr>
      <w:tr w:rsidR="00362992" w:rsidRPr="00180C0D" w14:paraId="40837554" w14:textId="77777777" w:rsidTr="000B5A03">
        <w:trPr>
          <w:trHeight w:val="20"/>
        </w:trPr>
        <w:tc>
          <w:tcPr>
            <w:tcW w:w="2894" w:type="dxa"/>
            <w:vMerge/>
            <w:shd w:val="clear" w:color="auto" w:fill="auto"/>
          </w:tcPr>
          <w:p w14:paraId="40837551" w14:textId="77777777" w:rsidR="00362992" w:rsidRPr="00180C0D" w:rsidRDefault="00362992" w:rsidP="00180C0D"/>
        </w:tc>
        <w:tc>
          <w:tcPr>
            <w:tcW w:w="6355" w:type="dxa"/>
            <w:gridSpan w:val="4"/>
            <w:vAlign w:val="center"/>
          </w:tcPr>
          <w:p w14:paraId="40837552" w14:textId="77777777" w:rsidR="00362992" w:rsidRPr="00EB7BDC" w:rsidRDefault="00362992" w:rsidP="004C093D">
            <w:pPr>
              <w:pStyle w:val="Gliederung2"/>
              <w:framePr w:wrap="around"/>
            </w:pPr>
            <w:r w:rsidRPr="00EB7BDC">
              <w:t>Grundlagen der Motivation, Motivationstheorien, Arbeitszufriedenheit und Leistungsentstehung</w:t>
            </w:r>
          </w:p>
          <w:p w14:paraId="40837553" w14:textId="77777777" w:rsidR="00362992" w:rsidRPr="00EB7BDC" w:rsidRDefault="00362992" w:rsidP="004C093D">
            <w:pPr>
              <w:pStyle w:val="Gliederung2"/>
              <w:framePr w:wrap="around"/>
            </w:pPr>
            <w:r w:rsidRPr="00EB7BDC">
              <w:t>Betriebsklima</w:t>
            </w:r>
          </w:p>
        </w:tc>
      </w:tr>
      <w:tr w:rsidR="00362992" w:rsidRPr="00180C0D" w14:paraId="40837558" w14:textId="77777777" w:rsidTr="000B5A03">
        <w:trPr>
          <w:trHeight w:val="20"/>
        </w:trPr>
        <w:tc>
          <w:tcPr>
            <w:tcW w:w="2894" w:type="dxa"/>
            <w:vMerge/>
            <w:shd w:val="clear" w:color="auto" w:fill="auto"/>
          </w:tcPr>
          <w:p w14:paraId="40837555" w14:textId="77777777" w:rsidR="00362992" w:rsidRPr="00180C0D" w:rsidRDefault="00362992" w:rsidP="00180C0D"/>
        </w:tc>
        <w:tc>
          <w:tcPr>
            <w:tcW w:w="4930" w:type="dxa"/>
            <w:gridSpan w:val="3"/>
          </w:tcPr>
          <w:p w14:paraId="40837556" w14:textId="77777777" w:rsidR="00362992" w:rsidRPr="00EB7BDC" w:rsidRDefault="00362992" w:rsidP="00375E64">
            <w:pPr>
              <w:pStyle w:val="Gliederung1"/>
              <w:keepNext w:val="0"/>
              <w:pageBreakBefore w:val="0"/>
              <w:framePr w:wrap="around"/>
            </w:pPr>
            <w:r w:rsidRPr="00EB7BDC">
              <w:t>Grundlagen der Arbeitssicherheit und Arbeitsmedizin</w:t>
            </w:r>
          </w:p>
        </w:tc>
        <w:tc>
          <w:tcPr>
            <w:tcW w:w="1425" w:type="dxa"/>
          </w:tcPr>
          <w:p w14:paraId="40837557" w14:textId="77777777" w:rsidR="00362992" w:rsidRPr="00EB7BDC" w:rsidRDefault="00362992" w:rsidP="00C20BDD">
            <w:pPr>
              <w:pStyle w:val="LVS"/>
            </w:pPr>
            <w:r w:rsidRPr="00EB7BDC">
              <w:t>4 LVS</w:t>
            </w:r>
          </w:p>
        </w:tc>
      </w:tr>
      <w:tr w:rsidR="00362992" w:rsidRPr="00180C0D" w14:paraId="4083755C" w14:textId="77777777" w:rsidTr="000B5A03">
        <w:trPr>
          <w:trHeight w:val="20"/>
        </w:trPr>
        <w:tc>
          <w:tcPr>
            <w:tcW w:w="2894" w:type="dxa"/>
            <w:vMerge/>
            <w:shd w:val="clear" w:color="auto" w:fill="auto"/>
          </w:tcPr>
          <w:p w14:paraId="40837559" w14:textId="77777777" w:rsidR="00362992" w:rsidRPr="00180C0D" w:rsidRDefault="00362992" w:rsidP="00180C0D"/>
        </w:tc>
        <w:tc>
          <w:tcPr>
            <w:tcW w:w="4930" w:type="dxa"/>
            <w:gridSpan w:val="3"/>
          </w:tcPr>
          <w:p w14:paraId="4083755A" w14:textId="77777777" w:rsidR="00362992" w:rsidRPr="00EB7BDC" w:rsidRDefault="00362992" w:rsidP="00375E64">
            <w:pPr>
              <w:pStyle w:val="LinkeSpalteGliederung0"/>
            </w:pPr>
            <w:r w:rsidRPr="00EB7BDC">
              <w:t>Ethik</w:t>
            </w:r>
          </w:p>
        </w:tc>
        <w:tc>
          <w:tcPr>
            <w:tcW w:w="1425" w:type="dxa"/>
          </w:tcPr>
          <w:p w14:paraId="4083755B" w14:textId="77777777" w:rsidR="00362992" w:rsidRPr="00EB7BDC" w:rsidRDefault="00196F2D" w:rsidP="00B630ED">
            <w:pPr>
              <w:pStyle w:val="LVS"/>
            </w:pPr>
            <w:r w:rsidRPr="00EB7BDC">
              <w:t>2</w:t>
            </w:r>
            <w:r w:rsidR="00362992" w:rsidRPr="00EB7BDC">
              <w:t xml:space="preserve"> LVS</w:t>
            </w:r>
          </w:p>
        </w:tc>
      </w:tr>
      <w:tr w:rsidR="00362992" w:rsidRPr="00180C0D" w14:paraId="4083755F" w14:textId="77777777" w:rsidTr="000B5A03">
        <w:trPr>
          <w:trHeight w:val="20"/>
        </w:trPr>
        <w:tc>
          <w:tcPr>
            <w:tcW w:w="2894" w:type="dxa"/>
            <w:vMerge/>
            <w:shd w:val="clear" w:color="auto" w:fill="auto"/>
          </w:tcPr>
          <w:p w14:paraId="4083755D" w14:textId="77777777" w:rsidR="00362992" w:rsidRPr="00180C0D" w:rsidRDefault="00362992" w:rsidP="00180C0D"/>
        </w:tc>
        <w:tc>
          <w:tcPr>
            <w:tcW w:w="6355" w:type="dxa"/>
            <w:gridSpan w:val="4"/>
          </w:tcPr>
          <w:p w14:paraId="4083755E" w14:textId="77777777" w:rsidR="00362992" w:rsidRPr="00EB7BDC" w:rsidRDefault="00362992" w:rsidP="00375E64">
            <w:pPr>
              <w:pStyle w:val="Gliederung1"/>
              <w:keepNext w:val="0"/>
              <w:pageBreakBefore w:val="0"/>
              <w:framePr w:wrap="around"/>
            </w:pPr>
            <w:r w:rsidRPr="00EB7BDC">
              <w:t>Betreuung nach belastenden Einsätzen, Betreuungsangebote und -konzepte der Landespolizei</w:t>
            </w:r>
          </w:p>
        </w:tc>
      </w:tr>
      <w:tr w:rsidR="00362992" w:rsidRPr="00180C0D" w14:paraId="40837563" w14:textId="77777777" w:rsidTr="000B5A03">
        <w:trPr>
          <w:trHeight w:val="20"/>
        </w:trPr>
        <w:tc>
          <w:tcPr>
            <w:tcW w:w="2894" w:type="dxa"/>
            <w:vMerge/>
            <w:shd w:val="clear" w:color="auto" w:fill="auto"/>
          </w:tcPr>
          <w:p w14:paraId="40837560" w14:textId="77777777" w:rsidR="00362992" w:rsidRPr="00180C0D" w:rsidRDefault="00362992" w:rsidP="00180C0D"/>
        </w:tc>
        <w:tc>
          <w:tcPr>
            <w:tcW w:w="4930" w:type="dxa"/>
            <w:gridSpan w:val="3"/>
          </w:tcPr>
          <w:p w14:paraId="40837561" w14:textId="77777777" w:rsidR="00362992" w:rsidRPr="00EB7BDC" w:rsidRDefault="00362992" w:rsidP="00375E64">
            <w:pPr>
              <w:pStyle w:val="LinkeSpalteGliederung0"/>
            </w:pPr>
            <w:r w:rsidRPr="00EB7BDC">
              <w:t>Öffentliches Dienstrecht</w:t>
            </w:r>
          </w:p>
        </w:tc>
        <w:tc>
          <w:tcPr>
            <w:tcW w:w="1425" w:type="dxa"/>
          </w:tcPr>
          <w:p w14:paraId="40837562" w14:textId="3644CE38" w:rsidR="00362992" w:rsidRPr="00EB7BDC" w:rsidRDefault="00870466" w:rsidP="00C20BDD">
            <w:pPr>
              <w:pStyle w:val="LVS"/>
            </w:pPr>
            <w:r w:rsidRPr="00EB7BDC">
              <w:t>10</w:t>
            </w:r>
            <w:r w:rsidR="00362992" w:rsidRPr="00EB7BDC">
              <w:t xml:space="preserve"> LVS</w:t>
            </w:r>
          </w:p>
        </w:tc>
      </w:tr>
      <w:tr w:rsidR="00BD1639" w:rsidRPr="00180C0D" w14:paraId="40837570" w14:textId="77777777" w:rsidTr="000B5A03">
        <w:trPr>
          <w:trHeight w:val="20"/>
        </w:trPr>
        <w:tc>
          <w:tcPr>
            <w:tcW w:w="2894" w:type="dxa"/>
            <w:vMerge/>
            <w:shd w:val="clear" w:color="auto" w:fill="auto"/>
          </w:tcPr>
          <w:p w14:paraId="40837564" w14:textId="77777777" w:rsidR="00BD1639" w:rsidRDefault="00BD1639" w:rsidP="00BD1639"/>
        </w:tc>
        <w:tc>
          <w:tcPr>
            <w:tcW w:w="6355" w:type="dxa"/>
            <w:gridSpan w:val="4"/>
          </w:tcPr>
          <w:p w14:paraId="09C9DBD0" w14:textId="77777777" w:rsidR="00BD1639" w:rsidRPr="00EB7BDC" w:rsidRDefault="00BD1639" w:rsidP="00BD1639">
            <w:pPr>
              <w:numPr>
                <w:ilvl w:val="0"/>
                <w:numId w:val="1"/>
              </w:numPr>
              <w:spacing w:before="0"/>
              <w:ind w:left="530"/>
            </w:pPr>
            <w:r w:rsidRPr="00EB7BDC">
              <w:t>Beendigungsgründe des Beamtenverhältnisses im Überblick (§§ 21 ff BeamtStG, Abschnitt V LBG)</w:t>
            </w:r>
          </w:p>
          <w:p w14:paraId="20027981" w14:textId="77777777" w:rsidR="00BD1639" w:rsidRPr="00EB7BDC" w:rsidRDefault="00BD1639" w:rsidP="00BD1639">
            <w:pPr>
              <w:numPr>
                <w:ilvl w:val="0"/>
                <w:numId w:val="1"/>
              </w:numPr>
              <w:spacing w:before="0"/>
              <w:ind w:left="530"/>
            </w:pPr>
            <w:r w:rsidRPr="00EB7BDC">
              <w:t>Einführung in die Grundlagen der rechtlichen Stellung im Beamtenverhältnis - Pflichten und Rechte im Überblick (Abschnitte 6 und 7 BeamtStG, Abschnitte VI und IX LBG)</w:t>
            </w:r>
          </w:p>
          <w:p w14:paraId="19FC1385" w14:textId="77777777" w:rsidR="00BD1639" w:rsidRPr="00EB7BDC" w:rsidRDefault="00BD1639" w:rsidP="004E26BA">
            <w:pPr>
              <w:pStyle w:val="Gliederung2"/>
              <w:framePr w:wrap="auto" w:vAnchor="margin" w:yAlign="inline"/>
              <w:numPr>
                <w:ilvl w:val="0"/>
                <w:numId w:val="6"/>
              </w:numPr>
            </w:pPr>
            <w:r w:rsidRPr="00EB7BDC">
              <w:t>Dienstleistungspflicht, Fernbleiben vom Dienst, Verhalten bei Erkrankungen (§ 34 I 1 BeamtStG, § 67 LBG)</w:t>
            </w:r>
          </w:p>
          <w:p w14:paraId="76859DFE" w14:textId="77777777" w:rsidR="00BD1639" w:rsidRPr="00EB7BDC" w:rsidRDefault="00BD1639" w:rsidP="004E26BA">
            <w:pPr>
              <w:pStyle w:val="Gliederung2"/>
              <w:framePr w:wrap="auto" w:vAnchor="margin" w:yAlign="inline"/>
              <w:numPr>
                <w:ilvl w:val="0"/>
                <w:numId w:val="6"/>
              </w:numPr>
            </w:pPr>
            <w:r w:rsidRPr="00EB7BDC">
              <w:t>Pflicht zur Gesunderhaltung (u. a. Alkohol und Drogen) (§ 34 I 1 BeamtStG)</w:t>
            </w:r>
          </w:p>
          <w:p w14:paraId="7F0B20D1" w14:textId="77777777" w:rsidR="00BD1639" w:rsidRPr="00EB7BDC" w:rsidRDefault="00BD1639" w:rsidP="004E26BA">
            <w:pPr>
              <w:pStyle w:val="Gliederung2"/>
              <w:framePr w:wrap="auto" w:vAnchor="margin" w:yAlign="inline"/>
              <w:numPr>
                <w:ilvl w:val="0"/>
                <w:numId w:val="6"/>
              </w:numPr>
            </w:pPr>
            <w:r w:rsidRPr="00EB7BDC">
              <w:t>Pflicht zur Uneigennützigkeit / Verbot der Annahme von Belohnungen, Geschenken und sonstigen Vorteilen (§§ 34 I 2, 42 BeamtStG, § 49 LBG)</w:t>
            </w:r>
          </w:p>
          <w:p w14:paraId="68F6E264" w14:textId="77777777" w:rsidR="00BD1639" w:rsidRPr="00EB7BDC" w:rsidRDefault="00BD1639" w:rsidP="004E26BA">
            <w:pPr>
              <w:pStyle w:val="Gliederung2"/>
              <w:framePr w:wrap="auto" w:vAnchor="margin" w:yAlign="inline"/>
              <w:numPr>
                <w:ilvl w:val="0"/>
                <w:numId w:val="6"/>
              </w:numPr>
            </w:pPr>
            <w:r w:rsidRPr="00EB7BDC">
              <w:t>Allgemeine Wohlverhaltenspflicht (§ 34 I 3 BeamtStG)</w:t>
            </w:r>
          </w:p>
          <w:p w14:paraId="625808E4" w14:textId="77777777" w:rsidR="00BD1639" w:rsidRPr="00EB7BDC" w:rsidRDefault="00BD1639" w:rsidP="004E26BA">
            <w:pPr>
              <w:pStyle w:val="Gliederung2"/>
              <w:framePr w:wrap="auto" w:vAnchor="margin" w:yAlign="inline"/>
              <w:numPr>
                <w:ilvl w:val="0"/>
                <w:numId w:val="6"/>
              </w:numPr>
            </w:pPr>
            <w:r w:rsidRPr="00EB7BDC">
              <w:t>Verschwiegenheitspflicht (§ 37 BeamtStG, § 46 LBG)</w:t>
            </w:r>
          </w:p>
          <w:p w14:paraId="665A089D" w14:textId="77777777" w:rsidR="00BD1639" w:rsidRPr="00EB7BDC" w:rsidRDefault="00BD1639" w:rsidP="004E26BA">
            <w:pPr>
              <w:pStyle w:val="Gliederung2"/>
              <w:framePr w:wrap="auto" w:vAnchor="margin" w:yAlign="inline"/>
              <w:numPr>
                <w:ilvl w:val="0"/>
                <w:numId w:val="6"/>
              </w:numPr>
            </w:pPr>
            <w:r w:rsidRPr="00EB7BDC">
              <w:lastRenderedPageBreak/>
              <w:t>Ausgewählte Kernpflichten und einschlägige Erlasse</w:t>
            </w:r>
          </w:p>
          <w:p w14:paraId="27095D8E" w14:textId="77777777" w:rsidR="00BD1639" w:rsidRPr="00EB7BDC" w:rsidRDefault="00BD1639" w:rsidP="004E26BA">
            <w:pPr>
              <w:pStyle w:val="Gliederung2"/>
              <w:framePr w:wrap="auto" w:vAnchor="margin" w:yAlign="inline"/>
              <w:numPr>
                <w:ilvl w:val="0"/>
                <w:numId w:val="6"/>
              </w:numPr>
            </w:pPr>
            <w:r w:rsidRPr="00EB7BDC">
              <w:t xml:space="preserve">Nebentätigkeiten (§§ 40, 41 BeamtStG, </w:t>
            </w:r>
            <w:r w:rsidRPr="00EB7BDC">
              <w:br/>
              <w:t>§§ 70 - 79 LBG)</w:t>
            </w:r>
          </w:p>
          <w:p w14:paraId="2D56E75B" w14:textId="7E345DE5" w:rsidR="00BD1639" w:rsidRPr="00EB7BDC" w:rsidRDefault="00BD1639" w:rsidP="00BD1639">
            <w:pPr>
              <w:numPr>
                <w:ilvl w:val="0"/>
                <w:numId w:val="1"/>
              </w:numPr>
              <w:spacing w:before="0"/>
              <w:ind w:left="530"/>
            </w:pPr>
            <w:r w:rsidRPr="00EB7BDC">
              <w:t xml:space="preserve">Folgen der Nichterfüllung von Pflichten im Überblick (§ 47 BeamtStG </w:t>
            </w:r>
            <w:r w:rsidR="00E35245">
              <w:t>-</w:t>
            </w:r>
            <w:r w:rsidRPr="00EB7BDC">
              <w:t xml:space="preserve"> Dienstvergehen</w:t>
            </w:r>
            <w:r w:rsidR="00E35245">
              <w:t xml:space="preserve"> - </w:t>
            </w:r>
            <w:r w:rsidRPr="00EB7BDC">
              <w:t>beamten-, disziplinar-, straf- und haftungsrechtliche Folgen)</w:t>
            </w:r>
          </w:p>
          <w:p w14:paraId="79F64E92" w14:textId="77777777" w:rsidR="00BD1639" w:rsidRPr="00EB7BDC" w:rsidRDefault="00BD1639" w:rsidP="00BD1639">
            <w:pPr>
              <w:numPr>
                <w:ilvl w:val="0"/>
                <w:numId w:val="1"/>
              </w:numPr>
              <w:spacing w:before="0"/>
              <w:ind w:left="530"/>
            </w:pPr>
            <w:r w:rsidRPr="00EB7BDC">
              <w:t>Übersicht über die Beteiligungsrechte der Mitbestimmungsgremien (Personalrat, Gleichstellungsbeauftragte, Schwerbehindertenvertretung)</w:t>
            </w:r>
          </w:p>
          <w:p w14:paraId="4083756F" w14:textId="79311FEF" w:rsidR="00BD1639" w:rsidRPr="00EB7BDC" w:rsidRDefault="00BD1639" w:rsidP="00BD1639">
            <w:pPr>
              <w:pStyle w:val="Gliederung1"/>
              <w:keepNext w:val="0"/>
              <w:pageBreakBefore w:val="0"/>
              <w:framePr w:wrap="around"/>
            </w:pPr>
            <w:r w:rsidRPr="00EB7BDC">
              <w:rPr>
                <w:rFonts w:cs="Arial"/>
              </w:rPr>
              <w:t>Pflichten- und Erlasslage zu sozialen Netzwerken und anderem Verhalten im Internet</w:t>
            </w:r>
          </w:p>
        </w:tc>
      </w:tr>
      <w:tr w:rsidR="00EB7BDC" w:rsidRPr="00EB7BDC" w14:paraId="40837572" w14:textId="77777777" w:rsidTr="000B5A03">
        <w:trPr>
          <w:trHeight w:val="964"/>
        </w:trPr>
        <w:tc>
          <w:tcPr>
            <w:tcW w:w="9249" w:type="dxa"/>
            <w:gridSpan w:val="5"/>
            <w:shd w:val="clear" w:color="auto" w:fill="A0C8FF"/>
            <w:vAlign w:val="center"/>
          </w:tcPr>
          <w:p w14:paraId="40837571" w14:textId="5D61A38C" w:rsidR="00BD1639" w:rsidRPr="00EB7BDC" w:rsidRDefault="00BD1639" w:rsidP="00BD1639">
            <w:pPr>
              <w:rPr>
                <w:b/>
                <w:bCs/>
              </w:rPr>
            </w:pPr>
            <w:bookmarkStart w:id="33" w:name="_Toc160948492"/>
            <w:r w:rsidRPr="00EB7BDC">
              <w:rPr>
                <w:b/>
                <w:bCs/>
              </w:rPr>
              <w:lastRenderedPageBreak/>
              <w:t xml:space="preserve">Teilmodul 1.4 – </w:t>
            </w:r>
            <w:bookmarkEnd w:id="33"/>
            <w:r w:rsidRPr="00EB7BDC">
              <w:rPr>
                <w:b/>
                <w:bCs/>
              </w:rPr>
              <w:t xml:space="preserve">Grundlagen von Studium und Praxis </w:t>
            </w:r>
          </w:p>
        </w:tc>
      </w:tr>
      <w:tr w:rsidR="00EB7BDC" w:rsidRPr="00EB7BDC" w14:paraId="40837575" w14:textId="77777777" w:rsidTr="000B5A03">
        <w:trPr>
          <w:trHeight w:val="20"/>
        </w:trPr>
        <w:tc>
          <w:tcPr>
            <w:tcW w:w="2894" w:type="dxa"/>
          </w:tcPr>
          <w:p w14:paraId="40837573" w14:textId="7A0901DF" w:rsidR="00BD1639" w:rsidRPr="00EB7BDC" w:rsidRDefault="00BD1639" w:rsidP="00BD1639">
            <w:pPr>
              <w:pStyle w:val="LinkeSpalteGliederung0"/>
            </w:pPr>
            <w:r w:rsidRPr="00EB7BDC">
              <w:t>Fächer</w:t>
            </w:r>
          </w:p>
        </w:tc>
        <w:tc>
          <w:tcPr>
            <w:tcW w:w="6355" w:type="dxa"/>
            <w:gridSpan w:val="4"/>
          </w:tcPr>
          <w:p w14:paraId="40837574" w14:textId="2E4914FF" w:rsidR="00BD1639" w:rsidRPr="00EB7BDC" w:rsidRDefault="00BD1639" w:rsidP="00BD1639">
            <w:pPr>
              <w:rPr>
                <w:strike/>
              </w:rPr>
            </w:pPr>
            <w:r w:rsidRPr="00EB7BDC">
              <w:t>alle Fachgruppen</w:t>
            </w:r>
          </w:p>
        </w:tc>
      </w:tr>
      <w:tr w:rsidR="00EB7BDC" w:rsidRPr="00EB7BDC" w14:paraId="40837578" w14:textId="77777777" w:rsidTr="000B5A03">
        <w:trPr>
          <w:trHeight w:val="20"/>
        </w:trPr>
        <w:tc>
          <w:tcPr>
            <w:tcW w:w="2894" w:type="dxa"/>
          </w:tcPr>
          <w:p w14:paraId="40837576" w14:textId="77777777" w:rsidR="00BD1639" w:rsidRPr="00EB7BDC" w:rsidRDefault="00BD1639" w:rsidP="00BD1639">
            <w:pPr>
              <w:pStyle w:val="LinkeSpalteGliederung0"/>
            </w:pPr>
            <w:r w:rsidRPr="00EB7BDC">
              <w:t>Art der LV</w:t>
            </w:r>
          </w:p>
        </w:tc>
        <w:tc>
          <w:tcPr>
            <w:tcW w:w="6355" w:type="dxa"/>
            <w:gridSpan w:val="4"/>
          </w:tcPr>
          <w:p w14:paraId="40837577" w14:textId="099EF34E" w:rsidR="00BD1639" w:rsidRPr="00EB7BDC" w:rsidRDefault="00BD1639" w:rsidP="00BD1639">
            <w:pPr>
              <w:rPr>
                <w:strike/>
              </w:rPr>
            </w:pPr>
            <w:r w:rsidRPr="00EB7BDC">
              <w:t>Vorlesung, Unterrichtsgespräch</w:t>
            </w:r>
          </w:p>
        </w:tc>
      </w:tr>
      <w:tr w:rsidR="00EB7BDC" w:rsidRPr="00EB7BDC" w14:paraId="4083757D" w14:textId="77777777" w:rsidTr="00BD1639">
        <w:trPr>
          <w:trHeight w:val="20"/>
        </w:trPr>
        <w:tc>
          <w:tcPr>
            <w:tcW w:w="2894" w:type="dxa"/>
            <w:vMerge w:val="restart"/>
          </w:tcPr>
          <w:p w14:paraId="40837579" w14:textId="77777777" w:rsidR="00BD1639" w:rsidRPr="00EB7BDC" w:rsidRDefault="00BD1639" w:rsidP="00BD1639">
            <w:pPr>
              <w:pStyle w:val="LinkeSpalteGliederung0"/>
            </w:pPr>
            <w:r w:rsidRPr="00EB7BDC">
              <w:t>Stundenaufteilung</w:t>
            </w:r>
          </w:p>
        </w:tc>
        <w:tc>
          <w:tcPr>
            <w:tcW w:w="2606" w:type="dxa"/>
          </w:tcPr>
          <w:p w14:paraId="4083757A" w14:textId="77777777" w:rsidR="00BD1639" w:rsidRPr="00EB7BDC" w:rsidRDefault="00BD1639" w:rsidP="00BD1639">
            <w:r w:rsidRPr="00EB7BDC">
              <w:t>Gesamtstunden</w:t>
            </w:r>
          </w:p>
        </w:tc>
        <w:tc>
          <w:tcPr>
            <w:tcW w:w="1441" w:type="dxa"/>
          </w:tcPr>
          <w:p w14:paraId="4083757B" w14:textId="7C221623" w:rsidR="00BD1639" w:rsidRPr="00EB7BDC" w:rsidRDefault="00BD1639" w:rsidP="00BD1639">
            <w:pPr>
              <w:pStyle w:val="LVS"/>
            </w:pPr>
            <w:r w:rsidRPr="00EB7BDC">
              <w:t>24 LVS</w:t>
            </w:r>
          </w:p>
        </w:tc>
        <w:tc>
          <w:tcPr>
            <w:tcW w:w="2308" w:type="dxa"/>
            <w:gridSpan w:val="2"/>
          </w:tcPr>
          <w:p w14:paraId="4083757C" w14:textId="77777777" w:rsidR="00BD1639" w:rsidRPr="00EB7BDC" w:rsidRDefault="00BD1639" w:rsidP="00BD1639">
            <w:pPr>
              <w:pStyle w:val="LVS"/>
              <w:rPr>
                <w:strike/>
              </w:rPr>
            </w:pPr>
          </w:p>
        </w:tc>
      </w:tr>
      <w:tr w:rsidR="00EB7BDC" w:rsidRPr="00EB7BDC" w14:paraId="40837582" w14:textId="77777777" w:rsidTr="00BD1639">
        <w:trPr>
          <w:trHeight w:val="20"/>
        </w:trPr>
        <w:tc>
          <w:tcPr>
            <w:tcW w:w="2894" w:type="dxa"/>
            <w:vMerge/>
          </w:tcPr>
          <w:p w14:paraId="4083757E" w14:textId="77777777" w:rsidR="00BD1639" w:rsidRPr="00EB7BDC" w:rsidRDefault="00BD1639" w:rsidP="00BD1639"/>
        </w:tc>
        <w:tc>
          <w:tcPr>
            <w:tcW w:w="2606" w:type="dxa"/>
          </w:tcPr>
          <w:p w14:paraId="4083757F" w14:textId="77777777" w:rsidR="00BD1639" w:rsidRPr="00EB7BDC" w:rsidRDefault="00BD1639" w:rsidP="00BD1639">
            <w:r w:rsidRPr="00EB7BDC">
              <w:t>Kontaktstudium</w:t>
            </w:r>
          </w:p>
        </w:tc>
        <w:tc>
          <w:tcPr>
            <w:tcW w:w="1441" w:type="dxa"/>
          </w:tcPr>
          <w:p w14:paraId="40837580" w14:textId="7F440E97" w:rsidR="00BD1639" w:rsidRPr="00EB7BDC" w:rsidRDefault="00BD1639" w:rsidP="00BD1639">
            <w:pPr>
              <w:pStyle w:val="LVS"/>
            </w:pPr>
            <w:r w:rsidRPr="00EB7BDC">
              <w:t>24 LVS</w:t>
            </w:r>
          </w:p>
        </w:tc>
        <w:tc>
          <w:tcPr>
            <w:tcW w:w="2308" w:type="dxa"/>
            <w:gridSpan w:val="2"/>
          </w:tcPr>
          <w:p w14:paraId="40837581" w14:textId="77777777" w:rsidR="00BD1639" w:rsidRPr="00EB7BDC" w:rsidRDefault="00BD1639" w:rsidP="00BD1639">
            <w:pPr>
              <w:pStyle w:val="LVS"/>
              <w:rPr>
                <w:strike/>
              </w:rPr>
            </w:pPr>
          </w:p>
        </w:tc>
      </w:tr>
      <w:tr w:rsidR="00EB7BDC" w:rsidRPr="00EB7BDC" w14:paraId="40837587" w14:textId="77777777" w:rsidTr="00BD1639">
        <w:trPr>
          <w:trHeight w:val="20"/>
        </w:trPr>
        <w:tc>
          <w:tcPr>
            <w:tcW w:w="2894" w:type="dxa"/>
            <w:vMerge/>
          </w:tcPr>
          <w:p w14:paraId="40837583" w14:textId="77777777" w:rsidR="00BD1639" w:rsidRPr="00EB7BDC" w:rsidRDefault="00BD1639" w:rsidP="00BD1639"/>
        </w:tc>
        <w:tc>
          <w:tcPr>
            <w:tcW w:w="2606" w:type="dxa"/>
          </w:tcPr>
          <w:p w14:paraId="40837584" w14:textId="77777777" w:rsidR="00BD1639" w:rsidRPr="00EB7BDC" w:rsidRDefault="00BD1639" w:rsidP="00BD1639">
            <w:r w:rsidRPr="00EB7BDC">
              <w:t>Eigenstudium</w:t>
            </w:r>
          </w:p>
        </w:tc>
        <w:tc>
          <w:tcPr>
            <w:tcW w:w="1441" w:type="dxa"/>
          </w:tcPr>
          <w:p w14:paraId="40837585" w14:textId="4A4A715B" w:rsidR="00BD1639" w:rsidRPr="00EB7BDC" w:rsidRDefault="00BD1639" w:rsidP="00BD1639">
            <w:pPr>
              <w:pStyle w:val="LVS"/>
            </w:pPr>
            <w:r w:rsidRPr="00EB7BDC">
              <w:t>0 LVS</w:t>
            </w:r>
          </w:p>
        </w:tc>
        <w:tc>
          <w:tcPr>
            <w:tcW w:w="2308" w:type="dxa"/>
            <w:gridSpan w:val="2"/>
          </w:tcPr>
          <w:p w14:paraId="40837586" w14:textId="77777777" w:rsidR="00BD1639" w:rsidRPr="00EB7BDC" w:rsidRDefault="00BD1639" w:rsidP="00BD1639">
            <w:pPr>
              <w:pStyle w:val="LVS"/>
              <w:rPr>
                <w:strike/>
              </w:rPr>
            </w:pPr>
          </w:p>
        </w:tc>
      </w:tr>
      <w:tr w:rsidR="00EB7BDC" w:rsidRPr="00EB7BDC" w14:paraId="4083758B" w14:textId="77777777" w:rsidTr="00BD1639">
        <w:trPr>
          <w:trHeight w:val="20"/>
        </w:trPr>
        <w:tc>
          <w:tcPr>
            <w:tcW w:w="2894" w:type="dxa"/>
            <w:vMerge w:val="restart"/>
            <w:shd w:val="clear" w:color="auto" w:fill="auto"/>
          </w:tcPr>
          <w:p w14:paraId="1005A983" w14:textId="77777777" w:rsidR="00BD1639" w:rsidRPr="00EB7BDC" w:rsidRDefault="00BD1639" w:rsidP="00BD1639">
            <w:pPr>
              <w:pStyle w:val="LinkeSpalteGliederung0"/>
            </w:pPr>
            <w:r w:rsidRPr="00EB7BDC">
              <w:t xml:space="preserve">Beteiligte </w:t>
            </w:r>
          </w:p>
          <w:p w14:paraId="40837588" w14:textId="41846AE5" w:rsidR="00BD1639" w:rsidRPr="00EB7BDC" w:rsidRDefault="00BD1639" w:rsidP="00BD1639">
            <w:pPr>
              <w:pStyle w:val="LinkeSpalteGliederung0"/>
            </w:pPr>
            <w:r w:rsidRPr="00EB7BDC">
              <w:t>Fachgruppen</w:t>
            </w:r>
          </w:p>
        </w:tc>
        <w:tc>
          <w:tcPr>
            <w:tcW w:w="4047" w:type="dxa"/>
            <w:gridSpan w:val="2"/>
          </w:tcPr>
          <w:p w14:paraId="40837589" w14:textId="77777777" w:rsidR="00BD1639" w:rsidRPr="00EB7BDC" w:rsidRDefault="00BD1639" w:rsidP="00BD1639">
            <w:r w:rsidRPr="00EB7BDC">
              <w:t>Sozialwissenschaften</w:t>
            </w:r>
          </w:p>
        </w:tc>
        <w:tc>
          <w:tcPr>
            <w:tcW w:w="2308" w:type="dxa"/>
            <w:gridSpan w:val="2"/>
          </w:tcPr>
          <w:p w14:paraId="4083758A" w14:textId="3DA730A7" w:rsidR="00BD1639" w:rsidRPr="00EB7BDC" w:rsidRDefault="00BD1639" w:rsidP="00BD1639">
            <w:pPr>
              <w:pStyle w:val="LVS"/>
            </w:pPr>
            <w:r w:rsidRPr="00EB7BDC">
              <w:t>8 LVS</w:t>
            </w:r>
          </w:p>
        </w:tc>
      </w:tr>
      <w:tr w:rsidR="00EB7BDC" w:rsidRPr="00EB7BDC" w14:paraId="4083758F" w14:textId="77777777" w:rsidTr="00BD1639">
        <w:trPr>
          <w:trHeight w:val="20"/>
        </w:trPr>
        <w:tc>
          <w:tcPr>
            <w:tcW w:w="2894" w:type="dxa"/>
            <w:vMerge/>
            <w:shd w:val="clear" w:color="auto" w:fill="auto"/>
          </w:tcPr>
          <w:p w14:paraId="4083758C" w14:textId="77777777" w:rsidR="00BD1639" w:rsidRPr="00EB7BDC" w:rsidRDefault="00BD1639" w:rsidP="00BD1639">
            <w:pPr>
              <w:rPr>
                <w:strike/>
              </w:rPr>
            </w:pPr>
          </w:p>
        </w:tc>
        <w:tc>
          <w:tcPr>
            <w:tcW w:w="4047" w:type="dxa"/>
            <w:gridSpan w:val="2"/>
          </w:tcPr>
          <w:p w14:paraId="4083758D" w14:textId="77777777" w:rsidR="00BD1639" w:rsidRPr="00EB7BDC" w:rsidRDefault="00BD1639" w:rsidP="00BD1639">
            <w:r w:rsidRPr="00EB7BDC">
              <w:t>Rechtswissenschaften</w:t>
            </w:r>
          </w:p>
        </w:tc>
        <w:tc>
          <w:tcPr>
            <w:tcW w:w="2308" w:type="dxa"/>
            <w:gridSpan w:val="2"/>
          </w:tcPr>
          <w:p w14:paraId="4083758E" w14:textId="141D4247" w:rsidR="00BD1639" w:rsidRPr="00EB7BDC" w:rsidRDefault="00BD1639" w:rsidP="00BD1639">
            <w:pPr>
              <w:pStyle w:val="LVS"/>
            </w:pPr>
            <w:r w:rsidRPr="00EB7BDC">
              <w:t>8 LVS</w:t>
            </w:r>
          </w:p>
        </w:tc>
      </w:tr>
      <w:tr w:rsidR="00EB7BDC" w:rsidRPr="00EB7BDC" w14:paraId="560E0663" w14:textId="77777777" w:rsidTr="00BD1639">
        <w:trPr>
          <w:trHeight w:val="20"/>
        </w:trPr>
        <w:tc>
          <w:tcPr>
            <w:tcW w:w="2894" w:type="dxa"/>
            <w:vMerge/>
          </w:tcPr>
          <w:p w14:paraId="7819743C" w14:textId="77777777" w:rsidR="00BD1639" w:rsidRPr="00EB7BDC" w:rsidRDefault="00BD1639" w:rsidP="00BD1639">
            <w:pPr>
              <w:pStyle w:val="LinkeSpalteGliederung0"/>
            </w:pPr>
          </w:p>
        </w:tc>
        <w:tc>
          <w:tcPr>
            <w:tcW w:w="4047" w:type="dxa"/>
            <w:gridSpan w:val="2"/>
          </w:tcPr>
          <w:p w14:paraId="7E6492FC" w14:textId="15815368" w:rsidR="00BD1639" w:rsidRPr="00EB7BDC" w:rsidRDefault="00BD1639" w:rsidP="00BD1639">
            <w:r w:rsidRPr="00EB7BDC">
              <w:t>Polizeiliches Management</w:t>
            </w:r>
          </w:p>
        </w:tc>
        <w:tc>
          <w:tcPr>
            <w:tcW w:w="2308" w:type="dxa"/>
            <w:gridSpan w:val="2"/>
          </w:tcPr>
          <w:p w14:paraId="038D1291" w14:textId="029B04D6" w:rsidR="00BD1639" w:rsidRPr="00EB7BDC" w:rsidRDefault="00BD1639" w:rsidP="00BD1639">
            <w:pPr>
              <w:jc w:val="center"/>
            </w:pPr>
            <w:r w:rsidRPr="00EB7BDC">
              <w:t xml:space="preserve">             8 LVS</w:t>
            </w:r>
          </w:p>
        </w:tc>
      </w:tr>
      <w:tr w:rsidR="00EB7BDC" w:rsidRPr="00EB7BDC" w14:paraId="4083759C" w14:textId="77777777" w:rsidTr="000B5A03">
        <w:trPr>
          <w:trHeight w:val="20"/>
        </w:trPr>
        <w:tc>
          <w:tcPr>
            <w:tcW w:w="2894" w:type="dxa"/>
          </w:tcPr>
          <w:p w14:paraId="40837590" w14:textId="77777777" w:rsidR="00BD1639" w:rsidRPr="00EB7BDC" w:rsidRDefault="00BD1639" w:rsidP="00BD1639">
            <w:pPr>
              <w:pStyle w:val="LinkeSpalteGliederung0"/>
            </w:pPr>
            <w:r w:rsidRPr="00EB7BDC">
              <w:t>Lernziele</w:t>
            </w:r>
          </w:p>
          <w:p w14:paraId="40837591" w14:textId="77777777" w:rsidR="00BD1639" w:rsidRPr="00EB7BDC" w:rsidRDefault="00BD1639" w:rsidP="00BD1639">
            <w:pPr>
              <w:pStyle w:val="LinkeSpalteGliederung0"/>
              <w:rPr>
                <w:strike/>
              </w:rPr>
            </w:pPr>
          </w:p>
          <w:p w14:paraId="40837596" w14:textId="77777777" w:rsidR="00BD1639" w:rsidRPr="00EB7BDC" w:rsidRDefault="00BD1639" w:rsidP="00BD1639">
            <w:pPr>
              <w:pStyle w:val="LinkeSpalteGliederung0"/>
              <w:rPr>
                <w:strike/>
              </w:rPr>
            </w:pPr>
          </w:p>
          <w:p w14:paraId="40837597" w14:textId="77777777" w:rsidR="00BD1639" w:rsidRPr="00EB7BDC" w:rsidRDefault="00BD1639" w:rsidP="00BD1639">
            <w:pPr>
              <w:rPr>
                <w:strike/>
              </w:rPr>
            </w:pPr>
          </w:p>
        </w:tc>
        <w:tc>
          <w:tcPr>
            <w:tcW w:w="6355" w:type="dxa"/>
            <w:gridSpan w:val="4"/>
          </w:tcPr>
          <w:p w14:paraId="15830CFF" w14:textId="77777777" w:rsidR="00BD1639" w:rsidRPr="00EB7BDC" w:rsidRDefault="00BD1639" w:rsidP="00BD1639">
            <w:r w:rsidRPr="00EB7BDC">
              <w:t>Die Studierenden</w:t>
            </w:r>
          </w:p>
          <w:p w14:paraId="5F964ECD" w14:textId="77777777" w:rsidR="00BD1639" w:rsidRPr="00EB7BDC" w:rsidRDefault="00BD1639" w:rsidP="00BD1639">
            <w:pPr>
              <w:pStyle w:val="Gliederung1"/>
              <w:framePr w:wrap="auto" w:vAnchor="margin" w:yAlign="inline"/>
            </w:pPr>
            <w:r w:rsidRPr="00EB7BDC">
              <w:t>sind auf die Lernformen und die administrativen Rahmenbedingungen des Studiums vorbereitet</w:t>
            </w:r>
          </w:p>
          <w:p w14:paraId="4083759B" w14:textId="245A0935" w:rsidR="00BD1639" w:rsidRPr="00EB7BDC" w:rsidRDefault="00BD1639" w:rsidP="00BD1639">
            <w:pPr>
              <w:pStyle w:val="Gliederung1"/>
              <w:keepNext w:val="0"/>
              <w:pageBreakBefore w:val="0"/>
              <w:framePr w:wrap="around"/>
            </w:pPr>
            <w:r w:rsidRPr="00EB7BDC">
              <w:t>sind für den Einsatz in der Praxis vorbereitet</w:t>
            </w:r>
          </w:p>
        </w:tc>
      </w:tr>
    </w:tbl>
    <w:p w14:paraId="25F2B107" w14:textId="77777777" w:rsidR="00E35245" w:rsidRDefault="00E35245">
      <w:r>
        <w:rPr>
          <w:b/>
        </w:rPr>
        <w:br w:type="page"/>
      </w:r>
    </w:p>
    <w:tbl>
      <w:tblPr>
        <w:tblW w:w="9249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4"/>
        <w:gridCol w:w="4930"/>
        <w:gridCol w:w="1425"/>
      </w:tblGrid>
      <w:tr w:rsidR="00EB7BDC" w:rsidRPr="00EB7BDC" w14:paraId="408375D4" w14:textId="77777777" w:rsidTr="000B5A03">
        <w:trPr>
          <w:trHeight w:val="20"/>
        </w:trPr>
        <w:tc>
          <w:tcPr>
            <w:tcW w:w="2894" w:type="dxa"/>
            <w:vMerge w:val="restart"/>
          </w:tcPr>
          <w:p w14:paraId="408375BE" w14:textId="3A0326C2" w:rsidR="00BD1639" w:rsidRPr="00EB7BDC" w:rsidRDefault="00BD1639" w:rsidP="00BD1639">
            <w:pPr>
              <w:pStyle w:val="LinkeSpalteGliederung0"/>
            </w:pPr>
            <w:r w:rsidRPr="00EB7BDC">
              <w:lastRenderedPageBreak/>
              <w:t>Inhalte</w:t>
            </w:r>
          </w:p>
          <w:p w14:paraId="408375CC" w14:textId="77777777" w:rsidR="00BD1639" w:rsidRPr="00EB7BDC" w:rsidRDefault="00BD1639" w:rsidP="00BD1639">
            <w:pPr>
              <w:pStyle w:val="LinkeSpalteGliederung0"/>
              <w:rPr>
                <w:strike/>
              </w:rPr>
            </w:pPr>
          </w:p>
          <w:p w14:paraId="408375CD" w14:textId="77777777" w:rsidR="00BD1639" w:rsidRPr="00EB7BDC" w:rsidRDefault="00BD1639" w:rsidP="00BD1639">
            <w:pPr>
              <w:pStyle w:val="LinkeSpalteGliederung0"/>
              <w:rPr>
                <w:strike/>
              </w:rPr>
            </w:pPr>
          </w:p>
          <w:p w14:paraId="408375CE" w14:textId="77777777" w:rsidR="00BD1639" w:rsidRPr="00EB7BDC" w:rsidRDefault="00BD1639" w:rsidP="00BD1639">
            <w:pPr>
              <w:pStyle w:val="LinkeSpalteGliederung0"/>
              <w:rPr>
                <w:strike/>
              </w:rPr>
            </w:pPr>
          </w:p>
          <w:p w14:paraId="408375CF" w14:textId="77777777" w:rsidR="00BD1639" w:rsidRPr="00EB7BDC" w:rsidRDefault="00BD1639" w:rsidP="00BD1639">
            <w:pPr>
              <w:pStyle w:val="LinkeSpalteGliederung0"/>
              <w:rPr>
                <w:strike/>
              </w:rPr>
            </w:pPr>
          </w:p>
          <w:p w14:paraId="408375D0" w14:textId="77777777" w:rsidR="00BD1639" w:rsidRPr="00EB7BDC" w:rsidRDefault="00BD1639" w:rsidP="00BD1639">
            <w:pPr>
              <w:pStyle w:val="LinkeSpalteGliederung0"/>
              <w:rPr>
                <w:strike/>
              </w:rPr>
            </w:pPr>
          </w:p>
          <w:p w14:paraId="408375D1" w14:textId="77777777" w:rsidR="00BD1639" w:rsidRPr="00EB7BDC" w:rsidRDefault="00BD1639" w:rsidP="00BD1639">
            <w:pPr>
              <w:rPr>
                <w:strike/>
              </w:rPr>
            </w:pPr>
          </w:p>
        </w:tc>
        <w:tc>
          <w:tcPr>
            <w:tcW w:w="4930" w:type="dxa"/>
          </w:tcPr>
          <w:p w14:paraId="408375D2" w14:textId="476C9ADC" w:rsidR="00BD1639" w:rsidRPr="00EB7BDC" w:rsidRDefault="00BD1639" w:rsidP="00BD1639">
            <w:pPr>
              <w:pStyle w:val="LinkeSpalteGliederung0"/>
            </w:pPr>
            <w:r w:rsidRPr="00EB7BDC">
              <w:t>Alle Fachgruppen</w:t>
            </w:r>
          </w:p>
        </w:tc>
        <w:tc>
          <w:tcPr>
            <w:tcW w:w="1425" w:type="dxa"/>
          </w:tcPr>
          <w:p w14:paraId="408375D3" w14:textId="70055EEC" w:rsidR="00BD1639" w:rsidRPr="00EB7BDC" w:rsidRDefault="00BD1639" w:rsidP="00BD1639">
            <w:pPr>
              <w:pStyle w:val="LVS"/>
            </w:pPr>
            <w:r w:rsidRPr="00EB7BDC">
              <w:t>24 LVS</w:t>
            </w:r>
          </w:p>
        </w:tc>
      </w:tr>
      <w:tr w:rsidR="00EB7BDC" w:rsidRPr="00EB7BDC" w14:paraId="408375DA" w14:textId="77777777" w:rsidTr="000B5A03">
        <w:trPr>
          <w:trHeight w:val="20"/>
        </w:trPr>
        <w:tc>
          <w:tcPr>
            <w:tcW w:w="2894" w:type="dxa"/>
            <w:vMerge/>
          </w:tcPr>
          <w:p w14:paraId="408375D5" w14:textId="77777777" w:rsidR="00BD1639" w:rsidRPr="00EB7BDC" w:rsidRDefault="00BD1639" w:rsidP="00BD1639">
            <w:pPr>
              <w:rPr>
                <w:strike/>
              </w:rPr>
            </w:pPr>
          </w:p>
        </w:tc>
        <w:tc>
          <w:tcPr>
            <w:tcW w:w="6355" w:type="dxa"/>
            <w:gridSpan w:val="2"/>
          </w:tcPr>
          <w:p w14:paraId="365C1BA3" w14:textId="77777777" w:rsidR="00BD1639" w:rsidRPr="00EB7BDC" w:rsidRDefault="00BD1639" w:rsidP="00BD1639">
            <w:pPr>
              <w:pStyle w:val="Gliederung1"/>
              <w:framePr w:wrap="auto" w:vAnchor="margin" w:yAlign="inline"/>
            </w:pPr>
            <w:r w:rsidRPr="00EB7BDC">
              <w:t>Einweisung Onlinelehre und Lernmanagementsysteme</w:t>
            </w:r>
          </w:p>
          <w:p w14:paraId="069D0041" w14:textId="77777777" w:rsidR="00BD1639" w:rsidRPr="00EB7BDC" w:rsidRDefault="00BD1639" w:rsidP="00BD1639">
            <w:pPr>
              <w:pStyle w:val="Gliederung1"/>
              <w:framePr w:wrap="auto" w:vAnchor="margin" w:yAlign="inline"/>
            </w:pPr>
            <w:r w:rsidRPr="00EB7BDC">
              <w:t xml:space="preserve">Sensibilisierung für den Umgang mit sozialen Medien </w:t>
            </w:r>
          </w:p>
          <w:p w14:paraId="501F6E64" w14:textId="77777777" w:rsidR="00BD1639" w:rsidRPr="00EB7BDC" w:rsidRDefault="00BD1639" w:rsidP="00BD1639">
            <w:pPr>
              <w:pStyle w:val="Gliederung1"/>
              <w:framePr w:wrap="auto" w:vAnchor="margin" w:yAlign="inline"/>
            </w:pPr>
            <w:r w:rsidRPr="00EB7BDC">
              <w:t>Tutorenprogramm</w:t>
            </w:r>
          </w:p>
          <w:p w14:paraId="60DAD5AE" w14:textId="77777777" w:rsidR="00BD1639" w:rsidRPr="00EB7BDC" w:rsidRDefault="00BD1639" w:rsidP="00BD1639">
            <w:pPr>
              <w:pStyle w:val="Gliederung1"/>
              <w:framePr w:wrap="auto" w:vAnchor="margin" w:yAlign="inline"/>
            </w:pPr>
            <w:r w:rsidRPr="00EB7BDC">
              <w:t>Einkleidung</w:t>
            </w:r>
          </w:p>
          <w:p w14:paraId="46446EDE" w14:textId="77777777" w:rsidR="00BD1639" w:rsidRPr="00EB7BDC" w:rsidRDefault="00BD1639" w:rsidP="00BD1639">
            <w:pPr>
              <w:pStyle w:val="Gliederung1"/>
              <w:framePr w:wrap="auto" w:vAnchor="margin" w:yAlign="inline"/>
            </w:pPr>
            <w:r w:rsidRPr="00EB7BDC">
              <w:t>Belehrung</w:t>
            </w:r>
          </w:p>
          <w:p w14:paraId="408375D9" w14:textId="4A5E21C0" w:rsidR="00BD1639" w:rsidRPr="00EB7BDC" w:rsidRDefault="00BD1639" w:rsidP="00BD1639">
            <w:pPr>
              <w:pStyle w:val="Gliederung1"/>
              <w:keepNext w:val="0"/>
              <w:pageBreakBefore w:val="0"/>
              <w:framePr w:wrap="around"/>
            </w:pPr>
            <w:r w:rsidRPr="00EB7BDC">
              <w:t>Vor- und Nachbereitung Einstiegspraktikum</w:t>
            </w:r>
          </w:p>
        </w:tc>
      </w:tr>
    </w:tbl>
    <w:p w14:paraId="40837608" w14:textId="77777777" w:rsidR="009B06BE" w:rsidRDefault="009B06BE">
      <w:pPr>
        <w:sectPr w:rsidR="009B06BE" w:rsidSect="00B16903">
          <w:footerReference w:type="default" r:id="rId14"/>
          <w:footerReference w:type="first" r:id="rId15"/>
          <w:type w:val="continuous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  <w:bookmarkStart w:id="34" w:name="_Toc307309704"/>
      <w:bookmarkStart w:id="35" w:name="_Toc307703437"/>
      <w:bookmarkStart w:id="36" w:name="_Toc307703524"/>
      <w:bookmarkStart w:id="37" w:name="_Toc307703921"/>
      <w:bookmarkStart w:id="38" w:name="_Toc307705225"/>
      <w:bookmarkEnd w:id="13"/>
    </w:p>
    <w:tbl>
      <w:tblPr>
        <w:tblW w:w="9249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6"/>
        <w:gridCol w:w="2606"/>
        <w:gridCol w:w="1589"/>
        <w:gridCol w:w="736"/>
        <w:gridCol w:w="1422"/>
      </w:tblGrid>
      <w:tr w:rsidR="00C37B46" w:rsidRPr="00653692" w14:paraId="4083760A" w14:textId="77777777" w:rsidTr="002A5B96">
        <w:trPr>
          <w:trHeight w:val="1134"/>
        </w:trPr>
        <w:tc>
          <w:tcPr>
            <w:tcW w:w="9249" w:type="dxa"/>
            <w:gridSpan w:val="5"/>
            <w:shd w:val="clear" w:color="auto" w:fill="5AAAFF"/>
            <w:vAlign w:val="center"/>
          </w:tcPr>
          <w:p w14:paraId="40837609" w14:textId="6C63E994" w:rsidR="00C37B46" w:rsidRPr="005F654C" w:rsidRDefault="00736E07" w:rsidP="00736E07">
            <w:pPr>
              <w:pStyle w:val="berschrift2"/>
              <w:ind w:left="1276" w:hanging="1276"/>
            </w:pPr>
            <w:bookmarkStart w:id="39" w:name="Semester1_Semestermodul2"/>
            <w:bookmarkStart w:id="40" w:name="_Toc183783784"/>
            <w:r>
              <w:lastRenderedPageBreak/>
              <w:t>M</w:t>
            </w:r>
            <w:r w:rsidR="00C37B46">
              <w:t>odul 2</w:t>
            </w:r>
            <w:bookmarkStart w:id="41" w:name="_Toc307309705"/>
            <w:bookmarkEnd w:id="34"/>
            <w:r w:rsidR="00C37B46">
              <w:t xml:space="preserve"> </w:t>
            </w:r>
            <w:bookmarkEnd w:id="39"/>
            <w:r w:rsidR="00C37B46">
              <w:t xml:space="preserve">- </w:t>
            </w:r>
            <w:r w:rsidR="00C37B46" w:rsidRPr="00C37B46">
              <w:t>Grundlagen</w:t>
            </w:r>
            <w:r w:rsidR="00C37B46" w:rsidRPr="005F654C">
              <w:t xml:space="preserve"> der</w:t>
            </w:r>
            <w:r w:rsidR="000B5A03">
              <w:t xml:space="preserve"> </w:t>
            </w:r>
            <w:r w:rsidR="000B5A03" w:rsidRPr="00EB7BDC">
              <w:t>Psychologie und</w:t>
            </w:r>
            <w:r w:rsidR="00C37B46" w:rsidRPr="00EB7BDC">
              <w:t xml:space="preserve"> Kommunikation</w:t>
            </w:r>
            <w:r w:rsidR="0089133D">
              <w:t>;</w:t>
            </w:r>
            <w:bookmarkEnd w:id="35"/>
            <w:bookmarkEnd w:id="36"/>
            <w:bookmarkEnd w:id="37"/>
            <w:bookmarkEnd w:id="38"/>
            <w:bookmarkEnd w:id="41"/>
            <w:r w:rsidR="0089133D">
              <w:t xml:space="preserve"> </w:t>
            </w:r>
            <w:r w:rsidR="00DD0CC1">
              <w:t>Wahrnehmung von Kriminalität</w:t>
            </w:r>
            <w:bookmarkEnd w:id="40"/>
          </w:p>
        </w:tc>
      </w:tr>
      <w:tr w:rsidR="003F5421" w:rsidRPr="00653692" w14:paraId="4083760D" w14:textId="77777777" w:rsidTr="002A5B96">
        <w:trPr>
          <w:trHeight w:val="20"/>
        </w:trPr>
        <w:tc>
          <w:tcPr>
            <w:tcW w:w="2896" w:type="dxa"/>
          </w:tcPr>
          <w:p w14:paraId="4083760B" w14:textId="77777777" w:rsidR="005F654C" w:rsidRPr="005F654C" w:rsidRDefault="005F654C" w:rsidP="00FD34D0">
            <w:pPr>
              <w:pStyle w:val="LinkeSpalteGliederung0"/>
            </w:pPr>
            <w:r w:rsidRPr="005F654C">
              <w:t>Modulkoordinator/in</w:t>
            </w:r>
          </w:p>
        </w:tc>
        <w:tc>
          <w:tcPr>
            <w:tcW w:w="6353" w:type="dxa"/>
            <w:gridSpan w:val="4"/>
          </w:tcPr>
          <w:p w14:paraId="4083760C" w14:textId="77777777" w:rsidR="005F654C" w:rsidRPr="00653692" w:rsidRDefault="005F654C" w:rsidP="00FD34D0">
            <w:r w:rsidRPr="00653692">
              <w:t>Fachgruppenleiter/in Sozialwissenschaften</w:t>
            </w:r>
          </w:p>
        </w:tc>
      </w:tr>
      <w:tr w:rsidR="003F5421" w:rsidRPr="00653692" w14:paraId="40837613" w14:textId="77777777" w:rsidTr="002A5B96">
        <w:trPr>
          <w:trHeight w:val="20"/>
        </w:trPr>
        <w:tc>
          <w:tcPr>
            <w:tcW w:w="2896" w:type="dxa"/>
          </w:tcPr>
          <w:p w14:paraId="4083760E" w14:textId="77777777" w:rsidR="005F654C" w:rsidRPr="005F654C" w:rsidRDefault="00CA073F" w:rsidP="00FD34D0">
            <w:pPr>
              <w:pStyle w:val="LinkeSpalteGliederung0"/>
            </w:pPr>
            <w:r>
              <w:t>Teilmodule</w:t>
            </w:r>
          </w:p>
        </w:tc>
        <w:tc>
          <w:tcPr>
            <w:tcW w:w="6353" w:type="dxa"/>
            <w:gridSpan w:val="4"/>
          </w:tcPr>
          <w:p w14:paraId="4083760F" w14:textId="77777777" w:rsidR="005F654C" w:rsidRPr="00C817D1" w:rsidRDefault="005F654C" w:rsidP="00FD34D0">
            <w:pPr>
              <w:pStyle w:val="Gliederung1"/>
              <w:keepNext w:val="0"/>
              <w:pageBreakBefore w:val="0"/>
              <w:framePr w:wrap="around"/>
            </w:pPr>
            <w:r w:rsidRPr="000A0ADF">
              <w:t xml:space="preserve">Grundlagen </w:t>
            </w:r>
            <w:r w:rsidRPr="00C817D1">
              <w:t>der sozialen Wahrnehmung und des Erlebens und Verhaltens</w:t>
            </w:r>
          </w:p>
          <w:p w14:paraId="40837610" w14:textId="77777777" w:rsidR="000A0ADF" w:rsidRPr="00C817D1" w:rsidRDefault="000A0ADF" w:rsidP="00FD34D0">
            <w:pPr>
              <w:pStyle w:val="Gliederung1"/>
              <w:keepNext w:val="0"/>
              <w:pageBreakBefore w:val="0"/>
              <w:framePr w:wrap="around"/>
            </w:pPr>
            <w:r w:rsidRPr="00C817D1">
              <w:t>Kriminalität als soziales Phänomen</w:t>
            </w:r>
          </w:p>
          <w:p w14:paraId="40837611" w14:textId="77777777" w:rsidR="005F654C" w:rsidRPr="00C817D1" w:rsidRDefault="005F654C" w:rsidP="00FD34D0">
            <w:pPr>
              <w:pStyle w:val="Gliederung1"/>
              <w:keepNext w:val="0"/>
              <w:pageBreakBefore w:val="0"/>
              <w:framePr w:wrap="around"/>
            </w:pPr>
            <w:r w:rsidRPr="00C817D1">
              <w:t>Grundlagen der Kommunikation</w:t>
            </w:r>
          </w:p>
          <w:p w14:paraId="40837612" w14:textId="77777777" w:rsidR="005F654C" w:rsidRPr="00653692" w:rsidRDefault="005F654C" w:rsidP="00FD34D0">
            <w:pPr>
              <w:pStyle w:val="Gliederung1"/>
              <w:keepNext w:val="0"/>
              <w:pageBreakBefore w:val="0"/>
              <w:framePr w:wrap="around"/>
            </w:pPr>
            <w:r w:rsidRPr="00C817D1">
              <w:t>Rechtliche und taktische Grundlagen polizeilicher Kommunikation</w:t>
            </w:r>
          </w:p>
        </w:tc>
      </w:tr>
      <w:tr w:rsidR="00D845C3" w:rsidRPr="00653692" w14:paraId="40837617" w14:textId="77777777" w:rsidTr="002A5B96">
        <w:trPr>
          <w:trHeight w:val="20"/>
        </w:trPr>
        <w:tc>
          <w:tcPr>
            <w:tcW w:w="2896" w:type="dxa"/>
            <w:vMerge w:val="restart"/>
          </w:tcPr>
          <w:p w14:paraId="4A64E331" w14:textId="77777777" w:rsidR="00BD1639" w:rsidRDefault="00DC678E" w:rsidP="00FD34D0">
            <w:pPr>
              <w:pStyle w:val="LinkeSpalteGliederung0"/>
            </w:pPr>
            <w:r>
              <w:t xml:space="preserve">Beteiligte </w:t>
            </w:r>
          </w:p>
          <w:p w14:paraId="40837614" w14:textId="394FEDDC" w:rsidR="00D96BFC" w:rsidRPr="005F654C" w:rsidRDefault="00DC678E" w:rsidP="00FD34D0">
            <w:pPr>
              <w:pStyle w:val="LinkeSpalteGliederung0"/>
            </w:pPr>
            <w:r>
              <w:t>Fachgruppen</w:t>
            </w:r>
          </w:p>
        </w:tc>
        <w:tc>
          <w:tcPr>
            <w:tcW w:w="4195" w:type="dxa"/>
            <w:gridSpan w:val="2"/>
          </w:tcPr>
          <w:p w14:paraId="40837615" w14:textId="77777777" w:rsidR="00D845C3" w:rsidRPr="000D44DB" w:rsidRDefault="00291185" w:rsidP="00FD34D0">
            <w:r>
              <w:t>Sozialwissenschaften</w:t>
            </w:r>
          </w:p>
        </w:tc>
        <w:tc>
          <w:tcPr>
            <w:tcW w:w="2158" w:type="dxa"/>
            <w:gridSpan w:val="2"/>
          </w:tcPr>
          <w:p w14:paraId="40837616" w14:textId="77777777" w:rsidR="00D845C3" w:rsidRPr="005A62AA" w:rsidRDefault="00166987" w:rsidP="00196F4D">
            <w:pPr>
              <w:pStyle w:val="LVS"/>
            </w:pPr>
            <w:r>
              <w:t>72</w:t>
            </w:r>
            <w:r w:rsidR="00595BD1" w:rsidRPr="00A71F25">
              <w:t xml:space="preserve"> </w:t>
            </w:r>
            <w:r w:rsidR="00D845C3" w:rsidRPr="00A71F25">
              <w:t>LVS</w:t>
            </w:r>
          </w:p>
        </w:tc>
      </w:tr>
      <w:tr w:rsidR="00D845C3" w:rsidRPr="00653692" w14:paraId="4083761B" w14:textId="77777777" w:rsidTr="002A5B96">
        <w:trPr>
          <w:trHeight w:val="20"/>
        </w:trPr>
        <w:tc>
          <w:tcPr>
            <w:tcW w:w="2896" w:type="dxa"/>
            <w:vMerge/>
          </w:tcPr>
          <w:p w14:paraId="40837618" w14:textId="77777777" w:rsidR="00D845C3" w:rsidRPr="005F654C" w:rsidRDefault="00D845C3" w:rsidP="00FD34D0"/>
        </w:tc>
        <w:tc>
          <w:tcPr>
            <w:tcW w:w="4195" w:type="dxa"/>
            <w:gridSpan w:val="2"/>
          </w:tcPr>
          <w:p w14:paraId="40837619" w14:textId="77777777" w:rsidR="00D845C3" w:rsidRPr="000D44DB" w:rsidRDefault="00291185" w:rsidP="00FD34D0">
            <w:r>
              <w:t>Polizeiliches Management</w:t>
            </w:r>
          </w:p>
        </w:tc>
        <w:tc>
          <w:tcPr>
            <w:tcW w:w="2158" w:type="dxa"/>
            <w:gridSpan w:val="2"/>
          </w:tcPr>
          <w:p w14:paraId="4083761A" w14:textId="77777777" w:rsidR="00D845C3" w:rsidRPr="00A71F25" w:rsidRDefault="00166987" w:rsidP="00FD34D0">
            <w:pPr>
              <w:pStyle w:val="LVS"/>
            </w:pPr>
            <w:r>
              <w:t>18</w:t>
            </w:r>
            <w:r w:rsidR="00210178" w:rsidRPr="00A71F25">
              <w:t xml:space="preserve"> </w:t>
            </w:r>
            <w:r w:rsidR="00D845C3" w:rsidRPr="00A71F25">
              <w:t>LVS</w:t>
            </w:r>
          </w:p>
        </w:tc>
      </w:tr>
      <w:tr w:rsidR="00D845C3" w:rsidRPr="00653692" w14:paraId="4083761F" w14:textId="77777777" w:rsidTr="002A5B96">
        <w:trPr>
          <w:trHeight w:val="20"/>
        </w:trPr>
        <w:tc>
          <w:tcPr>
            <w:tcW w:w="2896" w:type="dxa"/>
            <w:vMerge/>
          </w:tcPr>
          <w:p w14:paraId="4083761C" w14:textId="77777777" w:rsidR="00D845C3" w:rsidRPr="005F654C" w:rsidRDefault="00D845C3" w:rsidP="00FD34D0"/>
        </w:tc>
        <w:tc>
          <w:tcPr>
            <w:tcW w:w="4195" w:type="dxa"/>
            <w:gridSpan w:val="2"/>
          </w:tcPr>
          <w:p w14:paraId="4083761D" w14:textId="77777777" w:rsidR="00D845C3" w:rsidRPr="000D44DB" w:rsidRDefault="00291185" w:rsidP="00FD34D0">
            <w:r>
              <w:t>Rechtswissenschaften</w:t>
            </w:r>
          </w:p>
        </w:tc>
        <w:tc>
          <w:tcPr>
            <w:tcW w:w="2158" w:type="dxa"/>
            <w:gridSpan w:val="2"/>
          </w:tcPr>
          <w:p w14:paraId="4083761E" w14:textId="4E75877F" w:rsidR="00D845C3" w:rsidRPr="00A71F25" w:rsidRDefault="00AA2594" w:rsidP="00FD34D0">
            <w:pPr>
              <w:pStyle w:val="LVS"/>
            </w:pPr>
            <w:r w:rsidRPr="003C13BE">
              <w:t>2</w:t>
            </w:r>
            <w:r w:rsidR="00D845C3" w:rsidRPr="003C13BE">
              <w:t xml:space="preserve"> LVS</w:t>
            </w:r>
          </w:p>
        </w:tc>
      </w:tr>
      <w:tr w:rsidR="003F5421" w:rsidRPr="00653692" w14:paraId="40837622" w14:textId="77777777" w:rsidTr="002A5B96">
        <w:trPr>
          <w:trHeight w:val="20"/>
        </w:trPr>
        <w:tc>
          <w:tcPr>
            <w:tcW w:w="2896" w:type="dxa"/>
          </w:tcPr>
          <w:p w14:paraId="40837620" w14:textId="77777777" w:rsidR="00036FDA" w:rsidRPr="005F654C" w:rsidRDefault="00036FDA" w:rsidP="00FD34D0">
            <w:pPr>
              <w:pStyle w:val="LinkeSpalteGliederung0"/>
            </w:pPr>
            <w:r w:rsidRPr="005F654C">
              <w:t>Studienlage</w:t>
            </w:r>
          </w:p>
        </w:tc>
        <w:tc>
          <w:tcPr>
            <w:tcW w:w="6353" w:type="dxa"/>
            <w:gridSpan w:val="4"/>
          </w:tcPr>
          <w:p w14:paraId="40837621" w14:textId="77777777" w:rsidR="00036FDA" w:rsidRPr="00653692" w:rsidRDefault="00AC1C84" w:rsidP="00FD34D0">
            <w:r>
              <w:t>Grundstudium</w:t>
            </w:r>
          </w:p>
        </w:tc>
      </w:tr>
      <w:tr w:rsidR="003F5421" w:rsidRPr="00653692" w14:paraId="40837625" w14:textId="77777777" w:rsidTr="002A5B96">
        <w:trPr>
          <w:trHeight w:val="20"/>
        </w:trPr>
        <w:tc>
          <w:tcPr>
            <w:tcW w:w="2896" w:type="dxa"/>
          </w:tcPr>
          <w:p w14:paraId="40837623" w14:textId="77777777" w:rsidR="00036FDA" w:rsidRPr="005F654C" w:rsidRDefault="008A6016" w:rsidP="00FD34D0">
            <w:pPr>
              <w:pStyle w:val="LinkeSpalteGliederung0"/>
            </w:pPr>
            <w:r>
              <w:t>Leistungspunkte (ECTS</w:t>
            </w:r>
            <w:r w:rsidR="00CC142C">
              <w:t>)</w:t>
            </w:r>
          </w:p>
        </w:tc>
        <w:tc>
          <w:tcPr>
            <w:tcW w:w="6353" w:type="dxa"/>
            <w:gridSpan w:val="4"/>
            <w:vAlign w:val="center"/>
          </w:tcPr>
          <w:p w14:paraId="40837624" w14:textId="77777777" w:rsidR="00036FDA" w:rsidRPr="00653692" w:rsidRDefault="00A20AB5" w:rsidP="00FD34D0">
            <w:pPr>
              <w:pStyle w:val="ETCS"/>
            </w:pPr>
            <w:r w:rsidRPr="00E35245">
              <w:rPr>
                <w:color w:val="auto"/>
              </w:rPr>
              <w:t>5</w:t>
            </w:r>
          </w:p>
        </w:tc>
      </w:tr>
      <w:tr w:rsidR="003F5421" w:rsidRPr="00653692" w14:paraId="40837628" w14:textId="77777777" w:rsidTr="002A5B96">
        <w:trPr>
          <w:trHeight w:val="20"/>
        </w:trPr>
        <w:tc>
          <w:tcPr>
            <w:tcW w:w="2896" w:type="dxa"/>
          </w:tcPr>
          <w:p w14:paraId="40837626" w14:textId="77777777" w:rsidR="00036FDA" w:rsidRPr="005F654C" w:rsidRDefault="00036FDA" w:rsidP="00FD34D0">
            <w:pPr>
              <w:pStyle w:val="LinkeSpalteGliederung0"/>
            </w:pPr>
            <w:r w:rsidRPr="005F654C">
              <w:t>Leistungsnachweise</w:t>
            </w:r>
          </w:p>
        </w:tc>
        <w:tc>
          <w:tcPr>
            <w:tcW w:w="6353" w:type="dxa"/>
            <w:gridSpan w:val="4"/>
          </w:tcPr>
          <w:p w14:paraId="40837627" w14:textId="77777777" w:rsidR="00036FDA" w:rsidRPr="00653692" w:rsidRDefault="003C27CF" w:rsidP="00FD34D0">
            <w:r>
              <w:t>Präsentation</w:t>
            </w:r>
            <w:r w:rsidR="00CC22AE">
              <w:t xml:space="preserve"> oder </w:t>
            </w:r>
            <w:r>
              <w:t>Hausarbeit</w:t>
            </w:r>
          </w:p>
        </w:tc>
      </w:tr>
      <w:tr w:rsidR="00324C4F" w:rsidRPr="00653692" w14:paraId="40837630" w14:textId="77777777" w:rsidTr="002A5B96">
        <w:trPr>
          <w:trHeight w:val="20"/>
        </w:trPr>
        <w:tc>
          <w:tcPr>
            <w:tcW w:w="2896" w:type="dxa"/>
            <w:vMerge w:val="restart"/>
          </w:tcPr>
          <w:p w14:paraId="4083762C" w14:textId="77777777" w:rsidR="00324C4F" w:rsidRPr="005F654C" w:rsidRDefault="00324C4F" w:rsidP="00FD34D0">
            <w:pPr>
              <w:pStyle w:val="LinkeSpalteGliederung0"/>
            </w:pPr>
            <w:r w:rsidRPr="005F654C">
              <w:t>Stundenaufteilung</w:t>
            </w:r>
          </w:p>
        </w:tc>
        <w:tc>
          <w:tcPr>
            <w:tcW w:w="2606" w:type="dxa"/>
          </w:tcPr>
          <w:p w14:paraId="4083762D" w14:textId="77777777" w:rsidR="00324C4F" w:rsidRPr="00653692" w:rsidRDefault="0042711C" w:rsidP="00FD34D0">
            <w:r>
              <w:t>Gesamtstunden</w:t>
            </w:r>
          </w:p>
        </w:tc>
        <w:tc>
          <w:tcPr>
            <w:tcW w:w="1589" w:type="dxa"/>
          </w:tcPr>
          <w:p w14:paraId="4083762E" w14:textId="77777777" w:rsidR="00324C4F" w:rsidRPr="00653692" w:rsidRDefault="00166987" w:rsidP="00196F4D">
            <w:pPr>
              <w:pStyle w:val="LVS"/>
            </w:pPr>
            <w:r>
              <w:t>200</w:t>
            </w:r>
            <w:r w:rsidR="00210178">
              <w:t xml:space="preserve"> </w:t>
            </w:r>
            <w:r w:rsidR="00324C4F" w:rsidRPr="00210178">
              <w:t>LVS</w:t>
            </w:r>
          </w:p>
        </w:tc>
        <w:tc>
          <w:tcPr>
            <w:tcW w:w="2158" w:type="dxa"/>
            <w:gridSpan w:val="2"/>
          </w:tcPr>
          <w:p w14:paraId="4083762F" w14:textId="77777777" w:rsidR="00324C4F" w:rsidRPr="00653692" w:rsidRDefault="00166987" w:rsidP="00196F4D">
            <w:pPr>
              <w:pStyle w:val="LVS"/>
            </w:pPr>
            <w:r>
              <w:t>150</w:t>
            </w:r>
            <w:r w:rsidR="00095790">
              <w:t xml:space="preserve"> Std.</w:t>
            </w:r>
          </w:p>
        </w:tc>
      </w:tr>
      <w:tr w:rsidR="009649D0" w:rsidRPr="00653692" w14:paraId="40837635" w14:textId="77777777" w:rsidTr="002A5B96">
        <w:trPr>
          <w:trHeight w:val="20"/>
        </w:trPr>
        <w:tc>
          <w:tcPr>
            <w:tcW w:w="2896" w:type="dxa"/>
            <w:vMerge/>
          </w:tcPr>
          <w:p w14:paraId="40837631" w14:textId="77777777" w:rsidR="009649D0" w:rsidRPr="005F654C" w:rsidRDefault="009649D0" w:rsidP="00FD34D0"/>
        </w:tc>
        <w:tc>
          <w:tcPr>
            <w:tcW w:w="2606" w:type="dxa"/>
          </w:tcPr>
          <w:p w14:paraId="40837632" w14:textId="77777777" w:rsidR="009649D0" w:rsidRPr="00653692" w:rsidRDefault="0042711C" w:rsidP="00FD34D0">
            <w:r>
              <w:t>Kontaktstudium</w:t>
            </w:r>
          </w:p>
        </w:tc>
        <w:tc>
          <w:tcPr>
            <w:tcW w:w="1589" w:type="dxa"/>
          </w:tcPr>
          <w:p w14:paraId="40837633" w14:textId="1C6B9291" w:rsidR="009649D0" w:rsidRPr="00EB7BDC" w:rsidRDefault="00AA2594" w:rsidP="00FD34D0">
            <w:pPr>
              <w:pStyle w:val="LVS"/>
            </w:pPr>
            <w:r w:rsidRPr="00EB7BDC">
              <w:t>92</w:t>
            </w:r>
            <w:r w:rsidR="00210178" w:rsidRPr="00EB7BDC">
              <w:t xml:space="preserve"> </w:t>
            </w:r>
            <w:r w:rsidR="00D96BFC" w:rsidRPr="00EB7BDC">
              <w:t>L</w:t>
            </w:r>
            <w:r w:rsidR="009649D0" w:rsidRPr="00EB7BDC">
              <w:t>VS</w:t>
            </w:r>
          </w:p>
        </w:tc>
        <w:tc>
          <w:tcPr>
            <w:tcW w:w="2158" w:type="dxa"/>
            <w:gridSpan w:val="2"/>
          </w:tcPr>
          <w:p w14:paraId="40837634" w14:textId="77777777" w:rsidR="009649D0" w:rsidRPr="00653692" w:rsidRDefault="009649D0" w:rsidP="00FD34D0">
            <w:pPr>
              <w:pStyle w:val="LVS"/>
            </w:pPr>
          </w:p>
        </w:tc>
      </w:tr>
      <w:tr w:rsidR="00324C4F" w:rsidRPr="00653692" w14:paraId="4083763A" w14:textId="77777777" w:rsidTr="002A5B96">
        <w:trPr>
          <w:trHeight w:val="20"/>
        </w:trPr>
        <w:tc>
          <w:tcPr>
            <w:tcW w:w="2896" w:type="dxa"/>
            <w:vMerge/>
          </w:tcPr>
          <w:p w14:paraId="40837636" w14:textId="77777777" w:rsidR="00324C4F" w:rsidRPr="005F654C" w:rsidRDefault="00324C4F" w:rsidP="00FD34D0"/>
        </w:tc>
        <w:tc>
          <w:tcPr>
            <w:tcW w:w="2606" w:type="dxa"/>
          </w:tcPr>
          <w:p w14:paraId="40837637" w14:textId="77777777" w:rsidR="00324C4F" w:rsidRPr="00653692" w:rsidRDefault="0042711C" w:rsidP="00FD34D0">
            <w:r>
              <w:t>Eigenstudium</w:t>
            </w:r>
          </w:p>
        </w:tc>
        <w:tc>
          <w:tcPr>
            <w:tcW w:w="1589" w:type="dxa"/>
          </w:tcPr>
          <w:p w14:paraId="40837638" w14:textId="3BE344F2" w:rsidR="00324C4F" w:rsidRPr="00EB7BDC" w:rsidRDefault="00166987" w:rsidP="00FD34D0">
            <w:pPr>
              <w:pStyle w:val="LVS"/>
            </w:pPr>
            <w:r w:rsidRPr="00EB7BDC">
              <w:t>10</w:t>
            </w:r>
            <w:r w:rsidR="00AA2594" w:rsidRPr="00EB7BDC">
              <w:t>8</w:t>
            </w:r>
            <w:r w:rsidR="00595BD1" w:rsidRPr="00EB7BDC">
              <w:t xml:space="preserve"> </w:t>
            </w:r>
            <w:r w:rsidR="00324C4F" w:rsidRPr="00EB7BDC">
              <w:t>LVS</w:t>
            </w:r>
          </w:p>
        </w:tc>
        <w:tc>
          <w:tcPr>
            <w:tcW w:w="2158" w:type="dxa"/>
            <w:gridSpan w:val="2"/>
          </w:tcPr>
          <w:p w14:paraId="40837639" w14:textId="77777777" w:rsidR="00324C4F" w:rsidRPr="00653692" w:rsidRDefault="00324C4F" w:rsidP="00FD34D0">
            <w:pPr>
              <w:pStyle w:val="LVS"/>
            </w:pPr>
          </w:p>
        </w:tc>
      </w:tr>
      <w:tr w:rsidR="003F5421" w:rsidRPr="00653692" w14:paraId="4083763D" w14:textId="77777777" w:rsidTr="002A5B96">
        <w:trPr>
          <w:trHeight w:val="20"/>
        </w:trPr>
        <w:tc>
          <w:tcPr>
            <w:tcW w:w="2896" w:type="dxa"/>
          </w:tcPr>
          <w:p w14:paraId="4083763B" w14:textId="77777777" w:rsidR="00036FDA" w:rsidRPr="005F654C" w:rsidRDefault="00036FDA" w:rsidP="00FD34D0">
            <w:pPr>
              <w:pStyle w:val="LinkeSpalteGliederung0"/>
            </w:pPr>
            <w:r w:rsidRPr="005F654C">
              <w:t xml:space="preserve">Art der LV </w:t>
            </w:r>
          </w:p>
        </w:tc>
        <w:tc>
          <w:tcPr>
            <w:tcW w:w="6353" w:type="dxa"/>
            <w:gridSpan w:val="4"/>
          </w:tcPr>
          <w:p w14:paraId="4083763C" w14:textId="77777777" w:rsidR="000E3607" w:rsidRPr="00EB7BDC" w:rsidRDefault="00036FDA" w:rsidP="00FD34D0">
            <w:r w:rsidRPr="00EB7BDC">
              <w:t>Vorlesung, Unterrichtsgespräch</w:t>
            </w:r>
          </w:p>
        </w:tc>
      </w:tr>
      <w:tr w:rsidR="00CA03C2" w:rsidRPr="00653692" w14:paraId="4083764E" w14:textId="77777777" w:rsidTr="002A5B96">
        <w:trPr>
          <w:trHeight w:val="20"/>
        </w:trPr>
        <w:tc>
          <w:tcPr>
            <w:tcW w:w="2896" w:type="dxa"/>
          </w:tcPr>
          <w:p w14:paraId="4083763E" w14:textId="77777777" w:rsidR="00CA03C2" w:rsidRDefault="00CA03C2" w:rsidP="00FD34D0">
            <w:pPr>
              <w:pStyle w:val="LinkeSpalteGliederung0"/>
            </w:pPr>
            <w:r w:rsidRPr="005F654C">
              <w:t>Lernziele</w:t>
            </w:r>
          </w:p>
          <w:p w14:paraId="4083763F" w14:textId="77777777" w:rsidR="00D96BFC" w:rsidRDefault="00D96BFC" w:rsidP="00FD34D0">
            <w:pPr>
              <w:pStyle w:val="LinkeSpalteGliederung0"/>
            </w:pPr>
          </w:p>
          <w:p w14:paraId="40837640" w14:textId="77777777" w:rsidR="00D96BFC" w:rsidRDefault="00D96BFC" w:rsidP="00FD34D0">
            <w:pPr>
              <w:pStyle w:val="LinkeSpalteGliederung0"/>
            </w:pPr>
          </w:p>
          <w:p w14:paraId="40837641" w14:textId="77777777" w:rsidR="00D96BFC" w:rsidRDefault="00D96BFC" w:rsidP="00FD34D0">
            <w:pPr>
              <w:pStyle w:val="LinkeSpalteGliederung0"/>
            </w:pPr>
          </w:p>
          <w:p w14:paraId="40837642" w14:textId="77777777" w:rsidR="00D96BFC" w:rsidRDefault="00D96BFC" w:rsidP="00FD34D0">
            <w:pPr>
              <w:pStyle w:val="LinkeSpalteGliederung0"/>
            </w:pPr>
          </w:p>
          <w:p w14:paraId="40837643" w14:textId="77777777" w:rsidR="00D96BFC" w:rsidRDefault="00D96BFC" w:rsidP="00FD34D0">
            <w:pPr>
              <w:pStyle w:val="LinkeSpalteGliederung0"/>
            </w:pPr>
          </w:p>
          <w:p w14:paraId="40837644" w14:textId="77777777" w:rsidR="00D96BFC" w:rsidRDefault="00D96BFC" w:rsidP="00FD34D0">
            <w:pPr>
              <w:pStyle w:val="LinkeSpalteGliederung0"/>
            </w:pPr>
          </w:p>
          <w:p w14:paraId="40837645" w14:textId="77777777" w:rsidR="00D96BFC" w:rsidRDefault="00D96BFC" w:rsidP="00FD34D0">
            <w:pPr>
              <w:pStyle w:val="LinkeSpalteGliederung0"/>
            </w:pPr>
          </w:p>
          <w:p w14:paraId="40837646" w14:textId="77777777" w:rsidR="00D96BFC" w:rsidRDefault="00D96BFC" w:rsidP="00FD34D0">
            <w:pPr>
              <w:pStyle w:val="LinkeSpalteGliederung0"/>
            </w:pPr>
          </w:p>
          <w:p w14:paraId="40837647" w14:textId="77777777" w:rsidR="00D96BFC" w:rsidRPr="005F654C" w:rsidRDefault="00D96BFC" w:rsidP="00FD34D0"/>
        </w:tc>
        <w:tc>
          <w:tcPr>
            <w:tcW w:w="6353" w:type="dxa"/>
            <w:gridSpan w:val="4"/>
          </w:tcPr>
          <w:p w14:paraId="40837648" w14:textId="77777777" w:rsidR="00CA03C2" w:rsidRDefault="00CA03C2" w:rsidP="00FD34D0">
            <w:r w:rsidRPr="000E1862">
              <w:t>Die Studierenden</w:t>
            </w:r>
          </w:p>
          <w:p w14:paraId="40837649" w14:textId="77777777" w:rsidR="003956AE" w:rsidRPr="00C817D1" w:rsidRDefault="003956AE" w:rsidP="00FD34D0">
            <w:pPr>
              <w:pStyle w:val="Gliederung1"/>
              <w:keepNext w:val="0"/>
              <w:pageBreakBefore w:val="0"/>
              <w:framePr w:wrap="around"/>
            </w:pPr>
            <w:r w:rsidRPr="00653692">
              <w:t xml:space="preserve">kennen die Grundlagen </w:t>
            </w:r>
            <w:r w:rsidRPr="00C817D1">
              <w:t xml:space="preserve">der sozialen Wahrnehmung, des Erlebens und Verhaltens und reflektieren diese in </w:t>
            </w:r>
            <w:r w:rsidRPr="00CB32FA">
              <w:t>Bezug</w:t>
            </w:r>
            <w:r w:rsidRPr="00C817D1">
              <w:t xml:space="preserve"> auf polizeiliche Aufgabenfelder</w:t>
            </w:r>
          </w:p>
          <w:p w14:paraId="4083764A" w14:textId="77777777" w:rsidR="003956AE" w:rsidRPr="00C817D1" w:rsidRDefault="003956AE" w:rsidP="00FD34D0">
            <w:pPr>
              <w:pStyle w:val="Gliederung1"/>
              <w:keepNext w:val="0"/>
              <w:pageBreakBefore w:val="0"/>
              <w:framePr w:wrap="around"/>
            </w:pPr>
            <w:r w:rsidRPr="00C817D1">
              <w:t>kennen Kommunikationsmodelle und können professionell und unter Berücksichtigung der Techniken zur Deeskalation und Konfliktbewältigung mit verschiedenen Personengruppen kommunizieren</w:t>
            </w:r>
          </w:p>
          <w:p w14:paraId="4083764B" w14:textId="77777777" w:rsidR="003956AE" w:rsidRDefault="003956AE" w:rsidP="00FD34D0">
            <w:pPr>
              <w:pStyle w:val="Gliederung1"/>
              <w:keepNext w:val="0"/>
              <w:pageBreakBefore w:val="0"/>
              <w:framePr w:wrap="around"/>
            </w:pPr>
            <w:r w:rsidRPr="00C817D1">
              <w:t>kennen die rechtlichen und taktischen Voraussetzungen der Kommunikation mit dem polizeilichen Gegenüber</w:t>
            </w:r>
            <w:r w:rsidR="00095790" w:rsidRPr="00C817D1">
              <w:t xml:space="preserve"> </w:t>
            </w:r>
          </w:p>
          <w:p w14:paraId="4083764C" w14:textId="77777777" w:rsidR="00F9687E" w:rsidRPr="00C817D1" w:rsidRDefault="006E6BDD" w:rsidP="00FD34D0">
            <w:pPr>
              <w:pStyle w:val="Gliederung1"/>
              <w:keepNext w:val="0"/>
              <w:pageBreakBefore w:val="0"/>
              <w:framePr w:wrap="around"/>
            </w:pPr>
            <w:r>
              <w:t xml:space="preserve">verfügen über Standards </w:t>
            </w:r>
            <w:r w:rsidR="002908BA">
              <w:t>I</w:t>
            </w:r>
            <w:r w:rsidR="00F9687E">
              <w:t>nterkulturelle</w:t>
            </w:r>
            <w:r>
              <w:t>r</w:t>
            </w:r>
            <w:r w:rsidR="00F9687E">
              <w:t xml:space="preserve"> Kompetenz</w:t>
            </w:r>
          </w:p>
          <w:p w14:paraId="4083764D" w14:textId="77777777" w:rsidR="005D1E44" w:rsidRPr="005D1E44" w:rsidRDefault="005D1E44" w:rsidP="00FD34D0">
            <w:pPr>
              <w:pStyle w:val="Gliederung1"/>
              <w:keepNext w:val="0"/>
              <w:pageBreakBefore w:val="0"/>
              <w:framePr w:wrap="around"/>
            </w:pPr>
            <w:r w:rsidRPr="00C817D1">
              <w:lastRenderedPageBreak/>
              <w:t xml:space="preserve">verstehen die Entstehungsbedingungen von Kriminalität, die Rolle der Polizei in der Kriminalitätsbekämpfung und kennen </w:t>
            </w:r>
            <w:r w:rsidR="00BE299A" w:rsidRPr="00C817D1">
              <w:t>ausgewählte</w:t>
            </w:r>
            <w:r w:rsidR="00BE299A">
              <w:t xml:space="preserve"> </w:t>
            </w:r>
            <w:r>
              <w:t xml:space="preserve">Mittel </w:t>
            </w:r>
            <w:r w:rsidR="00BE299A">
              <w:t xml:space="preserve">zur </w:t>
            </w:r>
            <w:r>
              <w:t>Darstellung der Kriminalitätslage</w:t>
            </w:r>
          </w:p>
        </w:tc>
      </w:tr>
      <w:tr w:rsidR="00C37B46" w:rsidRPr="00260F4D" w14:paraId="40837650" w14:textId="77777777" w:rsidTr="002A5B96">
        <w:trPr>
          <w:trHeight w:val="964"/>
        </w:trPr>
        <w:tc>
          <w:tcPr>
            <w:tcW w:w="9249" w:type="dxa"/>
            <w:gridSpan w:val="5"/>
            <w:shd w:val="clear" w:color="auto" w:fill="A0C8FF"/>
            <w:vAlign w:val="center"/>
          </w:tcPr>
          <w:p w14:paraId="4083764F" w14:textId="77777777" w:rsidR="00C37B46" w:rsidRPr="00C37B46" w:rsidRDefault="00C37B46" w:rsidP="001461F7">
            <w:pPr>
              <w:pStyle w:val="berschrift3"/>
            </w:pPr>
            <w:r w:rsidRPr="00C37B46">
              <w:lastRenderedPageBreak/>
              <w:br w:type="page"/>
            </w:r>
            <w:r w:rsidRPr="00C37B46">
              <w:br w:type="page"/>
            </w:r>
            <w:bookmarkStart w:id="42" w:name="_Toc307309706"/>
            <w:bookmarkStart w:id="43" w:name="_Toc307703438"/>
            <w:bookmarkStart w:id="44" w:name="_Toc307703525"/>
            <w:bookmarkStart w:id="45" w:name="_Toc307703922"/>
            <w:bookmarkStart w:id="46" w:name="_Toc307705226"/>
            <w:bookmarkStart w:id="47" w:name="_Toc183783785"/>
            <w:r w:rsidR="00F42985">
              <w:t>Teilmodul</w:t>
            </w:r>
            <w:r w:rsidRPr="00C37B46">
              <w:t xml:space="preserve"> 2.1</w:t>
            </w:r>
            <w:r>
              <w:t xml:space="preserve"> </w:t>
            </w:r>
            <w:bookmarkStart w:id="48" w:name="_Toc307309707"/>
            <w:bookmarkEnd w:id="42"/>
            <w:r>
              <w:t xml:space="preserve">- </w:t>
            </w:r>
            <w:r w:rsidRPr="00F42985">
              <w:t>Grundlagen</w:t>
            </w:r>
            <w:r w:rsidRPr="00C37B46">
              <w:t xml:space="preserve"> der </w:t>
            </w:r>
            <w:bookmarkEnd w:id="43"/>
            <w:bookmarkEnd w:id="44"/>
            <w:bookmarkEnd w:id="45"/>
            <w:bookmarkEnd w:id="46"/>
            <w:bookmarkEnd w:id="48"/>
            <w:r w:rsidR="001461F7">
              <w:t>Psychologie</w:t>
            </w:r>
            <w:bookmarkEnd w:id="47"/>
          </w:p>
        </w:tc>
      </w:tr>
      <w:tr w:rsidR="00260F4D" w:rsidRPr="005F654C" w14:paraId="40837653" w14:textId="77777777" w:rsidTr="002A5B96">
        <w:trPr>
          <w:trHeight w:val="20"/>
        </w:trPr>
        <w:tc>
          <w:tcPr>
            <w:tcW w:w="2896" w:type="dxa"/>
          </w:tcPr>
          <w:p w14:paraId="40837651" w14:textId="12C2AD41" w:rsidR="005F654C" w:rsidRPr="005F654C" w:rsidRDefault="00DC678E" w:rsidP="00FD34D0">
            <w:pPr>
              <w:pStyle w:val="LinkeSpalteGliederung0"/>
            </w:pPr>
            <w:r>
              <w:t>Fächer</w:t>
            </w:r>
          </w:p>
        </w:tc>
        <w:tc>
          <w:tcPr>
            <w:tcW w:w="6353" w:type="dxa"/>
            <w:gridSpan w:val="4"/>
            <w:vAlign w:val="center"/>
          </w:tcPr>
          <w:p w14:paraId="40837652" w14:textId="77777777" w:rsidR="005F654C" w:rsidRPr="005F654C" w:rsidRDefault="00E232D9" w:rsidP="00FD34D0">
            <w:r w:rsidRPr="00E232D9">
              <w:t>P</w:t>
            </w:r>
            <w:r w:rsidR="00375E64">
              <w:t>sy</w:t>
            </w:r>
          </w:p>
        </w:tc>
      </w:tr>
      <w:tr w:rsidR="00260F4D" w:rsidRPr="005F654C" w14:paraId="40837656" w14:textId="77777777" w:rsidTr="002A5B96">
        <w:trPr>
          <w:trHeight w:val="20"/>
        </w:trPr>
        <w:tc>
          <w:tcPr>
            <w:tcW w:w="2896" w:type="dxa"/>
          </w:tcPr>
          <w:p w14:paraId="40837654" w14:textId="77777777" w:rsidR="005F654C" w:rsidRPr="005F654C" w:rsidRDefault="005F654C" w:rsidP="00FD34D0">
            <w:pPr>
              <w:pStyle w:val="LinkeSpalteGliederung0"/>
            </w:pPr>
            <w:r w:rsidRPr="005F654C">
              <w:t>Art der LV</w:t>
            </w:r>
          </w:p>
        </w:tc>
        <w:tc>
          <w:tcPr>
            <w:tcW w:w="6353" w:type="dxa"/>
            <w:gridSpan w:val="4"/>
            <w:vAlign w:val="center"/>
          </w:tcPr>
          <w:p w14:paraId="40837655" w14:textId="77777777" w:rsidR="005F654C" w:rsidRPr="005F654C" w:rsidRDefault="00E232D9" w:rsidP="0044470C">
            <w:r w:rsidRPr="00E232D9">
              <w:t>Vorlesung, Unterrichtsgespräch</w:t>
            </w:r>
          </w:p>
        </w:tc>
      </w:tr>
      <w:tr w:rsidR="00324C4F" w:rsidRPr="005F654C" w14:paraId="4083765B" w14:textId="77777777" w:rsidTr="002A5B96">
        <w:trPr>
          <w:trHeight w:val="20"/>
        </w:trPr>
        <w:tc>
          <w:tcPr>
            <w:tcW w:w="2896" w:type="dxa"/>
            <w:vMerge w:val="restart"/>
          </w:tcPr>
          <w:p w14:paraId="40837657" w14:textId="77777777" w:rsidR="00324C4F" w:rsidRPr="005F654C" w:rsidRDefault="00786A9D" w:rsidP="00FD34D0">
            <w:pPr>
              <w:pStyle w:val="LinkeSpalteGliederung0"/>
            </w:pPr>
            <w:r>
              <w:t>Stundenaufteilung</w:t>
            </w:r>
          </w:p>
        </w:tc>
        <w:tc>
          <w:tcPr>
            <w:tcW w:w="2606" w:type="dxa"/>
            <w:vAlign w:val="center"/>
          </w:tcPr>
          <w:p w14:paraId="40837658" w14:textId="77777777" w:rsidR="00324C4F" w:rsidRPr="000D44DB" w:rsidRDefault="0042711C" w:rsidP="00FD34D0">
            <w:r>
              <w:t>Gesamtstunden</w:t>
            </w:r>
          </w:p>
        </w:tc>
        <w:tc>
          <w:tcPr>
            <w:tcW w:w="1589" w:type="dxa"/>
          </w:tcPr>
          <w:p w14:paraId="40837659" w14:textId="77777777" w:rsidR="00324C4F" w:rsidRPr="000D44DB" w:rsidRDefault="00166987" w:rsidP="00FD34D0">
            <w:pPr>
              <w:pStyle w:val="LVS"/>
            </w:pPr>
            <w:r>
              <w:t>34</w:t>
            </w:r>
            <w:r w:rsidR="00670923" w:rsidRPr="000D44DB">
              <w:t xml:space="preserve"> </w:t>
            </w:r>
            <w:r w:rsidR="00324C4F" w:rsidRPr="000D44DB">
              <w:t>LVS</w:t>
            </w:r>
          </w:p>
        </w:tc>
        <w:tc>
          <w:tcPr>
            <w:tcW w:w="2158" w:type="dxa"/>
            <w:gridSpan w:val="2"/>
          </w:tcPr>
          <w:p w14:paraId="4083765A" w14:textId="77777777" w:rsidR="00324C4F" w:rsidRPr="000D44DB" w:rsidRDefault="00324C4F" w:rsidP="00FD34D0">
            <w:pPr>
              <w:pStyle w:val="LVS"/>
            </w:pPr>
          </w:p>
        </w:tc>
      </w:tr>
      <w:tr w:rsidR="00324C4F" w:rsidRPr="005F654C" w14:paraId="40837660" w14:textId="77777777" w:rsidTr="002A5B96">
        <w:trPr>
          <w:trHeight w:val="20"/>
        </w:trPr>
        <w:tc>
          <w:tcPr>
            <w:tcW w:w="2896" w:type="dxa"/>
            <w:vMerge/>
          </w:tcPr>
          <w:p w14:paraId="4083765C" w14:textId="77777777" w:rsidR="00324C4F" w:rsidRPr="005F654C" w:rsidRDefault="00324C4F" w:rsidP="00FD34D0"/>
        </w:tc>
        <w:tc>
          <w:tcPr>
            <w:tcW w:w="2606" w:type="dxa"/>
            <w:vAlign w:val="center"/>
          </w:tcPr>
          <w:p w14:paraId="4083765D" w14:textId="77777777" w:rsidR="00324C4F" w:rsidRPr="000D44DB" w:rsidRDefault="0042711C" w:rsidP="00FD34D0">
            <w:r>
              <w:t>Kontaktstudium</w:t>
            </w:r>
          </w:p>
        </w:tc>
        <w:tc>
          <w:tcPr>
            <w:tcW w:w="1589" w:type="dxa"/>
          </w:tcPr>
          <w:p w14:paraId="4083765E" w14:textId="77777777" w:rsidR="00324C4F" w:rsidRPr="000D44DB" w:rsidRDefault="00670923" w:rsidP="00FD34D0">
            <w:pPr>
              <w:pStyle w:val="LVS"/>
            </w:pPr>
            <w:r>
              <w:t>18</w:t>
            </w:r>
            <w:r w:rsidR="00324C4F" w:rsidRPr="000D44DB">
              <w:t xml:space="preserve"> LVS</w:t>
            </w:r>
          </w:p>
        </w:tc>
        <w:tc>
          <w:tcPr>
            <w:tcW w:w="2158" w:type="dxa"/>
            <w:gridSpan w:val="2"/>
          </w:tcPr>
          <w:p w14:paraId="4083765F" w14:textId="77777777" w:rsidR="00324C4F" w:rsidRPr="000D44DB" w:rsidRDefault="00324C4F" w:rsidP="00FD34D0">
            <w:pPr>
              <w:pStyle w:val="LVS"/>
            </w:pPr>
          </w:p>
        </w:tc>
      </w:tr>
      <w:tr w:rsidR="00324C4F" w:rsidRPr="005F654C" w14:paraId="40837665" w14:textId="77777777" w:rsidTr="002A5B96">
        <w:trPr>
          <w:trHeight w:val="20"/>
        </w:trPr>
        <w:tc>
          <w:tcPr>
            <w:tcW w:w="2896" w:type="dxa"/>
            <w:vMerge/>
          </w:tcPr>
          <w:p w14:paraId="40837661" w14:textId="77777777" w:rsidR="00324C4F" w:rsidRPr="005F654C" w:rsidRDefault="00324C4F" w:rsidP="00FD34D0"/>
        </w:tc>
        <w:tc>
          <w:tcPr>
            <w:tcW w:w="2606" w:type="dxa"/>
            <w:vAlign w:val="center"/>
          </w:tcPr>
          <w:p w14:paraId="40837662" w14:textId="77777777" w:rsidR="00324C4F" w:rsidRPr="000D44DB" w:rsidRDefault="00324C4F" w:rsidP="00FD34D0">
            <w:r w:rsidRPr="000D44DB">
              <w:t>Eigenstudium</w:t>
            </w:r>
          </w:p>
        </w:tc>
        <w:tc>
          <w:tcPr>
            <w:tcW w:w="1589" w:type="dxa"/>
          </w:tcPr>
          <w:p w14:paraId="40837663" w14:textId="77777777" w:rsidR="00324C4F" w:rsidRPr="000D44DB" w:rsidRDefault="00166987" w:rsidP="00FD34D0">
            <w:pPr>
              <w:pStyle w:val="LVS"/>
            </w:pPr>
            <w:r>
              <w:t>16</w:t>
            </w:r>
            <w:r w:rsidR="00670923" w:rsidRPr="000D44DB">
              <w:t xml:space="preserve"> </w:t>
            </w:r>
            <w:r w:rsidR="00324C4F" w:rsidRPr="000D44DB">
              <w:t>LVS</w:t>
            </w:r>
          </w:p>
        </w:tc>
        <w:tc>
          <w:tcPr>
            <w:tcW w:w="2158" w:type="dxa"/>
            <w:gridSpan w:val="2"/>
          </w:tcPr>
          <w:p w14:paraId="40837664" w14:textId="77777777" w:rsidR="00324C4F" w:rsidRPr="000D44DB" w:rsidRDefault="00324C4F" w:rsidP="00FD34D0">
            <w:pPr>
              <w:pStyle w:val="LVS"/>
            </w:pPr>
          </w:p>
        </w:tc>
      </w:tr>
      <w:tr w:rsidR="00260F4D" w:rsidRPr="005F654C" w14:paraId="40837669" w14:textId="77777777" w:rsidTr="002A5B96">
        <w:trPr>
          <w:trHeight w:val="20"/>
        </w:trPr>
        <w:tc>
          <w:tcPr>
            <w:tcW w:w="2896" w:type="dxa"/>
          </w:tcPr>
          <w:p w14:paraId="3A91556E" w14:textId="77777777" w:rsidR="002A5B96" w:rsidRDefault="00DC678E" w:rsidP="00FD34D0">
            <w:pPr>
              <w:pStyle w:val="LinkeSpalteGliederung0"/>
            </w:pPr>
            <w:r>
              <w:t xml:space="preserve">Beteiligte </w:t>
            </w:r>
          </w:p>
          <w:p w14:paraId="40837666" w14:textId="5C621A21" w:rsidR="00E232D9" w:rsidRPr="005F654C" w:rsidRDefault="00DC678E" w:rsidP="00FD34D0">
            <w:pPr>
              <w:pStyle w:val="LinkeSpalteGliederung0"/>
            </w:pPr>
            <w:r>
              <w:t>Fachgruppen</w:t>
            </w:r>
          </w:p>
        </w:tc>
        <w:tc>
          <w:tcPr>
            <w:tcW w:w="4195" w:type="dxa"/>
            <w:gridSpan w:val="2"/>
            <w:vAlign w:val="center"/>
          </w:tcPr>
          <w:p w14:paraId="40837667" w14:textId="77777777" w:rsidR="00E232D9" w:rsidRPr="000D44DB" w:rsidRDefault="00291185" w:rsidP="00FD34D0">
            <w:r>
              <w:t>Sozialwissenschaften</w:t>
            </w:r>
          </w:p>
        </w:tc>
        <w:tc>
          <w:tcPr>
            <w:tcW w:w="2158" w:type="dxa"/>
            <w:gridSpan w:val="2"/>
          </w:tcPr>
          <w:p w14:paraId="40837668" w14:textId="77777777" w:rsidR="00E232D9" w:rsidRPr="000D44DB" w:rsidRDefault="00670923" w:rsidP="00FD34D0">
            <w:pPr>
              <w:pStyle w:val="LVS"/>
            </w:pPr>
            <w:r>
              <w:t>18</w:t>
            </w:r>
            <w:r w:rsidR="00E232D9" w:rsidRPr="00C56F67">
              <w:t xml:space="preserve"> LV</w:t>
            </w:r>
            <w:r w:rsidR="00E232D9" w:rsidRPr="000D44DB">
              <w:t>S</w:t>
            </w:r>
          </w:p>
        </w:tc>
      </w:tr>
      <w:tr w:rsidR="000E3607" w:rsidRPr="005F654C" w14:paraId="40837677" w14:textId="77777777" w:rsidTr="002A5B96">
        <w:trPr>
          <w:trHeight w:val="20"/>
        </w:trPr>
        <w:tc>
          <w:tcPr>
            <w:tcW w:w="2896" w:type="dxa"/>
          </w:tcPr>
          <w:p w14:paraId="4083766A" w14:textId="77777777" w:rsidR="00D96BFC" w:rsidRDefault="000E3607" w:rsidP="00FD34D0">
            <w:pPr>
              <w:pStyle w:val="LinkeSpalteGliederung0"/>
            </w:pPr>
            <w:r>
              <w:t>Lernziele</w:t>
            </w:r>
          </w:p>
          <w:p w14:paraId="4083766B" w14:textId="77777777" w:rsidR="00210178" w:rsidRDefault="00210178" w:rsidP="00FD34D0">
            <w:pPr>
              <w:pStyle w:val="LinkeSpalteGliederung0"/>
            </w:pPr>
          </w:p>
          <w:p w14:paraId="4083766C" w14:textId="77777777" w:rsidR="005F417E" w:rsidRDefault="005F417E" w:rsidP="00FD34D0">
            <w:pPr>
              <w:pStyle w:val="LinkeSpalteGliederung0"/>
            </w:pPr>
          </w:p>
          <w:p w14:paraId="4083766D" w14:textId="77777777" w:rsidR="005F417E" w:rsidRDefault="005F417E" w:rsidP="00FD34D0">
            <w:pPr>
              <w:pStyle w:val="LinkeSpalteGliederung0"/>
            </w:pPr>
          </w:p>
          <w:p w14:paraId="4083766E" w14:textId="77777777" w:rsidR="005F417E" w:rsidRDefault="005F417E" w:rsidP="00FD34D0">
            <w:pPr>
              <w:pStyle w:val="LinkeSpalteGliederung0"/>
            </w:pPr>
          </w:p>
          <w:p w14:paraId="4083766F" w14:textId="77777777" w:rsidR="005F417E" w:rsidRDefault="005F417E" w:rsidP="00FD34D0">
            <w:pPr>
              <w:pStyle w:val="LinkeSpalteGliederung0"/>
            </w:pPr>
          </w:p>
          <w:p w14:paraId="40837670" w14:textId="77777777" w:rsidR="005F417E" w:rsidRDefault="005F417E" w:rsidP="00FD34D0">
            <w:pPr>
              <w:pStyle w:val="LinkeSpalteGliederung0"/>
            </w:pPr>
          </w:p>
          <w:p w14:paraId="40837671" w14:textId="77777777" w:rsidR="00210178" w:rsidRPr="005F654C" w:rsidRDefault="00210178" w:rsidP="00FD34D0"/>
        </w:tc>
        <w:tc>
          <w:tcPr>
            <w:tcW w:w="6353" w:type="dxa"/>
            <w:gridSpan w:val="4"/>
            <w:vAlign w:val="center"/>
          </w:tcPr>
          <w:p w14:paraId="40837672" w14:textId="77777777" w:rsidR="000E3607" w:rsidRPr="000D44DB" w:rsidRDefault="000E3607" w:rsidP="00FD34D0">
            <w:r w:rsidRPr="003174E8">
              <w:t xml:space="preserve">Die Studierenden </w:t>
            </w:r>
          </w:p>
          <w:p w14:paraId="40837673" w14:textId="77777777" w:rsidR="000E3607" w:rsidRPr="000A0ADF" w:rsidRDefault="000E3607" w:rsidP="00FD34D0">
            <w:pPr>
              <w:pStyle w:val="Gliederung1"/>
              <w:keepNext w:val="0"/>
              <w:pageBreakBefore w:val="0"/>
              <w:framePr w:wrap="around"/>
            </w:pPr>
            <w:r w:rsidRPr="003174E8">
              <w:t xml:space="preserve">kennen grundlegende </w:t>
            </w:r>
            <w:r w:rsidRPr="000A0ADF">
              <w:t>verhaltenssteuernde Prozesse der sozialen Wahrnehmung, der Einstellungs- und Meinungsbildung, der Entstehung und Wirkung von Stereotypen und Vorurteilen und können ihr eigenes Verhalten reflektieren</w:t>
            </w:r>
          </w:p>
          <w:p w14:paraId="40837676" w14:textId="748736F2" w:rsidR="000E3607" w:rsidRPr="00C56F67" w:rsidRDefault="003C27CF" w:rsidP="002908BA">
            <w:pPr>
              <w:pStyle w:val="Gliederung1"/>
              <w:keepNext w:val="0"/>
              <w:pageBreakBefore w:val="0"/>
              <w:framePr w:wrap="around"/>
            </w:pPr>
            <w:r>
              <w:t>f</w:t>
            </w:r>
            <w:r w:rsidR="00095790" w:rsidRPr="000A0ADF">
              <w:t xml:space="preserve">estigen ihre </w:t>
            </w:r>
            <w:r w:rsidR="002908BA">
              <w:t>I</w:t>
            </w:r>
            <w:r w:rsidR="00095790" w:rsidRPr="000A0ADF">
              <w:t>nterkulturell</w:t>
            </w:r>
            <w:r w:rsidR="002A5B96">
              <w:t>e</w:t>
            </w:r>
            <w:r w:rsidR="000E3607" w:rsidRPr="000A0ADF">
              <w:t xml:space="preserve"> </w:t>
            </w:r>
            <w:r w:rsidR="000E3607" w:rsidRPr="003174E8">
              <w:t>Kompetenz</w:t>
            </w:r>
          </w:p>
        </w:tc>
      </w:tr>
      <w:tr w:rsidR="00317C7E" w:rsidRPr="00BD3423" w14:paraId="4083767B" w14:textId="77777777" w:rsidTr="002A5B96">
        <w:trPr>
          <w:trHeight w:val="20"/>
        </w:trPr>
        <w:tc>
          <w:tcPr>
            <w:tcW w:w="2896" w:type="dxa"/>
            <w:vMerge w:val="restart"/>
            <w:shd w:val="clear" w:color="auto" w:fill="auto"/>
          </w:tcPr>
          <w:p w14:paraId="40837678" w14:textId="77777777" w:rsidR="00317C7E" w:rsidRPr="005F654C" w:rsidRDefault="00317C7E" w:rsidP="00FD34D0">
            <w:pPr>
              <w:pStyle w:val="LinkeSpalteGliederung0"/>
            </w:pPr>
            <w:r w:rsidRPr="005F654C">
              <w:t>Inhalte</w:t>
            </w:r>
          </w:p>
        </w:tc>
        <w:tc>
          <w:tcPr>
            <w:tcW w:w="4931" w:type="dxa"/>
            <w:gridSpan w:val="3"/>
          </w:tcPr>
          <w:p w14:paraId="40837679" w14:textId="77777777" w:rsidR="00317C7E" w:rsidRPr="000D44DB" w:rsidRDefault="00317C7E" w:rsidP="00FD34D0">
            <w:pPr>
              <w:pStyle w:val="LinkeSpalteGliederung0"/>
            </w:pPr>
            <w:r w:rsidRPr="000D44DB">
              <w:t>Psychologie</w:t>
            </w:r>
          </w:p>
        </w:tc>
        <w:tc>
          <w:tcPr>
            <w:tcW w:w="1422" w:type="dxa"/>
          </w:tcPr>
          <w:p w14:paraId="4083767A" w14:textId="77777777" w:rsidR="00317C7E" w:rsidRPr="000D44DB" w:rsidRDefault="00C0159B" w:rsidP="00FD34D0">
            <w:pPr>
              <w:pStyle w:val="LVS"/>
            </w:pPr>
            <w:r>
              <w:t>18</w:t>
            </w:r>
            <w:r w:rsidR="00317C7E" w:rsidRPr="000D44DB">
              <w:t xml:space="preserve"> LVS</w:t>
            </w:r>
          </w:p>
        </w:tc>
      </w:tr>
      <w:tr w:rsidR="00317C7E" w:rsidRPr="00BD3423" w14:paraId="40837684" w14:textId="77777777" w:rsidTr="002A5B96">
        <w:trPr>
          <w:trHeight w:val="20"/>
        </w:trPr>
        <w:tc>
          <w:tcPr>
            <w:tcW w:w="2896" w:type="dxa"/>
            <w:vMerge/>
            <w:shd w:val="clear" w:color="auto" w:fill="auto"/>
          </w:tcPr>
          <w:p w14:paraId="4083767C" w14:textId="77777777" w:rsidR="00317C7E" w:rsidRDefault="00317C7E" w:rsidP="00FD34D0"/>
        </w:tc>
        <w:tc>
          <w:tcPr>
            <w:tcW w:w="6353" w:type="dxa"/>
            <w:gridSpan w:val="4"/>
            <w:vAlign w:val="center"/>
          </w:tcPr>
          <w:p w14:paraId="4083767D" w14:textId="77777777" w:rsidR="001A31BB" w:rsidRDefault="00F9687E" w:rsidP="001A31BB">
            <w:pPr>
              <w:pStyle w:val="Gliederung1"/>
              <w:keepNext w:val="0"/>
              <w:pageBreakBefore w:val="0"/>
              <w:framePr w:wrap="around"/>
            </w:pPr>
            <w:r>
              <w:t>Wahrnehmung</w:t>
            </w:r>
          </w:p>
          <w:p w14:paraId="4083767E" w14:textId="77777777" w:rsidR="00F9687E" w:rsidRDefault="001A31BB" w:rsidP="001A31BB">
            <w:pPr>
              <w:pStyle w:val="Gliederung1"/>
              <w:keepNext w:val="0"/>
              <w:pageBreakBefore w:val="0"/>
              <w:framePr w:wrap="around"/>
            </w:pPr>
            <w:r>
              <w:t>Soziale Urteile und Einstellungen</w:t>
            </w:r>
          </w:p>
          <w:p w14:paraId="4083767F" w14:textId="77777777" w:rsidR="001A31BB" w:rsidRDefault="001A31BB" w:rsidP="001A31BB">
            <w:pPr>
              <w:pStyle w:val="Gliederung1"/>
              <w:keepNext w:val="0"/>
              <w:pageBreakBefore w:val="0"/>
              <w:framePr w:wrap="around"/>
            </w:pPr>
            <w:r>
              <w:t>Interkulturelle Kompetenz</w:t>
            </w:r>
          </w:p>
          <w:p w14:paraId="40837680" w14:textId="77777777" w:rsidR="001A31BB" w:rsidRDefault="001A31BB" w:rsidP="001A31BB">
            <w:pPr>
              <w:pStyle w:val="Gliederung1"/>
              <w:keepNext w:val="0"/>
              <w:pageBreakBefore w:val="0"/>
              <w:framePr w:wrap="around"/>
            </w:pPr>
            <w:r>
              <w:t>Lernen und Verhalten</w:t>
            </w:r>
          </w:p>
          <w:p w14:paraId="038D6B9B" w14:textId="6365CD3B" w:rsidR="0034221A" w:rsidRPr="00EB7BDC" w:rsidRDefault="0034221A" w:rsidP="001A31BB">
            <w:pPr>
              <w:pStyle w:val="Gliederung1"/>
              <w:keepNext w:val="0"/>
              <w:pageBreakBefore w:val="0"/>
              <w:framePr w:wrap="around"/>
            </w:pPr>
            <w:r w:rsidRPr="00EB7BDC">
              <w:t>Gruppen</w:t>
            </w:r>
          </w:p>
          <w:p w14:paraId="40837682" w14:textId="77777777" w:rsidR="001A31BB" w:rsidRDefault="001A31BB" w:rsidP="001A31BB">
            <w:pPr>
              <w:pStyle w:val="Gliederung1"/>
              <w:keepNext w:val="0"/>
              <w:pageBreakBefore w:val="0"/>
              <w:framePr w:wrap="around"/>
            </w:pPr>
            <w:r>
              <w:t>Emotionspsychologie</w:t>
            </w:r>
          </w:p>
          <w:p w14:paraId="40837683" w14:textId="77777777" w:rsidR="001A31BB" w:rsidRPr="003174E8" w:rsidRDefault="00406014" w:rsidP="001A31BB">
            <w:pPr>
              <w:pStyle w:val="Gliederung1"/>
              <w:keepNext w:val="0"/>
              <w:pageBreakBefore w:val="0"/>
              <w:framePr w:wrap="around"/>
            </w:pPr>
            <w:r>
              <w:t>Aggressives und prosoziales Verhalten</w:t>
            </w:r>
          </w:p>
        </w:tc>
      </w:tr>
      <w:tr w:rsidR="00711AE6" w:rsidRPr="00260F4D" w14:paraId="40837686" w14:textId="77777777" w:rsidTr="002A5B96">
        <w:trPr>
          <w:trHeight w:val="964"/>
        </w:trPr>
        <w:tc>
          <w:tcPr>
            <w:tcW w:w="9249" w:type="dxa"/>
            <w:gridSpan w:val="5"/>
            <w:shd w:val="clear" w:color="auto" w:fill="A0C8FF"/>
            <w:vAlign w:val="center"/>
          </w:tcPr>
          <w:p w14:paraId="40837685" w14:textId="77777777" w:rsidR="00711AE6" w:rsidRPr="009B1FC9" w:rsidRDefault="00711AE6" w:rsidP="00FD34D0">
            <w:pPr>
              <w:pStyle w:val="berschrift3"/>
            </w:pPr>
            <w:bookmarkStart w:id="49" w:name="_Toc307309708"/>
            <w:bookmarkStart w:id="50" w:name="_Toc307703439"/>
            <w:bookmarkStart w:id="51" w:name="_Toc307703526"/>
            <w:bookmarkStart w:id="52" w:name="_Toc307703923"/>
            <w:bookmarkStart w:id="53" w:name="_Toc307705227"/>
            <w:r w:rsidRPr="009B1FC9">
              <w:br w:type="page"/>
            </w:r>
            <w:r w:rsidRPr="009B1FC9">
              <w:br w:type="page"/>
            </w:r>
            <w:bookmarkStart w:id="54" w:name="_Toc307703442"/>
            <w:bookmarkStart w:id="55" w:name="_Toc307703529"/>
            <w:bookmarkStart w:id="56" w:name="_Toc307703926"/>
            <w:bookmarkStart w:id="57" w:name="_Toc307705230"/>
            <w:bookmarkStart w:id="58" w:name="_Toc183783786"/>
            <w:r>
              <w:t>Teilmodul</w:t>
            </w:r>
            <w:r w:rsidR="005F417E">
              <w:t xml:space="preserve"> </w:t>
            </w:r>
            <w:r>
              <w:t xml:space="preserve">2.2 - </w:t>
            </w:r>
            <w:r w:rsidRPr="009B1FC9">
              <w:t>Kriminalität als soziales Phän</w:t>
            </w:r>
            <w:r w:rsidRPr="0000227C">
              <w:t>om</w:t>
            </w:r>
            <w:r w:rsidRPr="009B1FC9">
              <w:t>en</w:t>
            </w:r>
            <w:bookmarkEnd w:id="54"/>
            <w:bookmarkEnd w:id="55"/>
            <w:bookmarkEnd w:id="56"/>
            <w:bookmarkEnd w:id="57"/>
            <w:bookmarkEnd w:id="58"/>
          </w:p>
        </w:tc>
      </w:tr>
      <w:tr w:rsidR="00711AE6" w:rsidRPr="005F654C" w14:paraId="40837689" w14:textId="77777777" w:rsidTr="002A5B96">
        <w:trPr>
          <w:trHeight w:val="20"/>
        </w:trPr>
        <w:tc>
          <w:tcPr>
            <w:tcW w:w="2896" w:type="dxa"/>
          </w:tcPr>
          <w:p w14:paraId="40837687" w14:textId="4E25CAD0" w:rsidR="00711AE6" w:rsidRPr="005F654C" w:rsidRDefault="00DC678E" w:rsidP="00FD34D0">
            <w:pPr>
              <w:pStyle w:val="LinkeSpalteGliederung0"/>
            </w:pPr>
            <w:r>
              <w:t>Fächer</w:t>
            </w:r>
          </w:p>
        </w:tc>
        <w:tc>
          <w:tcPr>
            <w:tcW w:w="6353" w:type="dxa"/>
            <w:gridSpan w:val="4"/>
            <w:vAlign w:val="center"/>
          </w:tcPr>
          <w:p w14:paraId="40837688" w14:textId="77777777" w:rsidR="00711AE6" w:rsidRPr="00BD3423" w:rsidRDefault="00375E64" w:rsidP="00FD34D0">
            <w:proofErr w:type="spellStart"/>
            <w:r>
              <w:t>Klog</w:t>
            </w:r>
            <w:proofErr w:type="spellEnd"/>
            <w:r w:rsidR="00711AE6" w:rsidRPr="00A01BE9">
              <w:t>, K</w:t>
            </w:r>
            <w:r>
              <w:t>rim</w:t>
            </w:r>
          </w:p>
        </w:tc>
      </w:tr>
      <w:tr w:rsidR="00711AE6" w:rsidRPr="005F654C" w14:paraId="4083768C" w14:textId="77777777" w:rsidTr="002A5B96">
        <w:trPr>
          <w:trHeight w:val="20"/>
        </w:trPr>
        <w:tc>
          <w:tcPr>
            <w:tcW w:w="2896" w:type="dxa"/>
          </w:tcPr>
          <w:p w14:paraId="4083768A" w14:textId="77777777" w:rsidR="00711AE6" w:rsidRPr="005F654C" w:rsidRDefault="00711AE6" w:rsidP="00FD34D0">
            <w:pPr>
              <w:pStyle w:val="LinkeSpalteGliederung0"/>
            </w:pPr>
            <w:r w:rsidRPr="005F654C">
              <w:lastRenderedPageBreak/>
              <w:t>Art der LV</w:t>
            </w:r>
          </w:p>
        </w:tc>
        <w:tc>
          <w:tcPr>
            <w:tcW w:w="6353" w:type="dxa"/>
            <w:gridSpan w:val="4"/>
            <w:vAlign w:val="center"/>
          </w:tcPr>
          <w:p w14:paraId="4083768B" w14:textId="77777777" w:rsidR="00711AE6" w:rsidRPr="00BD3423" w:rsidRDefault="00711AE6" w:rsidP="00FD34D0">
            <w:r w:rsidRPr="00BD3423">
              <w:t>Vorlesung, Unterrichtsgespräch</w:t>
            </w:r>
          </w:p>
        </w:tc>
      </w:tr>
      <w:tr w:rsidR="00B858C7" w:rsidRPr="005F654C" w14:paraId="40837691" w14:textId="77777777" w:rsidTr="002A5B96">
        <w:trPr>
          <w:trHeight w:val="20"/>
        </w:trPr>
        <w:tc>
          <w:tcPr>
            <w:tcW w:w="2896" w:type="dxa"/>
            <w:vMerge w:val="restart"/>
          </w:tcPr>
          <w:p w14:paraId="4083768D" w14:textId="77777777" w:rsidR="00B858C7" w:rsidRPr="005F654C" w:rsidRDefault="00786A9D" w:rsidP="00FD34D0">
            <w:pPr>
              <w:pStyle w:val="LinkeSpalteGliederung0"/>
            </w:pPr>
            <w:r>
              <w:t>Stundenaufteilung</w:t>
            </w:r>
          </w:p>
        </w:tc>
        <w:tc>
          <w:tcPr>
            <w:tcW w:w="2606" w:type="dxa"/>
            <w:vAlign w:val="center"/>
          </w:tcPr>
          <w:p w14:paraId="4083768E" w14:textId="77777777" w:rsidR="00B858C7" w:rsidRPr="00BD3423" w:rsidRDefault="0042711C" w:rsidP="00FD34D0">
            <w:r>
              <w:t>Gesamtstunden</w:t>
            </w:r>
          </w:p>
        </w:tc>
        <w:tc>
          <w:tcPr>
            <w:tcW w:w="1589" w:type="dxa"/>
            <w:vAlign w:val="center"/>
          </w:tcPr>
          <w:p w14:paraId="4083768F" w14:textId="77777777" w:rsidR="00B858C7" w:rsidRPr="000D44DB" w:rsidRDefault="00530351" w:rsidP="00FD34D0">
            <w:pPr>
              <w:pStyle w:val="LVS"/>
            </w:pPr>
            <w:r>
              <w:t>74</w:t>
            </w:r>
            <w:r w:rsidR="00B858C7" w:rsidRPr="000D44DB">
              <w:t xml:space="preserve"> LVS</w:t>
            </w:r>
          </w:p>
        </w:tc>
        <w:tc>
          <w:tcPr>
            <w:tcW w:w="2158" w:type="dxa"/>
            <w:gridSpan w:val="2"/>
            <w:vAlign w:val="center"/>
          </w:tcPr>
          <w:p w14:paraId="40837690" w14:textId="77777777" w:rsidR="00B858C7" w:rsidRPr="000D44DB" w:rsidRDefault="00B858C7" w:rsidP="00FD34D0">
            <w:pPr>
              <w:pStyle w:val="LVS"/>
            </w:pPr>
          </w:p>
        </w:tc>
      </w:tr>
      <w:tr w:rsidR="00B858C7" w:rsidRPr="005F654C" w14:paraId="40837696" w14:textId="77777777" w:rsidTr="002A5B96">
        <w:trPr>
          <w:trHeight w:val="20"/>
        </w:trPr>
        <w:tc>
          <w:tcPr>
            <w:tcW w:w="2896" w:type="dxa"/>
            <w:vMerge/>
          </w:tcPr>
          <w:p w14:paraId="40837692" w14:textId="77777777" w:rsidR="00B858C7" w:rsidRPr="005F654C" w:rsidRDefault="00B858C7" w:rsidP="00FD34D0"/>
        </w:tc>
        <w:tc>
          <w:tcPr>
            <w:tcW w:w="2606" w:type="dxa"/>
            <w:vAlign w:val="center"/>
          </w:tcPr>
          <w:p w14:paraId="40837693" w14:textId="77777777" w:rsidR="00B858C7" w:rsidRPr="00BD3423" w:rsidRDefault="00B858C7" w:rsidP="00FD34D0">
            <w:r>
              <w:t>Kontaktstudium</w:t>
            </w:r>
          </w:p>
        </w:tc>
        <w:tc>
          <w:tcPr>
            <w:tcW w:w="1589" w:type="dxa"/>
            <w:vAlign w:val="center"/>
          </w:tcPr>
          <w:p w14:paraId="40837694" w14:textId="77777777" w:rsidR="00B858C7" w:rsidRPr="000D44DB" w:rsidRDefault="00530351" w:rsidP="00FD34D0">
            <w:pPr>
              <w:pStyle w:val="LVS"/>
            </w:pPr>
            <w:r>
              <w:t>28</w:t>
            </w:r>
            <w:r w:rsidR="00B858C7">
              <w:t xml:space="preserve"> LVS</w:t>
            </w:r>
          </w:p>
        </w:tc>
        <w:tc>
          <w:tcPr>
            <w:tcW w:w="2158" w:type="dxa"/>
            <w:gridSpan w:val="2"/>
            <w:vAlign w:val="center"/>
          </w:tcPr>
          <w:p w14:paraId="40837695" w14:textId="77777777" w:rsidR="00B858C7" w:rsidRPr="000D44DB" w:rsidRDefault="00B858C7" w:rsidP="00FD34D0">
            <w:pPr>
              <w:pStyle w:val="LVS"/>
            </w:pPr>
          </w:p>
        </w:tc>
      </w:tr>
      <w:tr w:rsidR="00B858C7" w:rsidRPr="005F654C" w14:paraId="4083769B" w14:textId="77777777" w:rsidTr="002A5B96">
        <w:trPr>
          <w:trHeight w:val="20"/>
        </w:trPr>
        <w:tc>
          <w:tcPr>
            <w:tcW w:w="2896" w:type="dxa"/>
            <w:vMerge/>
          </w:tcPr>
          <w:p w14:paraId="40837697" w14:textId="77777777" w:rsidR="00B858C7" w:rsidRPr="005F654C" w:rsidRDefault="00B858C7" w:rsidP="00FD34D0"/>
        </w:tc>
        <w:tc>
          <w:tcPr>
            <w:tcW w:w="2606" w:type="dxa"/>
            <w:vAlign w:val="center"/>
          </w:tcPr>
          <w:p w14:paraId="40837698" w14:textId="77777777" w:rsidR="00B858C7" w:rsidRPr="00BD3423" w:rsidRDefault="00B858C7" w:rsidP="00FD34D0">
            <w:r w:rsidRPr="00BD3423">
              <w:t>Eigenstudium</w:t>
            </w:r>
          </w:p>
        </w:tc>
        <w:tc>
          <w:tcPr>
            <w:tcW w:w="1589" w:type="dxa"/>
            <w:vAlign w:val="center"/>
          </w:tcPr>
          <w:p w14:paraId="40837699" w14:textId="77777777" w:rsidR="00B858C7" w:rsidRPr="0009216F" w:rsidRDefault="00530351" w:rsidP="00FD34D0">
            <w:pPr>
              <w:pStyle w:val="LVS"/>
            </w:pPr>
            <w:r>
              <w:t>46</w:t>
            </w:r>
            <w:r w:rsidR="00B858C7">
              <w:t xml:space="preserve"> LVS</w:t>
            </w:r>
          </w:p>
        </w:tc>
        <w:tc>
          <w:tcPr>
            <w:tcW w:w="2158" w:type="dxa"/>
            <w:gridSpan w:val="2"/>
            <w:vAlign w:val="center"/>
          </w:tcPr>
          <w:p w14:paraId="4083769A" w14:textId="77777777" w:rsidR="00B858C7" w:rsidRPr="0009216F" w:rsidRDefault="00B858C7" w:rsidP="00FD34D0">
            <w:pPr>
              <w:pStyle w:val="LVS"/>
            </w:pPr>
          </w:p>
        </w:tc>
      </w:tr>
      <w:tr w:rsidR="00711AE6" w:rsidRPr="005F654C" w14:paraId="4083769F" w14:textId="77777777" w:rsidTr="002A5B96">
        <w:trPr>
          <w:trHeight w:val="20"/>
        </w:trPr>
        <w:tc>
          <w:tcPr>
            <w:tcW w:w="2896" w:type="dxa"/>
            <w:vMerge w:val="restart"/>
          </w:tcPr>
          <w:p w14:paraId="5AF13499" w14:textId="77777777" w:rsidR="00E1704F" w:rsidRDefault="00DC678E" w:rsidP="00FD34D0">
            <w:pPr>
              <w:pStyle w:val="LinkeSpalteGliederung0"/>
            </w:pPr>
            <w:r>
              <w:t xml:space="preserve">Beteiligte </w:t>
            </w:r>
          </w:p>
          <w:p w14:paraId="4083769C" w14:textId="303ACDAD" w:rsidR="00711AE6" w:rsidRPr="005F654C" w:rsidRDefault="00DC678E" w:rsidP="00FD34D0">
            <w:pPr>
              <w:pStyle w:val="LinkeSpalteGliederung0"/>
            </w:pPr>
            <w:r>
              <w:t>Fachgruppen</w:t>
            </w:r>
          </w:p>
        </w:tc>
        <w:tc>
          <w:tcPr>
            <w:tcW w:w="4195" w:type="dxa"/>
            <w:gridSpan w:val="2"/>
            <w:vAlign w:val="center"/>
          </w:tcPr>
          <w:p w14:paraId="4083769D" w14:textId="77777777" w:rsidR="00711AE6" w:rsidRPr="000D44DB" w:rsidRDefault="00711AE6" w:rsidP="00FD34D0">
            <w:r>
              <w:t>Sozialwissenschaften</w:t>
            </w:r>
          </w:p>
        </w:tc>
        <w:tc>
          <w:tcPr>
            <w:tcW w:w="2158" w:type="dxa"/>
            <w:gridSpan w:val="2"/>
            <w:vAlign w:val="center"/>
          </w:tcPr>
          <w:p w14:paraId="4083769E" w14:textId="77777777" w:rsidR="00711AE6" w:rsidRPr="000D44DB" w:rsidRDefault="00530351" w:rsidP="00FD34D0">
            <w:pPr>
              <w:pStyle w:val="LVS"/>
            </w:pPr>
            <w:r>
              <w:t>22</w:t>
            </w:r>
            <w:r w:rsidR="002E5EF9">
              <w:t xml:space="preserve"> </w:t>
            </w:r>
            <w:r w:rsidR="00711AE6">
              <w:t>LVS</w:t>
            </w:r>
          </w:p>
        </w:tc>
      </w:tr>
      <w:tr w:rsidR="00711AE6" w:rsidRPr="005F654C" w14:paraId="408376A3" w14:textId="77777777" w:rsidTr="002A5B96">
        <w:trPr>
          <w:trHeight w:val="20"/>
        </w:trPr>
        <w:tc>
          <w:tcPr>
            <w:tcW w:w="2896" w:type="dxa"/>
            <w:vMerge/>
          </w:tcPr>
          <w:p w14:paraId="408376A0" w14:textId="77777777" w:rsidR="00711AE6" w:rsidRPr="005F654C" w:rsidRDefault="00711AE6" w:rsidP="00FD34D0"/>
        </w:tc>
        <w:tc>
          <w:tcPr>
            <w:tcW w:w="4195" w:type="dxa"/>
            <w:gridSpan w:val="2"/>
            <w:vAlign w:val="center"/>
          </w:tcPr>
          <w:p w14:paraId="408376A1" w14:textId="77777777" w:rsidR="00711AE6" w:rsidRPr="000D44DB" w:rsidRDefault="00291185" w:rsidP="00FD34D0">
            <w:r>
              <w:t>Polizeiliches Management</w:t>
            </w:r>
          </w:p>
        </w:tc>
        <w:tc>
          <w:tcPr>
            <w:tcW w:w="2158" w:type="dxa"/>
            <w:gridSpan w:val="2"/>
            <w:vAlign w:val="center"/>
          </w:tcPr>
          <w:p w14:paraId="408376A2" w14:textId="77777777" w:rsidR="00711AE6" w:rsidRPr="000D44DB" w:rsidRDefault="00711AE6" w:rsidP="00FD34D0">
            <w:pPr>
              <w:pStyle w:val="LVS"/>
            </w:pPr>
            <w:r>
              <w:t>6 LVS</w:t>
            </w:r>
          </w:p>
        </w:tc>
      </w:tr>
      <w:tr w:rsidR="00711AE6" w:rsidRPr="005F654C" w14:paraId="408376AC" w14:textId="77777777" w:rsidTr="002A5B96">
        <w:trPr>
          <w:trHeight w:val="20"/>
        </w:trPr>
        <w:tc>
          <w:tcPr>
            <w:tcW w:w="2896" w:type="dxa"/>
          </w:tcPr>
          <w:p w14:paraId="408376A4" w14:textId="77777777" w:rsidR="00711AE6" w:rsidRPr="005F654C" w:rsidRDefault="00711AE6" w:rsidP="00FD34D0">
            <w:pPr>
              <w:pStyle w:val="LinkeSpalteGliederung0"/>
            </w:pPr>
            <w:r w:rsidRPr="005F654C">
              <w:t>Lernziele</w:t>
            </w:r>
          </w:p>
        </w:tc>
        <w:tc>
          <w:tcPr>
            <w:tcW w:w="6353" w:type="dxa"/>
            <w:gridSpan w:val="4"/>
            <w:vAlign w:val="center"/>
          </w:tcPr>
          <w:p w14:paraId="408376A5" w14:textId="77777777" w:rsidR="00711AE6" w:rsidRDefault="00711AE6" w:rsidP="00FD34D0">
            <w:r>
              <w:t>Die Studierenden</w:t>
            </w:r>
          </w:p>
          <w:p w14:paraId="408376A6" w14:textId="77777777" w:rsidR="00711AE6" w:rsidRPr="004F08E0" w:rsidRDefault="00711AE6" w:rsidP="00FD34D0">
            <w:pPr>
              <w:pStyle w:val="Gliederung1"/>
              <w:keepNext w:val="0"/>
              <w:pageBreakBefore w:val="0"/>
              <w:framePr w:wrap="around"/>
            </w:pPr>
            <w:r w:rsidRPr="004F08E0">
              <w:t>erkennen die Abhängigkeit der Kriminalität von gesellschaftlichen Prozessen und Entwicklungen</w:t>
            </w:r>
          </w:p>
          <w:p w14:paraId="408376A7" w14:textId="77777777" w:rsidR="00711AE6" w:rsidRPr="004F08E0" w:rsidRDefault="00711AE6" w:rsidP="00FD34D0">
            <w:pPr>
              <w:pStyle w:val="Gliederung1"/>
              <w:keepNext w:val="0"/>
              <w:pageBreakBefore w:val="0"/>
              <w:framePr w:wrap="around"/>
            </w:pPr>
            <w:r w:rsidRPr="004F08E0">
              <w:t xml:space="preserve">kennen die Rolle der Polizei in der </w:t>
            </w:r>
            <w:r w:rsidR="00736E07">
              <w:t>Kriminalitätsbekämpfung</w:t>
            </w:r>
          </w:p>
          <w:p w14:paraId="408376A8" w14:textId="77777777" w:rsidR="00711AE6" w:rsidRPr="004F08E0" w:rsidRDefault="00711AE6" w:rsidP="00FD34D0">
            <w:pPr>
              <w:pStyle w:val="Gliederung1"/>
              <w:keepNext w:val="0"/>
              <w:pageBreakBefore w:val="0"/>
              <w:framePr w:wrap="around"/>
            </w:pPr>
            <w:r w:rsidRPr="004F08E0">
              <w:t>kennen Entstehungsbedingungen der Kriminalität und können daraus Ansatzpunkte für polizeiliches Handeln ableiten</w:t>
            </w:r>
          </w:p>
          <w:p w14:paraId="408376A9" w14:textId="77777777" w:rsidR="00711AE6" w:rsidRPr="004F08E0" w:rsidRDefault="00711AE6" w:rsidP="00FD34D0">
            <w:pPr>
              <w:pStyle w:val="Gliederung1"/>
              <w:keepNext w:val="0"/>
              <w:pageBreakBefore w:val="0"/>
              <w:framePr w:wrap="around"/>
            </w:pPr>
            <w:r w:rsidRPr="004F08E0">
              <w:t>kennen Möglichkeiten und Schwierigkeiten bei der Abbildung der Kriminalität</w:t>
            </w:r>
          </w:p>
          <w:p w14:paraId="408376AA" w14:textId="77777777" w:rsidR="00711AE6" w:rsidRDefault="00711AE6" w:rsidP="00FD34D0">
            <w:pPr>
              <w:pStyle w:val="Gliederung1"/>
              <w:keepNext w:val="0"/>
              <w:pageBreakBefore w:val="0"/>
              <w:framePr w:wrap="around"/>
            </w:pPr>
            <w:r w:rsidRPr="004F08E0">
              <w:t>kennen Instrumente der Darstellung von Kriminalität, können diese bewerten und an der Darstellung der Kriminalitätslage mitwirken</w:t>
            </w:r>
          </w:p>
          <w:p w14:paraId="408376AB" w14:textId="77777777" w:rsidR="00711AE6" w:rsidRPr="004F08E0" w:rsidRDefault="00711AE6" w:rsidP="00FD34D0">
            <w:pPr>
              <w:pStyle w:val="Gliederung1"/>
              <w:keepNext w:val="0"/>
              <w:pageBreakBefore w:val="0"/>
              <w:framePr w:wrap="around"/>
            </w:pPr>
            <w:r w:rsidRPr="004F08E0">
              <w:t>kennen die Grundsätze der kriminalistischen Handlungslehre</w:t>
            </w:r>
          </w:p>
        </w:tc>
      </w:tr>
      <w:tr w:rsidR="002D0DFE" w:rsidRPr="00BD3423" w14:paraId="408376B0" w14:textId="77777777" w:rsidTr="002A5B96">
        <w:trPr>
          <w:trHeight w:val="20"/>
        </w:trPr>
        <w:tc>
          <w:tcPr>
            <w:tcW w:w="2896" w:type="dxa"/>
            <w:vMerge w:val="restart"/>
          </w:tcPr>
          <w:p w14:paraId="408376AD" w14:textId="77777777" w:rsidR="002D0DFE" w:rsidRPr="005F654C" w:rsidRDefault="002D0DFE" w:rsidP="00FD34D0">
            <w:pPr>
              <w:pStyle w:val="LinkeSpalteGliederung0"/>
            </w:pPr>
            <w:r w:rsidRPr="005F654C">
              <w:t>Inhalte</w:t>
            </w:r>
          </w:p>
        </w:tc>
        <w:tc>
          <w:tcPr>
            <w:tcW w:w="4931" w:type="dxa"/>
            <w:gridSpan w:val="3"/>
          </w:tcPr>
          <w:p w14:paraId="408376AE" w14:textId="77777777" w:rsidR="002D0DFE" w:rsidRPr="000D44DB" w:rsidRDefault="002D0DFE" w:rsidP="00FD34D0">
            <w:pPr>
              <w:pStyle w:val="LinkeSpalteGliederung0"/>
            </w:pPr>
            <w:r w:rsidRPr="000D44DB">
              <w:t>Kriminologie</w:t>
            </w:r>
          </w:p>
        </w:tc>
        <w:tc>
          <w:tcPr>
            <w:tcW w:w="1422" w:type="dxa"/>
          </w:tcPr>
          <w:p w14:paraId="408376AF" w14:textId="77777777" w:rsidR="002D0DFE" w:rsidRPr="002D0DFE" w:rsidRDefault="00805FAA" w:rsidP="00FD34D0">
            <w:pPr>
              <w:pStyle w:val="LVS"/>
            </w:pPr>
            <w:r>
              <w:t>22</w:t>
            </w:r>
            <w:r w:rsidR="002D0DFE" w:rsidRPr="002D0DFE">
              <w:t xml:space="preserve"> LVS</w:t>
            </w:r>
          </w:p>
        </w:tc>
      </w:tr>
      <w:tr w:rsidR="002D0DFE" w:rsidRPr="00BD3423" w14:paraId="408376B4" w14:textId="77777777" w:rsidTr="002A5B96">
        <w:trPr>
          <w:trHeight w:val="20"/>
        </w:trPr>
        <w:tc>
          <w:tcPr>
            <w:tcW w:w="2896" w:type="dxa"/>
            <w:vMerge/>
          </w:tcPr>
          <w:p w14:paraId="408376B1" w14:textId="77777777" w:rsidR="002D0DFE" w:rsidRPr="005F654C" w:rsidRDefault="002D0DFE" w:rsidP="00FD34D0"/>
        </w:tc>
        <w:tc>
          <w:tcPr>
            <w:tcW w:w="4931" w:type="dxa"/>
            <w:gridSpan w:val="3"/>
            <w:vAlign w:val="center"/>
          </w:tcPr>
          <w:p w14:paraId="408376B2" w14:textId="77777777" w:rsidR="002D0DFE" w:rsidRPr="00BC0A79" w:rsidRDefault="00734A77" w:rsidP="00FD34D0">
            <w:pPr>
              <w:pStyle w:val="Gliederung1"/>
              <w:keepNext w:val="0"/>
              <w:pageBreakBefore w:val="0"/>
              <w:framePr w:wrap="around"/>
            </w:pPr>
            <w:r>
              <w:t>f</w:t>
            </w:r>
            <w:r w:rsidR="002D0DFE" w:rsidRPr="000D44DB">
              <w:t>ormelle und informelle Sozialkontrolle</w:t>
            </w:r>
          </w:p>
        </w:tc>
        <w:tc>
          <w:tcPr>
            <w:tcW w:w="1422" w:type="dxa"/>
            <w:vAlign w:val="center"/>
          </w:tcPr>
          <w:p w14:paraId="408376B3" w14:textId="77777777" w:rsidR="002D0DFE" w:rsidRPr="000D44DB" w:rsidRDefault="00EA2C42" w:rsidP="00FD34D0">
            <w:pPr>
              <w:pStyle w:val="LVS"/>
            </w:pPr>
            <w:r>
              <w:t>1</w:t>
            </w:r>
            <w:r w:rsidR="002D0DFE">
              <w:t xml:space="preserve"> </w:t>
            </w:r>
            <w:r w:rsidR="002D0DFE" w:rsidRPr="00C90754">
              <w:t>LVS</w:t>
            </w:r>
          </w:p>
        </w:tc>
      </w:tr>
      <w:tr w:rsidR="002D0DFE" w:rsidRPr="00BD3423" w14:paraId="408376B8" w14:textId="77777777" w:rsidTr="002A5B96">
        <w:trPr>
          <w:trHeight w:val="20"/>
        </w:trPr>
        <w:tc>
          <w:tcPr>
            <w:tcW w:w="2896" w:type="dxa"/>
            <w:vMerge/>
          </w:tcPr>
          <w:p w14:paraId="408376B5" w14:textId="77777777" w:rsidR="002D0DFE" w:rsidRPr="005F654C" w:rsidRDefault="002D0DFE" w:rsidP="00FD34D0"/>
        </w:tc>
        <w:tc>
          <w:tcPr>
            <w:tcW w:w="4931" w:type="dxa"/>
            <w:gridSpan w:val="3"/>
            <w:vAlign w:val="center"/>
          </w:tcPr>
          <w:p w14:paraId="408376B6" w14:textId="77777777" w:rsidR="002D0DFE" w:rsidRPr="000D44DB" w:rsidRDefault="002D0DFE" w:rsidP="00FD34D0">
            <w:pPr>
              <w:pStyle w:val="Gliederung1"/>
              <w:keepNext w:val="0"/>
              <w:pageBreakBefore w:val="0"/>
              <w:framePr w:wrap="around"/>
            </w:pPr>
            <w:r w:rsidRPr="000D44DB">
              <w:t>Kriminalität im Hell- und Dunkelfeld</w:t>
            </w:r>
          </w:p>
        </w:tc>
        <w:tc>
          <w:tcPr>
            <w:tcW w:w="1422" w:type="dxa"/>
            <w:vAlign w:val="center"/>
          </w:tcPr>
          <w:p w14:paraId="408376B7" w14:textId="77777777" w:rsidR="002D0DFE" w:rsidRPr="000D44DB" w:rsidRDefault="00EA2C42" w:rsidP="00FD34D0">
            <w:pPr>
              <w:pStyle w:val="LVS"/>
            </w:pPr>
            <w:r>
              <w:t>3</w:t>
            </w:r>
            <w:r w:rsidR="002D0DFE">
              <w:t xml:space="preserve"> </w:t>
            </w:r>
            <w:r w:rsidR="002D0DFE" w:rsidRPr="00C90754">
              <w:t>LVS</w:t>
            </w:r>
          </w:p>
        </w:tc>
      </w:tr>
      <w:tr w:rsidR="002D0DFE" w:rsidRPr="00BD3423" w14:paraId="408376BC" w14:textId="77777777" w:rsidTr="002A5B96">
        <w:trPr>
          <w:trHeight w:val="20"/>
        </w:trPr>
        <w:tc>
          <w:tcPr>
            <w:tcW w:w="2896" w:type="dxa"/>
            <w:vMerge/>
          </w:tcPr>
          <w:p w14:paraId="408376B9" w14:textId="77777777" w:rsidR="002D0DFE" w:rsidRPr="005F654C" w:rsidRDefault="002D0DFE" w:rsidP="00FD34D0"/>
        </w:tc>
        <w:tc>
          <w:tcPr>
            <w:tcW w:w="6353" w:type="dxa"/>
            <w:gridSpan w:val="4"/>
          </w:tcPr>
          <w:p w14:paraId="408376BA" w14:textId="77777777" w:rsidR="002D0DFE" w:rsidRDefault="002D0DFE" w:rsidP="004C093D">
            <w:pPr>
              <w:pStyle w:val="Gliederung2"/>
              <w:framePr w:wrap="around"/>
            </w:pPr>
            <w:r w:rsidRPr="00A01BE9">
              <w:t>Anzeigeverhalten, Dunkelfeldproblematik</w:t>
            </w:r>
          </w:p>
          <w:p w14:paraId="408376BB" w14:textId="77777777" w:rsidR="002D0DFE" w:rsidRPr="000D44DB" w:rsidRDefault="002D0DFE" w:rsidP="004C093D">
            <w:pPr>
              <w:pStyle w:val="Gliederung2"/>
              <w:framePr w:wrap="around"/>
            </w:pPr>
            <w:r w:rsidRPr="00A01BE9">
              <w:t>Polizeiliche Kriminalstatistik (PKS)</w:t>
            </w:r>
          </w:p>
        </w:tc>
      </w:tr>
      <w:tr w:rsidR="002D0DFE" w:rsidRPr="00BD3423" w14:paraId="408376C0" w14:textId="77777777" w:rsidTr="002A5B96">
        <w:trPr>
          <w:trHeight w:val="20"/>
        </w:trPr>
        <w:tc>
          <w:tcPr>
            <w:tcW w:w="2896" w:type="dxa"/>
            <w:vMerge/>
          </w:tcPr>
          <w:p w14:paraId="408376BD" w14:textId="77777777" w:rsidR="002D0DFE" w:rsidRPr="005F654C" w:rsidRDefault="002D0DFE" w:rsidP="00FD34D0"/>
        </w:tc>
        <w:tc>
          <w:tcPr>
            <w:tcW w:w="4931" w:type="dxa"/>
            <w:gridSpan w:val="3"/>
          </w:tcPr>
          <w:p w14:paraId="408376BE" w14:textId="77777777" w:rsidR="002D0DFE" w:rsidRPr="000D44DB" w:rsidRDefault="002D0DFE" w:rsidP="00FD34D0">
            <w:pPr>
              <w:pStyle w:val="Gliederung1"/>
              <w:keepNext w:val="0"/>
              <w:pageBreakBefore w:val="0"/>
              <w:framePr w:wrap="around"/>
            </w:pPr>
            <w:r w:rsidRPr="000D44DB">
              <w:t>Erklärung kriminellen Verhaltens</w:t>
            </w:r>
          </w:p>
        </w:tc>
        <w:tc>
          <w:tcPr>
            <w:tcW w:w="1422" w:type="dxa"/>
          </w:tcPr>
          <w:p w14:paraId="408376BF" w14:textId="77777777" w:rsidR="002D0DFE" w:rsidRPr="000D44DB" w:rsidRDefault="00805FAA" w:rsidP="00EA2C42">
            <w:pPr>
              <w:pStyle w:val="LVS"/>
            </w:pPr>
            <w:r>
              <w:t>1</w:t>
            </w:r>
            <w:r w:rsidR="00EA2C42">
              <w:t>4</w:t>
            </w:r>
            <w:r w:rsidR="002D0DFE">
              <w:t xml:space="preserve"> LVS</w:t>
            </w:r>
          </w:p>
        </w:tc>
      </w:tr>
      <w:tr w:rsidR="002A5B96" w:rsidRPr="00BD3423" w14:paraId="408376C5" w14:textId="77777777" w:rsidTr="002A5B96">
        <w:trPr>
          <w:trHeight w:val="20"/>
        </w:trPr>
        <w:tc>
          <w:tcPr>
            <w:tcW w:w="2896" w:type="dxa"/>
            <w:vMerge/>
          </w:tcPr>
          <w:p w14:paraId="408376C1" w14:textId="77777777" w:rsidR="002A5B96" w:rsidRPr="005F654C" w:rsidRDefault="002A5B96" w:rsidP="002A5B96"/>
        </w:tc>
        <w:tc>
          <w:tcPr>
            <w:tcW w:w="6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C14B" w14:textId="77777777" w:rsidR="002A5B96" w:rsidRPr="00EB7BDC" w:rsidRDefault="002A5B96" w:rsidP="004E26BA">
            <w:pPr>
              <w:pStyle w:val="Gliederung2"/>
              <w:framePr w:wrap="auto" w:vAnchor="margin" w:yAlign="inline"/>
              <w:numPr>
                <w:ilvl w:val="0"/>
                <w:numId w:val="6"/>
              </w:numPr>
            </w:pPr>
            <w:r w:rsidRPr="00EB7BDC">
              <w:t xml:space="preserve">Kriminalitätstheorien (Definitions- und Erklärungsansätze), Grundkenntnisse der </w:t>
            </w:r>
            <w:proofErr w:type="spellStart"/>
            <w:r w:rsidRPr="00EB7BDC">
              <w:t>Anomietheorien</w:t>
            </w:r>
            <w:proofErr w:type="spellEnd"/>
            <w:r w:rsidRPr="00EB7BDC">
              <w:t xml:space="preserve">, </w:t>
            </w:r>
            <w:proofErr w:type="spellStart"/>
            <w:r w:rsidRPr="00EB7BDC">
              <w:t>Labelingstheorien</w:t>
            </w:r>
            <w:proofErr w:type="spellEnd"/>
            <w:r w:rsidRPr="00EB7BDC">
              <w:t xml:space="preserve">, Rational Choice, Soz. Desorganisation, Kontroll- und Bindungstheorien, (neuro-)biologische Theorien, Routine </w:t>
            </w:r>
            <w:proofErr w:type="spellStart"/>
            <w:r w:rsidRPr="00EB7BDC">
              <w:t>Activity</w:t>
            </w:r>
            <w:proofErr w:type="spellEnd"/>
            <w:r w:rsidRPr="00EB7BDC">
              <w:t xml:space="preserve">-Approach, Karrieremodelle, </w:t>
            </w:r>
            <w:proofErr w:type="spellStart"/>
            <w:r w:rsidRPr="00EB7BDC">
              <w:t>Sneaky</w:t>
            </w:r>
            <w:proofErr w:type="spellEnd"/>
            <w:r w:rsidRPr="00EB7BDC">
              <w:t xml:space="preserve"> Thrills, Situationale Action Theory, Wechselwirkungstheorie, </w:t>
            </w:r>
            <w:proofErr w:type="spellStart"/>
            <w:r w:rsidRPr="00EB7BDC">
              <w:t>Two</w:t>
            </w:r>
            <w:proofErr w:type="spellEnd"/>
            <w:r w:rsidRPr="00EB7BDC">
              <w:t xml:space="preserve">-Path-Theory, General Theory </w:t>
            </w:r>
            <w:proofErr w:type="spellStart"/>
            <w:r w:rsidRPr="00EB7BDC">
              <w:t>of</w:t>
            </w:r>
            <w:proofErr w:type="spellEnd"/>
            <w:r w:rsidRPr="00EB7BDC">
              <w:t xml:space="preserve"> </w:t>
            </w:r>
            <w:proofErr w:type="spellStart"/>
            <w:r w:rsidRPr="00EB7BDC">
              <w:t>crime</w:t>
            </w:r>
            <w:proofErr w:type="spellEnd"/>
            <w:r w:rsidRPr="00EB7BDC">
              <w:t>, The</w:t>
            </w:r>
            <w:r w:rsidRPr="00EB7BDC">
              <w:lastRenderedPageBreak/>
              <w:t xml:space="preserve">orie der differentiellen Assoziation/Kontakte, Subkulturtheorie und Neutralisierungsthese, </w:t>
            </w:r>
            <w:proofErr w:type="spellStart"/>
            <w:r w:rsidRPr="00EB7BDC">
              <w:t>Righteous</w:t>
            </w:r>
            <w:proofErr w:type="spellEnd"/>
            <w:r w:rsidRPr="00EB7BDC">
              <w:t xml:space="preserve"> Slaughter Theory, Kulturkonflikttheorie</w:t>
            </w:r>
          </w:p>
          <w:p w14:paraId="77A227A5" w14:textId="77777777" w:rsidR="002A5B96" w:rsidRPr="00EB7BDC" w:rsidRDefault="002A5B96" w:rsidP="004E26BA">
            <w:pPr>
              <w:pStyle w:val="Gliederung2"/>
              <w:framePr w:wrap="auto" w:vAnchor="margin" w:yAlign="inline"/>
              <w:numPr>
                <w:ilvl w:val="0"/>
                <w:numId w:val="6"/>
              </w:numPr>
            </w:pPr>
            <w:r w:rsidRPr="00EB7BDC">
              <w:t>Sozialisation (u. a. Familie, Schule, Peer-Group)</w:t>
            </w:r>
          </w:p>
          <w:p w14:paraId="408376C4" w14:textId="22D7D722" w:rsidR="002A5B96" w:rsidRPr="00EB7BDC" w:rsidRDefault="002A5B96" w:rsidP="002A5B96">
            <w:pPr>
              <w:pStyle w:val="Gliederung2"/>
              <w:framePr w:wrap="around"/>
            </w:pPr>
            <w:r w:rsidRPr="00EB7BDC">
              <w:t>Tatgelegenheitsstrukturen</w:t>
            </w:r>
          </w:p>
        </w:tc>
      </w:tr>
      <w:tr w:rsidR="00A12004" w:rsidRPr="00BD3423" w14:paraId="408376C9" w14:textId="77777777" w:rsidTr="002A5B96">
        <w:trPr>
          <w:trHeight w:val="20"/>
        </w:trPr>
        <w:tc>
          <w:tcPr>
            <w:tcW w:w="2896" w:type="dxa"/>
            <w:vMerge/>
          </w:tcPr>
          <w:p w14:paraId="408376C6" w14:textId="77777777" w:rsidR="00A12004" w:rsidRPr="005F654C" w:rsidRDefault="00A12004" w:rsidP="00FD34D0"/>
        </w:tc>
        <w:tc>
          <w:tcPr>
            <w:tcW w:w="4931" w:type="dxa"/>
            <w:gridSpan w:val="3"/>
          </w:tcPr>
          <w:p w14:paraId="408376C7" w14:textId="77777777" w:rsidR="00A12004" w:rsidRDefault="00A12004" w:rsidP="00FD34D0">
            <w:pPr>
              <w:pStyle w:val="Gliederung1"/>
              <w:keepNext w:val="0"/>
              <w:pageBreakBefore w:val="0"/>
              <w:framePr w:wrap="around"/>
            </w:pPr>
            <w:r>
              <w:t xml:space="preserve">Kriminalgeographie, </w:t>
            </w:r>
            <w:r w:rsidR="002E5460">
              <w:t xml:space="preserve">Grundzüge des </w:t>
            </w:r>
            <w:proofErr w:type="spellStart"/>
            <w:r w:rsidR="002E5460">
              <w:t>Predictive</w:t>
            </w:r>
            <w:proofErr w:type="spellEnd"/>
            <w:r w:rsidR="002E5460">
              <w:t xml:space="preserve"> </w:t>
            </w:r>
            <w:proofErr w:type="spellStart"/>
            <w:r w:rsidR="002E5460">
              <w:t>Policing</w:t>
            </w:r>
            <w:proofErr w:type="spellEnd"/>
          </w:p>
        </w:tc>
        <w:tc>
          <w:tcPr>
            <w:tcW w:w="1422" w:type="dxa"/>
          </w:tcPr>
          <w:p w14:paraId="408376C8" w14:textId="693569B5" w:rsidR="00A12004" w:rsidRPr="00EB7BDC" w:rsidRDefault="000E7AD2" w:rsidP="00FD34D0">
            <w:pPr>
              <w:pStyle w:val="LVS"/>
            </w:pPr>
            <w:r w:rsidRPr="00EB7BDC">
              <w:t xml:space="preserve">4 </w:t>
            </w:r>
            <w:r w:rsidR="00A12004" w:rsidRPr="00EB7BDC">
              <w:t>LVS</w:t>
            </w:r>
          </w:p>
        </w:tc>
      </w:tr>
      <w:tr w:rsidR="002D0DFE" w:rsidRPr="00BD3423" w14:paraId="408376D5" w14:textId="77777777" w:rsidTr="002A5B96">
        <w:trPr>
          <w:trHeight w:val="20"/>
        </w:trPr>
        <w:tc>
          <w:tcPr>
            <w:tcW w:w="2896" w:type="dxa"/>
            <w:vMerge/>
          </w:tcPr>
          <w:p w14:paraId="408376D2" w14:textId="77777777" w:rsidR="002D0DFE" w:rsidRPr="005F654C" w:rsidRDefault="002D0DFE" w:rsidP="00FD34D0"/>
        </w:tc>
        <w:tc>
          <w:tcPr>
            <w:tcW w:w="4931" w:type="dxa"/>
            <w:gridSpan w:val="3"/>
          </w:tcPr>
          <w:p w14:paraId="408376D3" w14:textId="77777777" w:rsidR="002D0DFE" w:rsidRPr="00BC0A79" w:rsidRDefault="002D0DFE" w:rsidP="00FD34D0">
            <w:pPr>
              <w:pStyle w:val="LinkeSpalteGliederung0"/>
            </w:pPr>
            <w:r w:rsidRPr="000D44DB">
              <w:t>Kriminalistik</w:t>
            </w:r>
          </w:p>
        </w:tc>
        <w:tc>
          <w:tcPr>
            <w:tcW w:w="1422" w:type="dxa"/>
          </w:tcPr>
          <w:p w14:paraId="408376D4" w14:textId="77777777" w:rsidR="002D0DFE" w:rsidRPr="00C20BDD" w:rsidRDefault="002D0DFE" w:rsidP="00FD34D0">
            <w:pPr>
              <w:pStyle w:val="LVS"/>
            </w:pPr>
            <w:r w:rsidRPr="00C20BDD">
              <w:t>6 LVS</w:t>
            </w:r>
          </w:p>
        </w:tc>
      </w:tr>
      <w:tr w:rsidR="002D0DFE" w:rsidRPr="00BD3423" w14:paraId="408376DB" w14:textId="77777777" w:rsidTr="002A5B96">
        <w:trPr>
          <w:trHeight w:val="20"/>
        </w:trPr>
        <w:tc>
          <w:tcPr>
            <w:tcW w:w="2896" w:type="dxa"/>
            <w:vMerge/>
          </w:tcPr>
          <w:p w14:paraId="408376D6" w14:textId="77777777" w:rsidR="002D0DFE" w:rsidRPr="005F654C" w:rsidRDefault="002D0DFE" w:rsidP="00FD34D0"/>
        </w:tc>
        <w:tc>
          <w:tcPr>
            <w:tcW w:w="6353" w:type="dxa"/>
            <w:gridSpan w:val="4"/>
          </w:tcPr>
          <w:p w14:paraId="408376D7" w14:textId="77777777" w:rsidR="002D0DFE" w:rsidRDefault="002D0DFE" w:rsidP="00FD34D0">
            <w:pPr>
              <w:pStyle w:val="Gliederung1"/>
              <w:keepNext w:val="0"/>
              <w:pageBreakBefore w:val="0"/>
              <w:framePr w:wrap="around"/>
            </w:pPr>
            <w:r>
              <w:t>Grundlagen der Kriminalstrategie</w:t>
            </w:r>
          </w:p>
          <w:p w14:paraId="408376D8" w14:textId="77777777" w:rsidR="002D0DFE" w:rsidRPr="007F5AA4" w:rsidRDefault="002D0DFE" w:rsidP="00FD34D0">
            <w:pPr>
              <w:pStyle w:val="Gliederung1"/>
              <w:keepNext w:val="0"/>
              <w:pageBreakBefore w:val="0"/>
              <w:framePr w:wrap="around"/>
            </w:pPr>
            <w:r>
              <w:t>Kriminaltaktik</w:t>
            </w:r>
          </w:p>
          <w:p w14:paraId="408376D9" w14:textId="77777777" w:rsidR="002D0DFE" w:rsidRPr="000D44DB" w:rsidRDefault="002D0DFE" w:rsidP="004C093D">
            <w:pPr>
              <w:pStyle w:val="Gliederung2"/>
              <w:framePr w:wrap="around"/>
            </w:pPr>
            <w:r>
              <w:t>Übersicht über die kriminalistische</w:t>
            </w:r>
            <w:r w:rsidRPr="000D44DB">
              <w:t xml:space="preserve"> Handlungslehre</w:t>
            </w:r>
          </w:p>
          <w:p w14:paraId="408376DA" w14:textId="77777777" w:rsidR="002D0DFE" w:rsidRPr="000D44DB" w:rsidRDefault="002D0DFE" w:rsidP="004C093D">
            <w:pPr>
              <w:pStyle w:val="Gliederung2"/>
              <w:framePr w:wrap="around"/>
            </w:pPr>
            <w:r w:rsidRPr="000D44DB">
              <w:t>Darstellung und Auswertung der Kriminalitätslage</w:t>
            </w:r>
          </w:p>
        </w:tc>
      </w:tr>
      <w:tr w:rsidR="009B1FC9" w:rsidRPr="00BD3423" w14:paraId="408376DD" w14:textId="77777777" w:rsidTr="002A5B96">
        <w:trPr>
          <w:trHeight w:val="964"/>
        </w:trPr>
        <w:tc>
          <w:tcPr>
            <w:tcW w:w="9249" w:type="dxa"/>
            <w:gridSpan w:val="5"/>
            <w:shd w:val="clear" w:color="auto" w:fill="A0C8FF"/>
            <w:vAlign w:val="center"/>
          </w:tcPr>
          <w:p w14:paraId="408376DC" w14:textId="77777777" w:rsidR="009B1FC9" w:rsidRPr="002B6DEC" w:rsidRDefault="00374E5D" w:rsidP="00FD34D0">
            <w:pPr>
              <w:pStyle w:val="berschrift3"/>
            </w:pPr>
            <w:bookmarkStart w:id="59" w:name="_Toc183783787"/>
            <w:r>
              <w:t>Teilmodul</w:t>
            </w:r>
            <w:r w:rsidR="009B1FC9">
              <w:t xml:space="preserve"> 2</w:t>
            </w:r>
            <w:r w:rsidR="009B1FC9" w:rsidRPr="002B6DEC">
              <w:t>.</w:t>
            </w:r>
            <w:r w:rsidR="007C7D9A">
              <w:t>3</w:t>
            </w:r>
            <w:r w:rsidR="009B1FC9">
              <w:t xml:space="preserve"> </w:t>
            </w:r>
            <w:bookmarkStart w:id="60" w:name="_Toc306966273"/>
            <w:bookmarkStart w:id="61" w:name="_Toc307309709"/>
            <w:bookmarkEnd w:id="49"/>
            <w:r w:rsidR="009B1FC9">
              <w:t xml:space="preserve">- </w:t>
            </w:r>
            <w:r w:rsidR="009B1FC9" w:rsidRPr="003174E8">
              <w:t>Grundlagen der K</w:t>
            </w:r>
            <w:r w:rsidR="009B1FC9" w:rsidRPr="0000227C">
              <w:t>ommuni</w:t>
            </w:r>
            <w:r w:rsidR="009B1FC9" w:rsidRPr="003174E8">
              <w:t>kation</w:t>
            </w:r>
            <w:bookmarkEnd w:id="50"/>
            <w:bookmarkEnd w:id="51"/>
            <w:bookmarkEnd w:id="52"/>
            <w:bookmarkEnd w:id="53"/>
            <w:bookmarkEnd w:id="60"/>
            <w:bookmarkEnd w:id="61"/>
            <w:bookmarkEnd w:id="59"/>
          </w:p>
        </w:tc>
      </w:tr>
      <w:tr w:rsidR="00734A77" w:rsidRPr="00BD3423" w14:paraId="408376E0" w14:textId="77777777" w:rsidTr="002A5B96">
        <w:trPr>
          <w:trHeight w:val="20"/>
        </w:trPr>
        <w:tc>
          <w:tcPr>
            <w:tcW w:w="2896" w:type="dxa"/>
          </w:tcPr>
          <w:p w14:paraId="408376DE" w14:textId="7A6F0E8B" w:rsidR="003174E8" w:rsidRPr="005F654C" w:rsidRDefault="00DC678E" w:rsidP="00FD34D0">
            <w:pPr>
              <w:pStyle w:val="LinkeSpalteGliederung0"/>
            </w:pPr>
            <w:r>
              <w:t>Fächer</w:t>
            </w:r>
          </w:p>
        </w:tc>
        <w:tc>
          <w:tcPr>
            <w:tcW w:w="6353" w:type="dxa"/>
            <w:gridSpan w:val="4"/>
            <w:vAlign w:val="center"/>
          </w:tcPr>
          <w:p w14:paraId="408376DF" w14:textId="77777777" w:rsidR="003174E8" w:rsidRPr="002D0DFE" w:rsidRDefault="00CE0064" w:rsidP="00677D70">
            <w:r>
              <w:t>Psy</w:t>
            </w:r>
            <w:r w:rsidR="00302E0C" w:rsidRPr="002D0DFE">
              <w:t>, Meth</w:t>
            </w:r>
          </w:p>
        </w:tc>
      </w:tr>
      <w:tr w:rsidR="00734A77" w:rsidRPr="00BD3423" w14:paraId="408376E3" w14:textId="77777777" w:rsidTr="002A5B96">
        <w:trPr>
          <w:trHeight w:val="20"/>
        </w:trPr>
        <w:tc>
          <w:tcPr>
            <w:tcW w:w="2896" w:type="dxa"/>
          </w:tcPr>
          <w:p w14:paraId="408376E1" w14:textId="77777777" w:rsidR="003174E8" w:rsidRPr="005F654C" w:rsidRDefault="003174E8" w:rsidP="00FD34D0">
            <w:pPr>
              <w:pStyle w:val="LinkeSpalteGliederung0"/>
            </w:pPr>
            <w:r w:rsidRPr="005F654C">
              <w:t>Art der LV</w:t>
            </w:r>
          </w:p>
        </w:tc>
        <w:tc>
          <w:tcPr>
            <w:tcW w:w="6353" w:type="dxa"/>
            <w:gridSpan w:val="4"/>
            <w:vAlign w:val="center"/>
          </w:tcPr>
          <w:p w14:paraId="408376E2" w14:textId="77777777" w:rsidR="003174E8" w:rsidRPr="00BD3423" w:rsidRDefault="003174E8" w:rsidP="00D0234B">
            <w:r w:rsidRPr="00AF215B">
              <w:t>Vorlesung, Unterrichtsgespräch, Übungen</w:t>
            </w:r>
          </w:p>
        </w:tc>
      </w:tr>
      <w:tr w:rsidR="00734A77" w:rsidRPr="00BD3423" w14:paraId="408376E8" w14:textId="77777777" w:rsidTr="002A5B96">
        <w:trPr>
          <w:trHeight w:val="20"/>
        </w:trPr>
        <w:tc>
          <w:tcPr>
            <w:tcW w:w="2896" w:type="dxa"/>
            <w:vMerge w:val="restart"/>
          </w:tcPr>
          <w:p w14:paraId="408376E4" w14:textId="77777777" w:rsidR="00D02AD2" w:rsidRPr="005F654C" w:rsidRDefault="00786A9D" w:rsidP="00FD34D0">
            <w:pPr>
              <w:pStyle w:val="LinkeSpalteGliederung0"/>
            </w:pPr>
            <w:r>
              <w:t>Stundenaufteilung</w:t>
            </w:r>
          </w:p>
        </w:tc>
        <w:tc>
          <w:tcPr>
            <w:tcW w:w="2606" w:type="dxa"/>
            <w:vAlign w:val="center"/>
          </w:tcPr>
          <w:p w14:paraId="408376E5" w14:textId="77777777" w:rsidR="00D02AD2" w:rsidRPr="00AF215B" w:rsidRDefault="0042711C" w:rsidP="00FD34D0">
            <w:r>
              <w:t>Gesamtstunden</w:t>
            </w:r>
          </w:p>
        </w:tc>
        <w:tc>
          <w:tcPr>
            <w:tcW w:w="1589" w:type="dxa"/>
          </w:tcPr>
          <w:p w14:paraId="408376E6" w14:textId="5FBF3681" w:rsidR="00D02AD2" w:rsidRPr="00EB7BDC" w:rsidRDefault="00530351" w:rsidP="00FD34D0">
            <w:pPr>
              <w:pStyle w:val="LVS"/>
            </w:pPr>
            <w:r w:rsidRPr="00EB7BDC">
              <w:t>5</w:t>
            </w:r>
            <w:r w:rsidR="00E1619F" w:rsidRPr="00EB7BDC">
              <w:t>8</w:t>
            </w:r>
            <w:r w:rsidR="00D02AD2" w:rsidRPr="00EB7BDC">
              <w:t xml:space="preserve"> LVS</w:t>
            </w:r>
          </w:p>
        </w:tc>
        <w:tc>
          <w:tcPr>
            <w:tcW w:w="2158" w:type="dxa"/>
            <w:gridSpan w:val="2"/>
          </w:tcPr>
          <w:p w14:paraId="408376E7" w14:textId="77777777" w:rsidR="00D02AD2" w:rsidRPr="00EB7BDC" w:rsidRDefault="00D02AD2" w:rsidP="00FD34D0">
            <w:pPr>
              <w:pStyle w:val="LVS"/>
            </w:pPr>
          </w:p>
        </w:tc>
      </w:tr>
      <w:tr w:rsidR="00734A77" w:rsidRPr="00BD3423" w14:paraId="408376ED" w14:textId="77777777" w:rsidTr="002A5B96">
        <w:trPr>
          <w:trHeight w:val="20"/>
        </w:trPr>
        <w:tc>
          <w:tcPr>
            <w:tcW w:w="2896" w:type="dxa"/>
            <w:vMerge/>
          </w:tcPr>
          <w:p w14:paraId="408376E9" w14:textId="77777777" w:rsidR="00D02AD2" w:rsidRPr="005F654C" w:rsidRDefault="00D02AD2" w:rsidP="00FD34D0"/>
        </w:tc>
        <w:tc>
          <w:tcPr>
            <w:tcW w:w="2606" w:type="dxa"/>
            <w:vAlign w:val="center"/>
          </w:tcPr>
          <w:p w14:paraId="408376EA" w14:textId="77777777" w:rsidR="00D02AD2" w:rsidRPr="00AF215B" w:rsidRDefault="0042711C" w:rsidP="00FD34D0">
            <w:r>
              <w:t>Kontaktstudium</w:t>
            </w:r>
          </w:p>
        </w:tc>
        <w:tc>
          <w:tcPr>
            <w:tcW w:w="1589" w:type="dxa"/>
          </w:tcPr>
          <w:p w14:paraId="408376EB" w14:textId="77777777" w:rsidR="00D02AD2" w:rsidRPr="00EB7BDC" w:rsidRDefault="00530351" w:rsidP="00FD34D0">
            <w:pPr>
              <w:pStyle w:val="LVS"/>
            </w:pPr>
            <w:r w:rsidRPr="00EB7BDC">
              <w:t>30</w:t>
            </w:r>
            <w:r w:rsidR="00D02AD2" w:rsidRPr="00EB7BDC">
              <w:t xml:space="preserve"> LVS</w:t>
            </w:r>
          </w:p>
        </w:tc>
        <w:tc>
          <w:tcPr>
            <w:tcW w:w="2158" w:type="dxa"/>
            <w:gridSpan w:val="2"/>
          </w:tcPr>
          <w:p w14:paraId="408376EC" w14:textId="77777777" w:rsidR="00D02AD2" w:rsidRPr="00EB7BDC" w:rsidRDefault="00D02AD2" w:rsidP="00FD34D0">
            <w:pPr>
              <w:pStyle w:val="LVS"/>
            </w:pPr>
          </w:p>
        </w:tc>
      </w:tr>
      <w:tr w:rsidR="00734A77" w:rsidRPr="00BD3423" w14:paraId="408376F2" w14:textId="77777777" w:rsidTr="002A5B96">
        <w:trPr>
          <w:trHeight w:val="20"/>
        </w:trPr>
        <w:tc>
          <w:tcPr>
            <w:tcW w:w="2896" w:type="dxa"/>
            <w:vMerge/>
          </w:tcPr>
          <w:p w14:paraId="408376EE" w14:textId="77777777" w:rsidR="00D02AD2" w:rsidRPr="005F654C" w:rsidRDefault="00D02AD2" w:rsidP="00FD34D0"/>
        </w:tc>
        <w:tc>
          <w:tcPr>
            <w:tcW w:w="2606" w:type="dxa"/>
            <w:vAlign w:val="center"/>
          </w:tcPr>
          <w:p w14:paraId="408376EF" w14:textId="77777777" w:rsidR="00D02AD2" w:rsidRPr="00AF215B" w:rsidRDefault="0042711C" w:rsidP="00FD34D0">
            <w:r>
              <w:t>Eigenstudium</w:t>
            </w:r>
          </w:p>
        </w:tc>
        <w:tc>
          <w:tcPr>
            <w:tcW w:w="1589" w:type="dxa"/>
          </w:tcPr>
          <w:p w14:paraId="408376F0" w14:textId="29EB3FB0" w:rsidR="00D02AD2" w:rsidRPr="00EB7BDC" w:rsidRDefault="00E1619F" w:rsidP="00FD34D0">
            <w:pPr>
              <w:pStyle w:val="LVS"/>
            </w:pPr>
            <w:r w:rsidRPr="00EB7BDC">
              <w:t>28</w:t>
            </w:r>
            <w:r w:rsidR="00D02AD2" w:rsidRPr="00EB7BDC">
              <w:t xml:space="preserve"> LVS</w:t>
            </w:r>
          </w:p>
        </w:tc>
        <w:tc>
          <w:tcPr>
            <w:tcW w:w="2158" w:type="dxa"/>
            <w:gridSpan w:val="2"/>
          </w:tcPr>
          <w:p w14:paraId="408376F1" w14:textId="77777777" w:rsidR="00D02AD2" w:rsidRPr="00EB7BDC" w:rsidRDefault="00D02AD2" w:rsidP="00FD34D0">
            <w:pPr>
              <w:pStyle w:val="LVS"/>
            </w:pPr>
          </w:p>
        </w:tc>
      </w:tr>
      <w:tr w:rsidR="00734A77" w:rsidRPr="00BD3423" w14:paraId="408376F6" w14:textId="77777777" w:rsidTr="002A5B96">
        <w:trPr>
          <w:trHeight w:val="20"/>
        </w:trPr>
        <w:tc>
          <w:tcPr>
            <w:tcW w:w="2896" w:type="dxa"/>
          </w:tcPr>
          <w:p w14:paraId="0CDF463F" w14:textId="77777777" w:rsidR="00E1704F" w:rsidRDefault="00DC678E" w:rsidP="00FD34D0">
            <w:pPr>
              <w:pStyle w:val="LinkeSpalteGliederung0"/>
            </w:pPr>
            <w:r>
              <w:t xml:space="preserve">Beteiligte </w:t>
            </w:r>
          </w:p>
          <w:p w14:paraId="408376F3" w14:textId="727BA7BF" w:rsidR="003174E8" w:rsidRPr="005F654C" w:rsidRDefault="00DC678E" w:rsidP="00FD34D0">
            <w:pPr>
              <w:pStyle w:val="LinkeSpalteGliederung0"/>
            </w:pPr>
            <w:r>
              <w:t>Fachgruppen</w:t>
            </w:r>
          </w:p>
        </w:tc>
        <w:tc>
          <w:tcPr>
            <w:tcW w:w="4195" w:type="dxa"/>
            <w:gridSpan w:val="2"/>
            <w:vAlign w:val="center"/>
          </w:tcPr>
          <w:p w14:paraId="408376F4" w14:textId="77777777" w:rsidR="003174E8" w:rsidRPr="00AF215B" w:rsidRDefault="00291185" w:rsidP="00FD34D0">
            <w:r>
              <w:t>Sozialwissenschaften</w:t>
            </w:r>
          </w:p>
        </w:tc>
        <w:tc>
          <w:tcPr>
            <w:tcW w:w="2158" w:type="dxa"/>
            <w:gridSpan w:val="2"/>
          </w:tcPr>
          <w:p w14:paraId="408376F5" w14:textId="77777777" w:rsidR="003174E8" w:rsidRPr="005F654C" w:rsidRDefault="00530351" w:rsidP="00196F4D">
            <w:pPr>
              <w:pStyle w:val="LVS"/>
            </w:pPr>
            <w:r>
              <w:t>30</w:t>
            </w:r>
            <w:r w:rsidR="003174E8" w:rsidRPr="003174E8">
              <w:t xml:space="preserve"> LVS</w:t>
            </w:r>
          </w:p>
        </w:tc>
      </w:tr>
      <w:tr w:rsidR="00734A77" w:rsidRPr="00BD3423" w14:paraId="408376FC" w14:textId="77777777" w:rsidTr="002A5B96">
        <w:trPr>
          <w:trHeight w:val="20"/>
        </w:trPr>
        <w:tc>
          <w:tcPr>
            <w:tcW w:w="2896" w:type="dxa"/>
          </w:tcPr>
          <w:p w14:paraId="408376F7" w14:textId="77777777" w:rsidR="00FF3270" w:rsidRPr="005F654C" w:rsidRDefault="00445E76" w:rsidP="00FD34D0">
            <w:pPr>
              <w:pStyle w:val="LinkeSpalteGliederung0"/>
            </w:pPr>
            <w:r w:rsidRPr="005F654C">
              <w:t>Lernziele</w:t>
            </w:r>
          </w:p>
        </w:tc>
        <w:tc>
          <w:tcPr>
            <w:tcW w:w="6353" w:type="dxa"/>
            <w:gridSpan w:val="4"/>
            <w:vAlign w:val="center"/>
          </w:tcPr>
          <w:p w14:paraId="408376F8" w14:textId="77777777" w:rsidR="00445E76" w:rsidRDefault="00445E76" w:rsidP="00FD34D0">
            <w:r w:rsidRPr="003F5421">
              <w:t>Die Studierenden</w:t>
            </w:r>
          </w:p>
          <w:p w14:paraId="408376F9" w14:textId="77777777" w:rsidR="000E3607" w:rsidRPr="009F6E23" w:rsidRDefault="000E3607" w:rsidP="00FD34D0">
            <w:pPr>
              <w:pStyle w:val="Gliederung1"/>
              <w:keepNext w:val="0"/>
              <w:pageBreakBefore w:val="0"/>
              <w:framePr w:wrap="around"/>
            </w:pPr>
            <w:r w:rsidRPr="003174E8">
              <w:t xml:space="preserve">kennen die verschiedenen Kommunikationskanäle und können diese bei anderen Personen wahrnehmen und </w:t>
            </w:r>
            <w:r w:rsidRPr="009F6E23">
              <w:t>berücksichtigen</w:t>
            </w:r>
            <w:r w:rsidRPr="003174E8">
              <w:t xml:space="preserve"> sowie selbst</w:t>
            </w:r>
            <w:r>
              <w:t xml:space="preserve"> </w:t>
            </w:r>
            <w:r w:rsidRPr="003174E8">
              <w:t>gezielt einsetzen</w:t>
            </w:r>
          </w:p>
          <w:p w14:paraId="408376FA" w14:textId="77777777" w:rsidR="000E3607" w:rsidRDefault="000E3607" w:rsidP="00FD34D0">
            <w:pPr>
              <w:pStyle w:val="Gliederung1"/>
              <w:keepNext w:val="0"/>
              <w:pageBreakBefore w:val="0"/>
              <w:framePr w:wrap="around"/>
            </w:pPr>
            <w:r w:rsidRPr="009F6E23">
              <w:t>kennen die Grundlagen allgemeiner</w:t>
            </w:r>
            <w:r w:rsidRPr="003174E8">
              <w:t>, in der polizeilichen Praxis leicht anwendbarer Kommunikationsmodelle und können Kenntnisse der Gesprächsführung und Gesprächstechniken</w:t>
            </w:r>
            <w:r w:rsidR="008F71C4">
              <w:t xml:space="preserve"> </w:t>
            </w:r>
            <w:r w:rsidR="008F71C4" w:rsidRPr="003174E8">
              <w:t>umsetzen</w:t>
            </w:r>
          </w:p>
          <w:p w14:paraId="408376FB" w14:textId="77777777" w:rsidR="000E3607" w:rsidRPr="003F5421" w:rsidRDefault="000E3607" w:rsidP="00677D70">
            <w:pPr>
              <w:pStyle w:val="Gliederung1"/>
              <w:keepNext w:val="0"/>
              <w:pageBreakBefore w:val="0"/>
              <w:framePr w:wrap="around"/>
            </w:pPr>
            <w:r w:rsidRPr="003174E8">
              <w:t xml:space="preserve">erkennen verschiedene Konfliktarten und können </w:t>
            </w:r>
            <w:r w:rsidR="00677D70">
              <w:t>k</w:t>
            </w:r>
            <w:r w:rsidRPr="003174E8">
              <w:t>onfliktvermeidende Kommunikationstechniken einsetzen</w:t>
            </w:r>
          </w:p>
        </w:tc>
      </w:tr>
      <w:tr w:rsidR="00734A77" w:rsidRPr="00BD3423" w14:paraId="40837709" w14:textId="77777777" w:rsidTr="002A5B96">
        <w:trPr>
          <w:trHeight w:val="20"/>
        </w:trPr>
        <w:tc>
          <w:tcPr>
            <w:tcW w:w="2896" w:type="dxa"/>
            <w:vMerge w:val="restart"/>
          </w:tcPr>
          <w:p w14:paraId="408376FD" w14:textId="77777777" w:rsidR="00317C7E" w:rsidRDefault="00317C7E" w:rsidP="00FD34D0">
            <w:pPr>
              <w:pStyle w:val="LinkeSpalteGliederung0"/>
            </w:pPr>
            <w:r w:rsidRPr="005F654C">
              <w:lastRenderedPageBreak/>
              <w:t>Inhalte</w:t>
            </w:r>
          </w:p>
          <w:p w14:paraId="408376FE" w14:textId="77777777" w:rsidR="00317C7E" w:rsidRDefault="00317C7E" w:rsidP="00FD34D0">
            <w:pPr>
              <w:pStyle w:val="LinkeSpalteGliederung0"/>
            </w:pPr>
          </w:p>
          <w:p w14:paraId="408376FF" w14:textId="77777777" w:rsidR="00317C7E" w:rsidRDefault="00317C7E" w:rsidP="00FD34D0">
            <w:pPr>
              <w:pStyle w:val="LinkeSpalteGliederung0"/>
            </w:pPr>
          </w:p>
          <w:p w14:paraId="40837700" w14:textId="77777777" w:rsidR="00317C7E" w:rsidRDefault="00317C7E" w:rsidP="00FD34D0">
            <w:pPr>
              <w:pStyle w:val="LinkeSpalteGliederung0"/>
            </w:pPr>
          </w:p>
          <w:p w14:paraId="40837701" w14:textId="77777777" w:rsidR="00317C7E" w:rsidRDefault="00317C7E" w:rsidP="00FD34D0">
            <w:pPr>
              <w:pStyle w:val="LinkeSpalteGliederung0"/>
            </w:pPr>
          </w:p>
          <w:p w14:paraId="40837702" w14:textId="77777777" w:rsidR="00317C7E" w:rsidRDefault="00317C7E" w:rsidP="00FD34D0">
            <w:pPr>
              <w:pStyle w:val="LinkeSpalteGliederung0"/>
            </w:pPr>
          </w:p>
          <w:p w14:paraId="40837703" w14:textId="77777777" w:rsidR="00317C7E" w:rsidRDefault="00317C7E" w:rsidP="00FD34D0">
            <w:pPr>
              <w:pStyle w:val="LinkeSpalteGliederung0"/>
            </w:pPr>
          </w:p>
          <w:p w14:paraId="40837704" w14:textId="77777777" w:rsidR="00317C7E" w:rsidRDefault="00317C7E" w:rsidP="00FD34D0">
            <w:pPr>
              <w:pStyle w:val="LinkeSpalteGliederung0"/>
            </w:pPr>
          </w:p>
          <w:p w14:paraId="40837705" w14:textId="77777777" w:rsidR="00317C7E" w:rsidRDefault="00317C7E" w:rsidP="00FD34D0">
            <w:pPr>
              <w:pStyle w:val="LinkeSpalteGliederung0"/>
            </w:pPr>
          </w:p>
          <w:p w14:paraId="40837706" w14:textId="77777777" w:rsidR="00317C7E" w:rsidRPr="005F654C" w:rsidRDefault="00317C7E" w:rsidP="00FD34D0"/>
        </w:tc>
        <w:tc>
          <w:tcPr>
            <w:tcW w:w="4931" w:type="dxa"/>
            <w:gridSpan w:val="3"/>
            <w:tcBorders>
              <w:bottom w:val="single" w:sz="4" w:space="0" w:color="auto"/>
            </w:tcBorders>
          </w:tcPr>
          <w:p w14:paraId="40837707" w14:textId="77777777" w:rsidR="00317C7E" w:rsidRPr="005F654C" w:rsidRDefault="00317C7E" w:rsidP="00FD34D0">
            <w:pPr>
              <w:pStyle w:val="LinkeSpalteGliederung0"/>
            </w:pPr>
            <w:r>
              <w:t>Psychologie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40837708" w14:textId="77777777" w:rsidR="00317C7E" w:rsidRPr="00C20BDD" w:rsidRDefault="00302E0C" w:rsidP="00530351">
            <w:pPr>
              <w:pStyle w:val="LVS"/>
            </w:pPr>
            <w:r>
              <w:t>1</w:t>
            </w:r>
            <w:r w:rsidR="00530351">
              <w:t>2</w:t>
            </w:r>
            <w:r w:rsidR="00317C7E" w:rsidRPr="00C20BDD">
              <w:t xml:space="preserve"> LVS</w:t>
            </w:r>
          </w:p>
        </w:tc>
      </w:tr>
      <w:tr w:rsidR="00734A77" w:rsidRPr="00966BDF" w14:paraId="40837714" w14:textId="77777777" w:rsidTr="002A5B96">
        <w:trPr>
          <w:trHeight w:val="20"/>
        </w:trPr>
        <w:tc>
          <w:tcPr>
            <w:tcW w:w="2896" w:type="dxa"/>
            <w:vMerge/>
          </w:tcPr>
          <w:p w14:paraId="4083770A" w14:textId="77777777" w:rsidR="00302E0C" w:rsidRPr="005F654C" w:rsidRDefault="00302E0C" w:rsidP="00FD34D0"/>
        </w:tc>
        <w:tc>
          <w:tcPr>
            <w:tcW w:w="6353" w:type="dxa"/>
            <w:gridSpan w:val="4"/>
            <w:tcBorders>
              <w:top w:val="single" w:sz="4" w:space="0" w:color="auto"/>
            </w:tcBorders>
            <w:vAlign w:val="center"/>
          </w:tcPr>
          <w:p w14:paraId="4083770B" w14:textId="77777777" w:rsidR="00302E0C" w:rsidRDefault="00302E0C" w:rsidP="00FD34D0">
            <w:pPr>
              <w:pStyle w:val="Gliederung1"/>
              <w:keepNext w:val="0"/>
              <w:pageBreakBefore w:val="0"/>
              <w:framePr w:wrap="around"/>
            </w:pPr>
            <w:r>
              <w:t>Grundlagen der Kommunikationspsychologie</w:t>
            </w:r>
          </w:p>
          <w:p w14:paraId="4083770C" w14:textId="77777777" w:rsidR="00302E0C" w:rsidRDefault="00A34A50" w:rsidP="004C093D">
            <w:pPr>
              <w:pStyle w:val="Gliederung2"/>
              <w:framePr w:wrap="around"/>
            </w:pPr>
            <w:r>
              <w:t>Kommunikationstheorien</w:t>
            </w:r>
          </w:p>
          <w:p w14:paraId="4083770D" w14:textId="77777777" w:rsidR="00A34A50" w:rsidRDefault="00A34A50" w:rsidP="004C093D">
            <w:pPr>
              <w:pStyle w:val="Gliederung2"/>
              <w:framePr w:wrap="around"/>
            </w:pPr>
            <w:r>
              <w:t>Kommunikationsebenen und -mittel</w:t>
            </w:r>
          </w:p>
          <w:p w14:paraId="4083770E" w14:textId="77777777" w:rsidR="00A34A50" w:rsidRDefault="00A34A50" w:rsidP="004C093D">
            <w:pPr>
              <w:pStyle w:val="Gliederung2"/>
              <w:framePr w:wrap="around"/>
            </w:pPr>
            <w:r>
              <w:t>Psychologische Aspekte und Einflussfaktoren auf das Kommunikationsverhalten</w:t>
            </w:r>
          </w:p>
          <w:p w14:paraId="4083770F" w14:textId="77777777" w:rsidR="00A34A50" w:rsidRDefault="00A34A50" w:rsidP="004C093D">
            <w:pPr>
              <w:pStyle w:val="Gliederung2"/>
              <w:framePr w:wrap="around"/>
            </w:pPr>
            <w:r>
              <w:t>Kommunikations- und Verhaltensmuster der Geschlechter</w:t>
            </w:r>
          </w:p>
          <w:p w14:paraId="40837710" w14:textId="77777777" w:rsidR="00A34A50" w:rsidRDefault="00A34A50" w:rsidP="004C093D">
            <w:pPr>
              <w:pStyle w:val="Gliederung2"/>
              <w:framePr w:wrap="around"/>
            </w:pPr>
            <w:r>
              <w:t>Kommunikationstechniken</w:t>
            </w:r>
          </w:p>
          <w:p w14:paraId="40837711" w14:textId="77777777" w:rsidR="00302E0C" w:rsidRDefault="00A34A50" w:rsidP="00A34A50">
            <w:pPr>
              <w:pStyle w:val="Gliederung2"/>
              <w:framePr w:wrap="around"/>
            </w:pPr>
            <w:r>
              <w:t>Kommunikation mit besonderen Personengruppen</w:t>
            </w:r>
          </w:p>
          <w:p w14:paraId="40837712" w14:textId="77777777" w:rsidR="00A34A50" w:rsidRDefault="00A34A50" w:rsidP="00A34A50">
            <w:pPr>
              <w:pStyle w:val="Gliederung2"/>
              <w:framePr w:wrap="around"/>
            </w:pPr>
            <w:r>
              <w:t>Interkulturelle Kommunikation</w:t>
            </w:r>
          </w:p>
          <w:p w14:paraId="40837713" w14:textId="77777777" w:rsidR="00A34A50" w:rsidRPr="00302E0C" w:rsidRDefault="00A34A50" w:rsidP="00A34A50">
            <w:pPr>
              <w:pStyle w:val="Gliederung2"/>
              <w:framePr w:wrap="around"/>
            </w:pPr>
            <w:r>
              <w:t>Konflikte und Störungen in der Kommunikation</w:t>
            </w:r>
          </w:p>
        </w:tc>
      </w:tr>
      <w:tr w:rsidR="00734A77" w:rsidRPr="00966BDF" w14:paraId="40837718" w14:textId="77777777" w:rsidTr="002A5B96">
        <w:trPr>
          <w:trHeight w:val="20"/>
        </w:trPr>
        <w:tc>
          <w:tcPr>
            <w:tcW w:w="2896" w:type="dxa"/>
            <w:vMerge/>
          </w:tcPr>
          <w:p w14:paraId="40837715" w14:textId="77777777" w:rsidR="00317C7E" w:rsidRPr="00966BDF" w:rsidRDefault="00317C7E" w:rsidP="00FD34D0"/>
        </w:tc>
        <w:tc>
          <w:tcPr>
            <w:tcW w:w="49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837716" w14:textId="77777777" w:rsidR="00317C7E" w:rsidRPr="005F654C" w:rsidRDefault="00302E0C" w:rsidP="00FD34D0">
            <w:pPr>
              <w:pStyle w:val="LinkeSpalteGliederung0"/>
            </w:pPr>
            <w:r>
              <w:t>Methodik</w:t>
            </w:r>
          </w:p>
        </w:tc>
        <w:tc>
          <w:tcPr>
            <w:tcW w:w="1422" w:type="dxa"/>
          </w:tcPr>
          <w:p w14:paraId="40837717" w14:textId="77777777" w:rsidR="00317C7E" w:rsidRPr="005F654C" w:rsidRDefault="00302E0C" w:rsidP="00530351">
            <w:pPr>
              <w:pStyle w:val="LVS"/>
            </w:pPr>
            <w:r>
              <w:t>1</w:t>
            </w:r>
            <w:r w:rsidR="00530351">
              <w:t>8</w:t>
            </w:r>
            <w:r>
              <w:t xml:space="preserve"> LVS</w:t>
            </w:r>
          </w:p>
        </w:tc>
      </w:tr>
      <w:tr w:rsidR="00F9687E" w:rsidRPr="00966BDF" w14:paraId="40837722" w14:textId="77777777" w:rsidTr="002A5B96">
        <w:trPr>
          <w:trHeight w:val="2538"/>
        </w:trPr>
        <w:tc>
          <w:tcPr>
            <w:tcW w:w="2896" w:type="dxa"/>
            <w:vMerge/>
          </w:tcPr>
          <w:p w14:paraId="40837719" w14:textId="77777777" w:rsidR="00F9687E" w:rsidRPr="00966BDF" w:rsidRDefault="00F9687E" w:rsidP="00FD34D0"/>
        </w:tc>
        <w:tc>
          <w:tcPr>
            <w:tcW w:w="6353" w:type="dxa"/>
            <w:gridSpan w:val="4"/>
            <w:tcBorders>
              <w:top w:val="single" w:sz="4" w:space="0" w:color="auto"/>
            </w:tcBorders>
            <w:vAlign w:val="center"/>
          </w:tcPr>
          <w:p w14:paraId="4083771A" w14:textId="77777777" w:rsidR="00F9687E" w:rsidRPr="005F654C" w:rsidRDefault="00805FAA" w:rsidP="00FD34D0">
            <w:pPr>
              <w:pStyle w:val="Gliederung1"/>
              <w:keepNext w:val="0"/>
              <w:pageBreakBefore w:val="0"/>
              <w:framePr w:wrap="around"/>
            </w:pPr>
            <w:r>
              <w:t>Wirksam vortragen und gekonnt präsentieren</w:t>
            </w:r>
          </w:p>
          <w:p w14:paraId="4083771B" w14:textId="77777777" w:rsidR="00F9687E" w:rsidRDefault="00805FAA" w:rsidP="004C093D">
            <w:pPr>
              <w:pStyle w:val="Gliederung2"/>
              <w:framePr w:wrap="around"/>
            </w:pPr>
            <w:r>
              <w:t>Die Grundprinzipien der Rhetorik</w:t>
            </w:r>
          </w:p>
          <w:p w14:paraId="4083771C" w14:textId="77777777" w:rsidR="00805FAA" w:rsidRDefault="00805FAA" w:rsidP="004C093D">
            <w:pPr>
              <w:pStyle w:val="Gliederung2"/>
              <w:framePr w:wrap="around"/>
            </w:pPr>
            <w:r>
              <w:t>Vortragsstruktur</w:t>
            </w:r>
          </w:p>
          <w:p w14:paraId="4083771D" w14:textId="77777777" w:rsidR="00805FAA" w:rsidRDefault="00805FAA" w:rsidP="004C093D">
            <w:pPr>
              <w:pStyle w:val="Gliederung2"/>
              <w:framePr w:wrap="around"/>
            </w:pPr>
            <w:r>
              <w:t>Körpersprache</w:t>
            </w:r>
          </w:p>
          <w:p w14:paraId="4083771E" w14:textId="77777777" w:rsidR="00805FAA" w:rsidRDefault="00805FAA" w:rsidP="004C093D">
            <w:pPr>
              <w:pStyle w:val="Gliederung2"/>
              <w:framePr w:wrap="around"/>
            </w:pPr>
            <w:r>
              <w:t>Lampenfieber</w:t>
            </w:r>
          </w:p>
          <w:p w14:paraId="4083771F" w14:textId="77777777" w:rsidR="00805FAA" w:rsidRPr="002D0DFE" w:rsidRDefault="00805FAA" w:rsidP="004C093D">
            <w:pPr>
              <w:pStyle w:val="Gliederung2"/>
              <w:framePr w:wrap="around"/>
            </w:pPr>
            <w:r>
              <w:t>Stichwortkarten</w:t>
            </w:r>
          </w:p>
          <w:p w14:paraId="40837720" w14:textId="77777777" w:rsidR="00F9687E" w:rsidRDefault="00805FAA" w:rsidP="004C093D">
            <w:pPr>
              <w:pStyle w:val="Gliederung2"/>
              <w:framePr w:wrap="around"/>
            </w:pPr>
            <w:r>
              <w:t>Visualisierung und Medieneinsatz</w:t>
            </w:r>
          </w:p>
          <w:p w14:paraId="40837721" w14:textId="77777777" w:rsidR="00805FAA" w:rsidRPr="005F654C" w:rsidRDefault="00805FAA" w:rsidP="004C093D">
            <w:pPr>
              <w:pStyle w:val="Gliederung2"/>
              <w:framePr w:wrap="around"/>
            </w:pPr>
            <w:r>
              <w:t>Selbst- und Fremdwahrnehmung</w:t>
            </w:r>
          </w:p>
        </w:tc>
      </w:tr>
      <w:tr w:rsidR="009F6E23" w:rsidRPr="00AF215B" w14:paraId="40837724" w14:textId="77777777" w:rsidTr="002A5B96">
        <w:trPr>
          <w:trHeight w:val="964"/>
        </w:trPr>
        <w:tc>
          <w:tcPr>
            <w:tcW w:w="9249" w:type="dxa"/>
            <w:gridSpan w:val="5"/>
            <w:shd w:val="clear" w:color="auto" w:fill="A0C8FF"/>
            <w:vAlign w:val="center"/>
          </w:tcPr>
          <w:p w14:paraId="40837723" w14:textId="77777777" w:rsidR="00302E0C" w:rsidRPr="009B1FC9" w:rsidRDefault="00302E0C" w:rsidP="00FD34D0">
            <w:pPr>
              <w:pStyle w:val="berschrift3"/>
            </w:pPr>
            <w:bookmarkStart w:id="62" w:name="_Toc307309710"/>
            <w:bookmarkStart w:id="63" w:name="_Toc307703440"/>
            <w:bookmarkStart w:id="64" w:name="_Toc307703527"/>
            <w:bookmarkStart w:id="65" w:name="_Toc307703924"/>
            <w:bookmarkStart w:id="66" w:name="_Toc307705228"/>
            <w:bookmarkStart w:id="67" w:name="_Toc183783788"/>
            <w:r>
              <w:t>Teilmodul</w:t>
            </w:r>
            <w:r w:rsidRPr="009B1FC9">
              <w:t xml:space="preserve"> 2.</w:t>
            </w:r>
            <w:r>
              <w:t xml:space="preserve">4 </w:t>
            </w:r>
            <w:bookmarkStart w:id="68" w:name="_Toc307309711"/>
            <w:bookmarkEnd w:id="62"/>
            <w:r>
              <w:t xml:space="preserve">- </w:t>
            </w:r>
            <w:r w:rsidRPr="009B1FC9">
              <w:t>Rechtliche und taktische Grundlagen polizeilicher Kommunikat</w:t>
            </w:r>
            <w:r w:rsidR="00296624">
              <w:t>i</w:t>
            </w:r>
            <w:r w:rsidRPr="009B1FC9">
              <w:t>on</w:t>
            </w:r>
            <w:bookmarkEnd w:id="63"/>
            <w:bookmarkEnd w:id="64"/>
            <w:bookmarkEnd w:id="65"/>
            <w:bookmarkEnd w:id="66"/>
            <w:bookmarkEnd w:id="68"/>
            <w:bookmarkEnd w:id="67"/>
          </w:p>
        </w:tc>
      </w:tr>
      <w:tr w:rsidR="00734A77" w:rsidRPr="00AF215B" w14:paraId="40837727" w14:textId="77777777" w:rsidTr="002A5B96">
        <w:trPr>
          <w:trHeight w:val="20"/>
        </w:trPr>
        <w:tc>
          <w:tcPr>
            <w:tcW w:w="2896" w:type="dxa"/>
          </w:tcPr>
          <w:p w14:paraId="40837725" w14:textId="0C9CC4EA" w:rsidR="00302E0C" w:rsidRPr="003E1D1A" w:rsidRDefault="00DC678E" w:rsidP="00FD34D0">
            <w:pPr>
              <w:pStyle w:val="LinkeSpalteGliederung0"/>
            </w:pPr>
            <w:r>
              <w:t>Fächer</w:t>
            </w:r>
          </w:p>
        </w:tc>
        <w:tc>
          <w:tcPr>
            <w:tcW w:w="6353" w:type="dxa"/>
            <w:gridSpan w:val="4"/>
            <w:vAlign w:val="center"/>
          </w:tcPr>
          <w:p w14:paraId="40837726" w14:textId="4F34D5B6" w:rsidR="00302E0C" w:rsidRPr="000D44DB" w:rsidRDefault="002A5B96" w:rsidP="00FD34D0">
            <w:r>
              <w:t>Krim</w:t>
            </w:r>
            <w:r w:rsidRPr="000D44DB">
              <w:t xml:space="preserve">, EL, </w:t>
            </w:r>
            <w:r>
              <w:t xml:space="preserve">Ethik, </w:t>
            </w:r>
            <w:proofErr w:type="spellStart"/>
            <w:r w:rsidRPr="000D44DB">
              <w:t>VerfR</w:t>
            </w:r>
            <w:proofErr w:type="spellEnd"/>
            <w:r>
              <w:t>/</w:t>
            </w:r>
            <w:r w:rsidRPr="000D44DB">
              <w:t>ER</w:t>
            </w:r>
          </w:p>
        </w:tc>
      </w:tr>
      <w:tr w:rsidR="00734A77" w:rsidRPr="00AF215B" w14:paraId="4083772A" w14:textId="77777777" w:rsidTr="002A5B96">
        <w:trPr>
          <w:trHeight w:val="20"/>
        </w:trPr>
        <w:tc>
          <w:tcPr>
            <w:tcW w:w="2896" w:type="dxa"/>
          </w:tcPr>
          <w:p w14:paraId="40837728" w14:textId="77777777" w:rsidR="00302E0C" w:rsidRPr="00AF215B" w:rsidRDefault="00302E0C" w:rsidP="00FD34D0">
            <w:pPr>
              <w:pStyle w:val="LinkeSpalteGliederung0"/>
            </w:pPr>
            <w:r w:rsidRPr="00AF215B">
              <w:t>Art der LV</w:t>
            </w:r>
          </w:p>
        </w:tc>
        <w:tc>
          <w:tcPr>
            <w:tcW w:w="6353" w:type="dxa"/>
            <w:gridSpan w:val="4"/>
            <w:vAlign w:val="center"/>
          </w:tcPr>
          <w:p w14:paraId="40837729" w14:textId="77777777" w:rsidR="00302E0C" w:rsidRPr="000D44DB" w:rsidRDefault="00302E0C" w:rsidP="00FD34D0">
            <w:r w:rsidRPr="000D44DB">
              <w:t>Vorlesung, Unterrichtsgespräch</w:t>
            </w:r>
          </w:p>
        </w:tc>
      </w:tr>
      <w:tr w:rsidR="009F6E23" w:rsidRPr="00AF215B" w14:paraId="4083772F" w14:textId="77777777" w:rsidTr="002A5B96">
        <w:trPr>
          <w:trHeight w:val="20"/>
        </w:trPr>
        <w:tc>
          <w:tcPr>
            <w:tcW w:w="2896" w:type="dxa"/>
            <w:vMerge w:val="restart"/>
          </w:tcPr>
          <w:p w14:paraId="4083772B" w14:textId="77777777" w:rsidR="002D0DFE" w:rsidRPr="003E1D1A" w:rsidRDefault="002D0DFE" w:rsidP="00FD34D0">
            <w:pPr>
              <w:pStyle w:val="LinkeSpalteGliederung0"/>
            </w:pPr>
            <w:r>
              <w:t>Stundenaufteilung</w:t>
            </w:r>
          </w:p>
        </w:tc>
        <w:tc>
          <w:tcPr>
            <w:tcW w:w="2606" w:type="dxa"/>
            <w:vAlign w:val="center"/>
          </w:tcPr>
          <w:p w14:paraId="4083772C" w14:textId="77777777" w:rsidR="002D0DFE" w:rsidRPr="00AF215B" w:rsidRDefault="0042711C" w:rsidP="00FD34D0">
            <w:r>
              <w:t>Gesamtstunden</w:t>
            </w:r>
          </w:p>
        </w:tc>
        <w:tc>
          <w:tcPr>
            <w:tcW w:w="1589" w:type="dxa"/>
            <w:vAlign w:val="center"/>
          </w:tcPr>
          <w:p w14:paraId="4083772D" w14:textId="47B161A1" w:rsidR="002D0DFE" w:rsidRPr="00EB7BDC" w:rsidRDefault="00CC4A7B" w:rsidP="00196F4D">
            <w:pPr>
              <w:pStyle w:val="LVS"/>
            </w:pPr>
            <w:r w:rsidRPr="00EB7BDC">
              <w:t>34</w:t>
            </w:r>
            <w:r w:rsidR="002D0DFE" w:rsidRPr="00EB7BDC">
              <w:t xml:space="preserve"> LVS</w:t>
            </w:r>
          </w:p>
        </w:tc>
        <w:tc>
          <w:tcPr>
            <w:tcW w:w="2158" w:type="dxa"/>
            <w:gridSpan w:val="2"/>
            <w:vAlign w:val="center"/>
          </w:tcPr>
          <w:p w14:paraId="4083772E" w14:textId="77777777" w:rsidR="002D0DFE" w:rsidRPr="00EB7BDC" w:rsidRDefault="002D0DFE" w:rsidP="00FD34D0">
            <w:pPr>
              <w:pStyle w:val="LVS"/>
            </w:pPr>
          </w:p>
        </w:tc>
      </w:tr>
      <w:tr w:rsidR="009F6E23" w:rsidRPr="00AF215B" w14:paraId="40837734" w14:textId="77777777" w:rsidTr="002A5B96">
        <w:trPr>
          <w:trHeight w:val="20"/>
        </w:trPr>
        <w:tc>
          <w:tcPr>
            <w:tcW w:w="2896" w:type="dxa"/>
            <w:vMerge/>
          </w:tcPr>
          <w:p w14:paraId="40837730" w14:textId="77777777" w:rsidR="002D0DFE" w:rsidRPr="00AF215B" w:rsidRDefault="002D0DFE" w:rsidP="00FD34D0"/>
        </w:tc>
        <w:tc>
          <w:tcPr>
            <w:tcW w:w="2606" w:type="dxa"/>
            <w:vAlign w:val="center"/>
          </w:tcPr>
          <w:p w14:paraId="40837731" w14:textId="77777777" w:rsidR="002D0DFE" w:rsidRPr="00AF215B" w:rsidRDefault="0042711C" w:rsidP="00FD34D0">
            <w:r>
              <w:t>Kontaktstudium</w:t>
            </w:r>
          </w:p>
        </w:tc>
        <w:tc>
          <w:tcPr>
            <w:tcW w:w="1589" w:type="dxa"/>
            <w:vAlign w:val="center"/>
          </w:tcPr>
          <w:p w14:paraId="40837732" w14:textId="6FDAFDA9" w:rsidR="002D0DFE" w:rsidRPr="00EB7BDC" w:rsidRDefault="00CC4A7B" w:rsidP="00530351">
            <w:pPr>
              <w:pStyle w:val="LVS"/>
            </w:pPr>
            <w:r w:rsidRPr="00EB7BDC">
              <w:t>16</w:t>
            </w:r>
            <w:r w:rsidR="002D0DFE" w:rsidRPr="00EB7BDC">
              <w:t xml:space="preserve"> LVS</w:t>
            </w:r>
          </w:p>
        </w:tc>
        <w:tc>
          <w:tcPr>
            <w:tcW w:w="2158" w:type="dxa"/>
            <w:gridSpan w:val="2"/>
            <w:vAlign w:val="center"/>
          </w:tcPr>
          <w:p w14:paraId="40837733" w14:textId="77777777" w:rsidR="002D0DFE" w:rsidRPr="00EB7BDC" w:rsidRDefault="002D0DFE" w:rsidP="00FD34D0">
            <w:pPr>
              <w:pStyle w:val="LVS"/>
            </w:pPr>
          </w:p>
        </w:tc>
      </w:tr>
      <w:tr w:rsidR="009F6E23" w:rsidRPr="00AF215B" w14:paraId="40837739" w14:textId="77777777" w:rsidTr="002A5B96">
        <w:trPr>
          <w:trHeight w:val="20"/>
        </w:trPr>
        <w:tc>
          <w:tcPr>
            <w:tcW w:w="2896" w:type="dxa"/>
            <w:vMerge/>
          </w:tcPr>
          <w:p w14:paraId="40837735" w14:textId="77777777" w:rsidR="002D0DFE" w:rsidRPr="00AF215B" w:rsidRDefault="002D0DFE" w:rsidP="00FD34D0"/>
        </w:tc>
        <w:tc>
          <w:tcPr>
            <w:tcW w:w="2606" w:type="dxa"/>
            <w:vAlign w:val="center"/>
          </w:tcPr>
          <w:p w14:paraId="40837736" w14:textId="77777777" w:rsidR="002D0DFE" w:rsidRPr="00AF215B" w:rsidRDefault="0042711C" w:rsidP="00FD34D0">
            <w:r>
              <w:t>Eigenstudium</w:t>
            </w:r>
          </w:p>
        </w:tc>
        <w:tc>
          <w:tcPr>
            <w:tcW w:w="1589" w:type="dxa"/>
            <w:vAlign w:val="center"/>
          </w:tcPr>
          <w:p w14:paraId="40837737" w14:textId="77777777" w:rsidR="002D0DFE" w:rsidRPr="00EB7BDC" w:rsidRDefault="00530351" w:rsidP="00FD34D0">
            <w:pPr>
              <w:pStyle w:val="LVS"/>
            </w:pPr>
            <w:r w:rsidRPr="00EB7BDC">
              <w:t>18</w:t>
            </w:r>
            <w:r w:rsidR="002D0DFE" w:rsidRPr="00EB7BDC">
              <w:t xml:space="preserve"> LVS</w:t>
            </w:r>
          </w:p>
        </w:tc>
        <w:tc>
          <w:tcPr>
            <w:tcW w:w="2158" w:type="dxa"/>
            <w:gridSpan w:val="2"/>
            <w:vAlign w:val="center"/>
          </w:tcPr>
          <w:p w14:paraId="40837738" w14:textId="77777777" w:rsidR="002D0DFE" w:rsidRPr="00EB7BDC" w:rsidRDefault="002D0DFE" w:rsidP="00FD34D0">
            <w:pPr>
              <w:pStyle w:val="LVS"/>
            </w:pPr>
          </w:p>
        </w:tc>
      </w:tr>
      <w:tr w:rsidR="009F6E23" w:rsidRPr="00AF215B" w14:paraId="4083773D" w14:textId="77777777" w:rsidTr="002A5B96">
        <w:trPr>
          <w:trHeight w:val="20"/>
        </w:trPr>
        <w:tc>
          <w:tcPr>
            <w:tcW w:w="2896" w:type="dxa"/>
            <w:vMerge w:val="restart"/>
          </w:tcPr>
          <w:p w14:paraId="68EF7AA4" w14:textId="77777777" w:rsidR="00E1704F" w:rsidRDefault="00DC678E" w:rsidP="00FD34D0">
            <w:pPr>
              <w:pStyle w:val="LinkeSpalteGliederung0"/>
            </w:pPr>
            <w:r>
              <w:t xml:space="preserve">Beteiligte </w:t>
            </w:r>
          </w:p>
          <w:p w14:paraId="4083773A" w14:textId="6C969C1A" w:rsidR="002D0DFE" w:rsidRPr="003E1D1A" w:rsidRDefault="00DC678E" w:rsidP="00FD34D0">
            <w:pPr>
              <w:pStyle w:val="LinkeSpalteGliederung0"/>
            </w:pPr>
            <w:r>
              <w:t>Fachgruppen</w:t>
            </w:r>
          </w:p>
        </w:tc>
        <w:tc>
          <w:tcPr>
            <w:tcW w:w="4195" w:type="dxa"/>
            <w:gridSpan w:val="2"/>
            <w:vAlign w:val="center"/>
          </w:tcPr>
          <w:p w14:paraId="4083773B" w14:textId="77777777" w:rsidR="002D0DFE" w:rsidRPr="00EB7BDC" w:rsidRDefault="00291185" w:rsidP="00FD34D0">
            <w:r w:rsidRPr="00EB7BDC">
              <w:t>Polizeiliches Management</w:t>
            </w:r>
          </w:p>
        </w:tc>
        <w:tc>
          <w:tcPr>
            <w:tcW w:w="2158" w:type="dxa"/>
            <w:gridSpan w:val="2"/>
            <w:vAlign w:val="center"/>
          </w:tcPr>
          <w:p w14:paraId="4083773C" w14:textId="77777777" w:rsidR="002D0DFE" w:rsidRPr="00EB7BDC" w:rsidRDefault="00530351" w:rsidP="00FD34D0">
            <w:pPr>
              <w:pStyle w:val="LVS"/>
            </w:pPr>
            <w:r w:rsidRPr="00EB7BDC">
              <w:t>12</w:t>
            </w:r>
            <w:r w:rsidR="002D0DFE" w:rsidRPr="00EB7BDC">
              <w:t xml:space="preserve"> LVS</w:t>
            </w:r>
          </w:p>
        </w:tc>
      </w:tr>
      <w:tr w:rsidR="009F6E23" w:rsidRPr="00AF215B" w14:paraId="40837741" w14:textId="77777777" w:rsidTr="002A5B96">
        <w:trPr>
          <w:trHeight w:val="20"/>
        </w:trPr>
        <w:tc>
          <w:tcPr>
            <w:tcW w:w="2896" w:type="dxa"/>
            <w:vMerge/>
          </w:tcPr>
          <w:p w14:paraId="4083773E" w14:textId="77777777" w:rsidR="002D0DFE" w:rsidRPr="00AF215B" w:rsidRDefault="002D0DFE" w:rsidP="00FD34D0"/>
        </w:tc>
        <w:tc>
          <w:tcPr>
            <w:tcW w:w="4195" w:type="dxa"/>
            <w:gridSpan w:val="2"/>
            <w:vAlign w:val="center"/>
          </w:tcPr>
          <w:p w14:paraId="4083773F" w14:textId="77777777" w:rsidR="002D0DFE" w:rsidRPr="00EB7BDC" w:rsidRDefault="00291185" w:rsidP="00FD34D0">
            <w:r w:rsidRPr="00EB7BDC">
              <w:t>Rechtswissenschaften</w:t>
            </w:r>
          </w:p>
        </w:tc>
        <w:tc>
          <w:tcPr>
            <w:tcW w:w="2158" w:type="dxa"/>
            <w:gridSpan w:val="2"/>
            <w:vAlign w:val="center"/>
          </w:tcPr>
          <w:p w14:paraId="40837740" w14:textId="5257A7A5" w:rsidR="002D0DFE" w:rsidRPr="00EB7BDC" w:rsidRDefault="00CC4A7B" w:rsidP="00FD34D0">
            <w:pPr>
              <w:pStyle w:val="LVS"/>
            </w:pPr>
            <w:r w:rsidRPr="00EB7BDC">
              <w:t>2</w:t>
            </w:r>
            <w:r w:rsidR="002D0DFE" w:rsidRPr="00EB7BDC">
              <w:t xml:space="preserve"> LVS</w:t>
            </w:r>
          </w:p>
        </w:tc>
      </w:tr>
      <w:tr w:rsidR="009F6E23" w:rsidRPr="00AF215B" w14:paraId="40837745" w14:textId="77777777" w:rsidTr="002A5B96">
        <w:trPr>
          <w:trHeight w:val="20"/>
        </w:trPr>
        <w:tc>
          <w:tcPr>
            <w:tcW w:w="2896" w:type="dxa"/>
            <w:vMerge/>
            <w:tcBorders>
              <w:bottom w:val="single" w:sz="4" w:space="0" w:color="auto"/>
            </w:tcBorders>
          </w:tcPr>
          <w:p w14:paraId="40837742" w14:textId="77777777" w:rsidR="002D0DFE" w:rsidRPr="00AF215B" w:rsidRDefault="002D0DFE" w:rsidP="00FD34D0"/>
        </w:tc>
        <w:tc>
          <w:tcPr>
            <w:tcW w:w="4195" w:type="dxa"/>
            <w:gridSpan w:val="2"/>
            <w:vAlign w:val="center"/>
          </w:tcPr>
          <w:p w14:paraId="40837743" w14:textId="77777777" w:rsidR="002D0DFE" w:rsidRPr="000D44DB" w:rsidRDefault="002D0DFE" w:rsidP="00FD34D0">
            <w:r>
              <w:t>Sozialwissenschaften</w:t>
            </w:r>
          </w:p>
        </w:tc>
        <w:tc>
          <w:tcPr>
            <w:tcW w:w="2158" w:type="dxa"/>
            <w:gridSpan w:val="2"/>
            <w:vAlign w:val="center"/>
          </w:tcPr>
          <w:p w14:paraId="40837744" w14:textId="77777777" w:rsidR="002D0DFE" w:rsidRPr="00BC0A79" w:rsidRDefault="002D0DFE" w:rsidP="00FD34D0">
            <w:pPr>
              <w:pStyle w:val="LVS"/>
            </w:pPr>
            <w:r>
              <w:t>2 LVS</w:t>
            </w:r>
          </w:p>
        </w:tc>
      </w:tr>
    </w:tbl>
    <w:p w14:paraId="192CB014" w14:textId="77777777" w:rsidR="00E35245" w:rsidRDefault="00E35245">
      <w:r>
        <w:rPr>
          <w:b/>
        </w:rPr>
        <w:br w:type="page"/>
      </w:r>
    </w:p>
    <w:tbl>
      <w:tblPr>
        <w:tblW w:w="9249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6"/>
        <w:gridCol w:w="4931"/>
        <w:gridCol w:w="1422"/>
      </w:tblGrid>
      <w:tr w:rsidR="00734A77" w:rsidRPr="00AF215B" w14:paraId="4083774A" w14:textId="77777777" w:rsidTr="002A5B96">
        <w:trPr>
          <w:trHeight w:val="20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7746" w14:textId="79464E09" w:rsidR="00302E0C" w:rsidRPr="00AF215B" w:rsidRDefault="00302E0C" w:rsidP="00FD34D0">
            <w:pPr>
              <w:pStyle w:val="LinkeSpalteGliederung0"/>
            </w:pPr>
            <w:r w:rsidRPr="00AF215B">
              <w:lastRenderedPageBreak/>
              <w:t>Lernziele</w:t>
            </w:r>
          </w:p>
        </w:tc>
        <w:tc>
          <w:tcPr>
            <w:tcW w:w="6353" w:type="dxa"/>
            <w:gridSpan w:val="2"/>
            <w:tcBorders>
              <w:left w:val="single" w:sz="4" w:space="0" w:color="auto"/>
            </w:tcBorders>
            <w:vAlign w:val="center"/>
          </w:tcPr>
          <w:p w14:paraId="40837747" w14:textId="77777777" w:rsidR="00302E0C" w:rsidRDefault="00302E0C" w:rsidP="00FD34D0">
            <w:r w:rsidRPr="00260F4D">
              <w:t>Die Studierenden</w:t>
            </w:r>
          </w:p>
          <w:p w14:paraId="40837748" w14:textId="77777777" w:rsidR="00302E0C" w:rsidRDefault="00302E0C" w:rsidP="00FD34D0">
            <w:pPr>
              <w:pStyle w:val="Gliederung1"/>
              <w:keepNext w:val="0"/>
              <w:pageBreakBefore w:val="0"/>
              <w:framePr w:wrap="around"/>
            </w:pPr>
            <w:r>
              <w:t>kennen die Grundzüge der Kommunikation bei der Kriminalitäts</w:t>
            </w:r>
            <w:r w:rsidR="00662A04">
              <w:t>bekämpfung</w:t>
            </w:r>
            <w:r>
              <w:t xml:space="preserve"> und in Einsatzlagen</w:t>
            </w:r>
          </w:p>
          <w:p w14:paraId="40837749" w14:textId="77777777" w:rsidR="00302E0C" w:rsidRPr="00BC0A79" w:rsidRDefault="00302E0C" w:rsidP="00FD34D0">
            <w:pPr>
              <w:pStyle w:val="Gliederung1"/>
              <w:keepNext w:val="0"/>
              <w:pageBreakBefore w:val="0"/>
              <w:framePr w:wrap="around"/>
            </w:pPr>
            <w:r>
              <w:t xml:space="preserve">kennen die rechtlichen Grundlagen </w:t>
            </w:r>
            <w:r w:rsidR="00595BD1">
              <w:t xml:space="preserve">und ethischen Aspekte </w:t>
            </w:r>
            <w:r>
              <w:t>der Anhörung, Befragung und Vernehmung von Personen</w:t>
            </w:r>
          </w:p>
        </w:tc>
      </w:tr>
      <w:tr w:rsidR="009F6E23" w:rsidRPr="00AF215B" w14:paraId="4083774E" w14:textId="77777777" w:rsidTr="002A5B96">
        <w:trPr>
          <w:trHeight w:val="20"/>
        </w:trPr>
        <w:tc>
          <w:tcPr>
            <w:tcW w:w="289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083774B" w14:textId="77777777" w:rsidR="00E60BC0" w:rsidRPr="003E1D1A" w:rsidRDefault="00E60BC0" w:rsidP="00FD34D0">
            <w:pPr>
              <w:pStyle w:val="LinkeSpalteGliederung0"/>
            </w:pPr>
            <w:r w:rsidRPr="003E1D1A">
              <w:t>Inhalte</w:t>
            </w:r>
          </w:p>
        </w:tc>
        <w:tc>
          <w:tcPr>
            <w:tcW w:w="4931" w:type="dxa"/>
            <w:vAlign w:val="center"/>
          </w:tcPr>
          <w:p w14:paraId="4083774C" w14:textId="77777777" w:rsidR="00E60BC0" w:rsidRPr="000D44DB" w:rsidRDefault="00E60BC0" w:rsidP="00FD34D0">
            <w:pPr>
              <w:pStyle w:val="LinkeSpalteGliederung0"/>
            </w:pPr>
            <w:r w:rsidRPr="000D44DB">
              <w:t>Kriminalistik</w:t>
            </w:r>
          </w:p>
        </w:tc>
        <w:tc>
          <w:tcPr>
            <w:tcW w:w="1422" w:type="dxa"/>
            <w:vAlign w:val="center"/>
          </w:tcPr>
          <w:p w14:paraId="4083774D" w14:textId="77777777" w:rsidR="00E60BC0" w:rsidRPr="00C20BDD" w:rsidRDefault="00E60BC0" w:rsidP="00FD34D0">
            <w:pPr>
              <w:pStyle w:val="LVS"/>
            </w:pPr>
            <w:r w:rsidRPr="002D0DFE">
              <w:t>6 LVS</w:t>
            </w:r>
          </w:p>
        </w:tc>
      </w:tr>
      <w:tr w:rsidR="009F6E23" w:rsidRPr="00AF215B" w14:paraId="40837753" w14:textId="77777777" w:rsidTr="002A5B96">
        <w:trPr>
          <w:trHeight w:val="20"/>
        </w:trPr>
        <w:tc>
          <w:tcPr>
            <w:tcW w:w="2896" w:type="dxa"/>
            <w:vMerge/>
            <w:shd w:val="clear" w:color="auto" w:fill="auto"/>
          </w:tcPr>
          <w:p w14:paraId="4083774F" w14:textId="77777777" w:rsidR="00E60BC0" w:rsidRPr="003E1D1A" w:rsidRDefault="00E60BC0" w:rsidP="00FD34D0"/>
        </w:tc>
        <w:tc>
          <w:tcPr>
            <w:tcW w:w="6353" w:type="dxa"/>
            <w:gridSpan w:val="2"/>
            <w:vAlign w:val="center"/>
          </w:tcPr>
          <w:p w14:paraId="40837750" w14:textId="77777777" w:rsidR="00E60BC0" w:rsidRPr="001F1B25" w:rsidRDefault="00E60BC0" w:rsidP="00FD34D0">
            <w:pPr>
              <w:pStyle w:val="Gliederung1"/>
              <w:keepNext w:val="0"/>
              <w:pageBreakBefore w:val="0"/>
              <w:framePr w:wrap="around"/>
            </w:pPr>
            <w:r w:rsidRPr="001F1B25">
              <w:t xml:space="preserve">Bedeutung der polizeilichen Anhörung, Vernehmung, Befragung </w:t>
            </w:r>
          </w:p>
          <w:p w14:paraId="40837751" w14:textId="77777777" w:rsidR="00E60BC0" w:rsidRDefault="00E60BC0" w:rsidP="00FD34D0">
            <w:pPr>
              <w:pStyle w:val="Gliederung1"/>
              <w:keepNext w:val="0"/>
              <w:pageBreakBefore w:val="0"/>
              <w:framePr w:wrap="around"/>
            </w:pPr>
            <w:r w:rsidRPr="001F1B25">
              <w:t>Einführung</w:t>
            </w:r>
            <w:r w:rsidR="00F45BE3">
              <w:t xml:space="preserve"> in die Vernehmungstechnik und -</w:t>
            </w:r>
            <w:r w:rsidRPr="001F1B25">
              <w:t>taktik</w:t>
            </w:r>
          </w:p>
          <w:p w14:paraId="40837752" w14:textId="77777777" w:rsidR="00E60BC0" w:rsidRPr="00302E0C" w:rsidRDefault="00E60BC0" w:rsidP="00FD34D0">
            <w:pPr>
              <w:pStyle w:val="Gliederung1"/>
              <w:keepNext w:val="0"/>
              <w:pageBreakBefore w:val="0"/>
              <w:framePr w:wrap="around"/>
            </w:pPr>
            <w:r>
              <w:t>verbotene Vernehmungsmethoden</w:t>
            </w:r>
          </w:p>
        </w:tc>
      </w:tr>
      <w:tr w:rsidR="009F6E23" w:rsidRPr="00AF215B" w14:paraId="40837757" w14:textId="77777777" w:rsidTr="002A5B96">
        <w:trPr>
          <w:trHeight w:val="20"/>
        </w:trPr>
        <w:tc>
          <w:tcPr>
            <w:tcW w:w="2896" w:type="dxa"/>
            <w:vMerge/>
            <w:shd w:val="clear" w:color="auto" w:fill="auto"/>
          </w:tcPr>
          <w:p w14:paraId="40837754" w14:textId="77777777" w:rsidR="00E60BC0" w:rsidRPr="00AF215B" w:rsidRDefault="00E60BC0" w:rsidP="00FD34D0"/>
        </w:tc>
        <w:tc>
          <w:tcPr>
            <w:tcW w:w="4931" w:type="dxa"/>
            <w:vAlign w:val="center"/>
          </w:tcPr>
          <w:p w14:paraId="40837755" w14:textId="77777777" w:rsidR="00E60BC0" w:rsidRPr="00BD416B" w:rsidRDefault="00E60BC0" w:rsidP="00FD34D0">
            <w:pPr>
              <w:pStyle w:val="LinkeSpalteGliederung0"/>
            </w:pPr>
            <w:r>
              <w:t>Ethik</w:t>
            </w:r>
          </w:p>
        </w:tc>
        <w:tc>
          <w:tcPr>
            <w:tcW w:w="1422" w:type="dxa"/>
            <w:vAlign w:val="center"/>
          </w:tcPr>
          <w:p w14:paraId="40837756" w14:textId="77777777" w:rsidR="00E60BC0" w:rsidRPr="00C20BDD" w:rsidRDefault="00E60BC0" w:rsidP="00FD34D0">
            <w:pPr>
              <w:pStyle w:val="LVS"/>
            </w:pPr>
            <w:r>
              <w:t>2 LVS</w:t>
            </w:r>
          </w:p>
        </w:tc>
      </w:tr>
      <w:tr w:rsidR="009F6E23" w:rsidRPr="00AF215B" w14:paraId="4083775A" w14:textId="77777777" w:rsidTr="002A5B96">
        <w:trPr>
          <w:trHeight w:val="20"/>
        </w:trPr>
        <w:tc>
          <w:tcPr>
            <w:tcW w:w="2896" w:type="dxa"/>
            <w:vMerge/>
            <w:shd w:val="clear" w:color="auto" w:fill="auto"/>
            <w:vAlign w:val="center"/>
          </w:tcPr>
          <w:p w14:paraId="40837758" w14:textId="77777777" w:rsidR="00E60BC0" w:rsidRPr="00AF215B" w:rsidRDefault="00E60BC0" w:rsidP="00FD34D0"/>
        </w:tc>
        <w:tc>
          <w:tcPr>
            <w:tcW w:w="6353" w:type="dxa"/>
            <w:gridSpan w:val="2"/>
            <w:vAlign w:val="center"/>
          </w:tcPr>
          <w:p w14:paraId="40837759" w14:textId="77777777" w:rsidR="00E60BC0" w:rsidRDefault="00EB5085" w:rsidP="00FD34D0">
            <w:pPr>
              <w:pStyle w:val="Gliederung1"/>
              <w:keepNext w:val="0"/>
              <w:pageBreakBefore w:val="0"/>
              <w:framePr w:wrap="around"/>
            </w:pPr>
            <w:r>
              <w:t>e</w:t>
            </w:r>
            <w:r w:rsidR="00E60BC0">
              <w:t>thische Aspekte der Vernehmung</w:t>
            </w:r>
          </w:p>
        </w:tc>
      </w:tr>
      <w:tr w:rsidR="009F6E23" w:rsidRPr="00AF215B" w14:paraId="4083775E" w14:textId="77777777" w:rsidTr="002A5B96">
        <w:trPr>
          <w:trHeight w:val="20"/>
        </w:trPr>
        <w:tc>
          <w:tcPr>
            <w:tcW w:w="2896" w:type="dxa"/>
            <w:vMerge/>
            <w:shd w:val="clear" w:color="auto" w:fill="auto"/>
            <w:vAlign w:val="center"/>
          </w:tcPr>
          <w:p w14:paraId="4083775B" w14:textId="77777777" w:rsidR="00E60BC0" w:rsidRDefault="00E60BC0" w:rsidP="00FD34D0"/>
        </w:tc>
        <w:tc>
          <w:tcPr>
            <w:tcW w:w="4931" w:type="dxa"/>
            <w:vAlign w:val="center"/>
          </w:tcPr>
          <w:p w14:paraId="4083775C" w14:textId="77777777" w:rsidR="00E60BC0" w:rsidRPr="00BD416B" w:rsidRDefault="00E60BC0" w:rsidP="00FD34D0">
            <w:pPr>
              <w:pStyle w:val="LinkeSpalteGliederung0"/>
            </w:pPr>
            <w:r w:rsidRPr="00BD416B">
              <w:t>Einsatzlehre</w:t>
            </w:r>
          </w:p>
        </w:tc>
        <w:tc>
          <w:tcPr>
            <w:tcW w:w="1422" w:type="dxa"/>
            <w:vAlign w:val="center"/>
          </w:tcPr>
          <w:p w14:paraId="4083775D" w14:textId="77777777" w:rsidR="00E60BC0" w:rsidRPr="00C20BDD" w:rsidRDefault="000F3B4C" w:rsidP="00FD34D0">
            <w:pPr>
              <w:pStyle w:val="LVS"/>
            </w:pPr>
            <w:r>
              <w:t>6</w:t>
            </w:r>
            <w:r w:rsidR="00E60BC0" w:rsidRPr="00C20BDD">
              <w:t xml:space="preserve"> LVS</w:t>
            </w:r>
          </w:p>
        </w:tc>
      </w:tr>
      <w:tr w:rsidR="009F6E23" w:rsidRPr="00AF215B" w14:paraId="40837764" w14:textId="77777777" w:rsidTr="002A5B96">
        <w:trPr>
          <w:trHeight w:val="20"/>
        </w:trPr>
        <w:tc>
          <w:tcPr>
            <w:tcW w:w="2896" w:type="dxa"/>
            <w:vMerge/>
            <w:shd w:val="clear" w:color="auto" w:fill="auto"/>
          </w:tcPr>
          <w:p w14:paraId="4083775F" w14:textId="77777777" w:rsidR="00E60BC0" w:rsidRPr="00AF215B" w:rsidRDefault="00E60BC0" w:rsidP="00FD34D0"/>
        </w:tc>
        <w:tc>
          <w:tcPr>
            <w:tcW w:w="6353" w:type="dxa"/>
            <w:gridSpan w:val="2"/>
            <w:vAlign w:val="center"/>
          </w:tcPr>
          <w:p w14:paraId="40837760" w14:textId="77777777" w:rsidR="000F3B4C" w:rsidRPr="00EB7BDC" w:rsidRDefault="000F3B4C" w:rsidP="00FD34D0">
            <w:pPr>
              <w:pStyle w:val="Gliederung1"/>
              <w:keepNext w:val="0"/>
              <w:pageBreakBefore w:val="0"/>
              <w:framePr w:wrap="around"/>
            </w:pPr>
            <w:r w:rsidRPr="00EB7BDC">
              <w:t>Organisation der Landespolizei</w:t>
            </w:r>
          </w:p>
          <w:p w14:paraId="40837761" w14:textId="77777777" w:rsidR="000F3B4C" w:rsidRPr="00EB7BDC" w:rsidRDefault="000F3B4C" w:rsidP="00FD34D0">
            <w:pPr>
              <w:pStyle w:val="Gliederung1"/>
              <w:keepNext w:val="0"/>
              <w:pageBreakBefore w:val="0"/>
              <w:framePr w:wrap="around"/>
            </w:pPr>
            <w:r w:rsidRPr="00EB7BDC">
              <w:t>Polizeiliche Zentralverfahren</w:t>
            </w:r>
          </w:p>
          <w:p w14:paraId="40837762" w14:textId="77777777" w:rsidR="00E60BC0" w:rsidRPr="00EB7BDC" w:rsidRDefault="00E60BC0" w:rsidP="00FD34D0">
            <w:pPr>
              <w:pStyle w:val="Gliederung1"/>
              <w:keepNext w:val="0"/>
              <w:pageBreakBefore w:val="0"/>
              <w:framePr w:wrap="around"/>
            </w:pPr>
            <w:r w:rsidRPr="00EB7BDC">
              <w:t>Grundzüge der Kommunikation vor, während und nach Einsatzlagen</w:t>
            </w:r>
          </w:p>
          <w:p w14:paraId="40837763" w14:textId="77777777" w:rsidR="00E60BC0" w:rsidRPr="00EB7BDC" w:rsidRDefault="00E60BC0" w:rsidP="00FD34D0">
            <w:pPr>
              <w:pStyle w:val="Gliederung1"/>
              <w:keepNext w:val="0"/>
              <w:pageBreakBefore w:val="0"/>
              <w:framePr w:wrap="around"/>
            </w:pPr>
            <w:r w:rsidRPr="00EB7BDC">
              <w:t>Funkkommunikationsstrukturen in Schleswig-Holstein</w:t>
            </w:r>
          </w:p>
        </w:tc>
      </w:tr>
      <w:tr w:rsidR="009F6E23" w:rsidRPr="00AF215B" w14:paraId="40837768" w14:textId="77777777" w:rsidTr="002A5B96">
        <w:trPr>
          <w:trHeight w:val="20"/>
        </w:trPr>
        <w:tc>
          <w:tcPr>
            <w:tcW w:w="2896" w:type="dxa"/>
            <w:vMerge/>
          </w:tcPr>
          <w:p w14:paraId="40837765" w14:textId="77777777" w:rsidR="00E60BC0" w:rsidRPr="00AF215B" w:rsidRDefault="00E60BC0" w:rsidP="00FD34D0"/>
        </w:tc>
        <w:tc>
          <w:tcPr>
            <w:tcW w:w="4931" w:type="dxa"/>
            <w:vAlign w:val="center"/>
          </w:tcPr>
          <w:p w14:paraId="40837766" w14:textId="77777777" w:rsidR="00E60BC0" w:rsidRPr="00EB7BDC" w:rsidRDefault="00E60BC0" w:rsidP="00FD34D0">
            <w:pPr>
              <w:pStyle w:val="LinkeSpalteGliederung0"/>
            </w:pPr>
            <w:r w:rsidRPr="00EB7BDC">
              <w:t>Verfassungsrecht</w:t>
            </w:r>
            <w:r w:rsidR="007D7C11" w:rsidRPr="00EB7BDC">
              <w:t xml:space="preserve"> / </w:t>
            </w:r>
            <w:r w:rsidRPr="00EB7BDC">
              <w:t>Eingriffsrecht</w:t>
            </w:r>
          </w:p>
        </w:tc>
        <w:tc>
          <w:tcPr>
            <w:tcW w:w="1422" w:type="dxa"/>
            <w:vAlign w:val="center"/>
          </w:tcPr>
          <w:p w14:paraId="40837767" w14:textId="70E8899E" w:rsidR="00E60BC0" w:rsidRPr="00EB7BDC" w:rsidRDefault="0034221A" w:rsidP="00FD34D0">
            <w:pPr>
              <w:pStyle w:val="LVS"/>
            </w:pPr>
            <w:r w:rsidRPr="00EB7BDC">
              <w:t>2</w:t>
            </w:r>
            <w:r w:rsidR="00E60BC0" w:rsidRPr="00EB7BDC">
              <w:t xml:space="preserve"> LVS</w:t>
            </w:r>
          </w:p>
        </w:tc>
      </w:tr>
      <w:tr w:rsidR="009F6E23" w:rsidRPr="00AF215B" w14:paraId="4083776E" w14:textId="77777777" w:rsidTr="002A5B96">
        <w:trPr>
          <w:trHeight w:val="20"/>
        </w:trPr>
        <w:tc>
          <w:tcPr>
            <w:tcW w:w="2896" w:type="dxa"/>
            <w:vMerge/>
          </w:tcPr>
          <w:p w14:paraId="40837769" w14:textId="77777777" w:rsidR="00E60BC0" w:rsidRPr="00AF215B" w:rsidRDefault="00E60BC0" w:rsidP="00FD34D0"/>
        </w:tc>
        <w:tc>
          <w:tcPr>
            <w:tcW w:w="6353" w:type="dxa"/>
            <w:gridSpan w:val="2"/>
            <w:vAlign w:val="center"/>
          </w:tcPr>
          <w:p w14:paraId="4083776A" w14:textId="77777777" w:rsidR="00E60BC0" w:rsidRPr="00EB7BDC" w:rsidRDefault="00E60BC0" w:rsidP="00FD34D0">
            <w:pPr>
              <w:pStyle w:val="Gliederung1"/>
              <w:keepNext w:val="0"/>
              <w:pageBreakBefore w:val="0"/>
              <w:framePr w:wrap="around"/>
            </w:pPr>
            <w:r w:rsidRPr="00EB7BDC">
              <w:t>Anhörung, Vernehmung, Befragung</w:t>
            </w:r>
          </w:p>
          <w:p w14:paraId="4083776B" w14:textId="77777777" w:rsidR="00E60BC0" w:rsidRPr="00EB7BDC" w:rsidRDefault="006E6BDD" w:rsidP="004C093D">
            <w:pPr>
              <w:pStyle w:val="Gliederung2"/>
              <w:framePr w:wrap="around"/>
            </w:pPr>
            <w:r w:rsidRPr="00EB7BDC">
              <w:t>v</w:t>
            </w:r>
            <w:r w:rsidR="00E60BC0" w:rsidRPr="00EB7BDC">
              <w:t>erfassungsrechtliche Grundlagen</w:t>
            </w:r>
          </w:p>
          <w:p w14:paraId="4083776C" w14:textId="77777777" w:rsidR="00E60BC0" w:rsidRPr="00EB7BDC" w:rsidRDefault="00E60BC0" w:rsidP="004C093D">
            <w:pPr>
              <w:pStyle w:val="Gliederung2"/>
              <w:framePr w:wrap="around"/>
            </w:pPr>
            <w:r w:rsidRPr="00EB7BDC">
              <w:t>Anhörung und Vernehmung von Zeugen und Beschuldigten</w:t>
            </w:r>
          </w:p>
          <w:p w14:paraId="4083776D" w14:textId="77777777" w:rsidR="00E60BC0" w:rsidRPr="00EB7BDC" w:rsidRDefault="00E60BC0" w:rsidP="004C093D">
            <w:pPr>
              <w:pStyle w:val="Gliederung2"/>
              <w:framePr w:wrap="around"/>
            </w:pPr>
            <w:r w:rsidRPr="00EB7BDC">
              <w:t xml:space="preserve">Befragung mit </w:t>
            </w:r>
            <w:r w:rsidR="00677D70" w:rsidRPr="00EB7BDC">
              <w:t>dem Ziel der Gefahrenabwehr</w:t>
            </w:r>
          </w:p>
        </w:tc>
      </w:tr>
    </w:tbl>
    <w:p w14:paraId="4083776F" w14:textId="77777777" w:rsidR="005C02CE" w:rsidRDefault="005C02CE" w:rsidP="00FD34D0">
      <w:pPr>
        <w:pStyle w:val="berschrift2"/>
        <w:sectPr w:rsidR="005C02CE" w:rsidSect="00B16903">
          <w:footerReference w:type="default" r:id="rId16"/>
          <w:footerReference w:type="first" r:id="rId17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  <w:bookmarkStart w:id="69" w:name="_Toc307309712"/>
      <w:bookmarkStart w:id="70" w:name="_Toc307703441"/>
      <w:bookmarkStart w:id="71" w:name="_Toc307703528"/>
      <w:bookmarkStart w:id="72" w:name="_Toc307703925"/>
      <w:bookmarkStart w:id="73" w:name="_Toc307705229"/>
    </w:p>
    <w:tbl>
      <w:tblPr>
        <w:tblW w:w="9250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7"/>
        <w:gridCol w:w="2608"/>
        <w:gridCol w:w="1590"/>
        <w:gridCol w:w="734"/>
        <w:gridCol w:w="1421"/>
      </w:tblGrid>
      <w:tr w:rsidR="009B1FC9" w:rsidRPr="00653692" w14:paraId="40837771" w14:textId="77777777" w:rsidTr="000E624B">
        <w:trPr>
          <w:trHeight w:val="1134"/>
        </w:trPr>
        <w:tc>
          <w:tcPr>
            <w:tcW w:w="9250" w:type="dxa"/>
            <w:gridSpan w:val="5"/>
            <w:shd w:val="clear" w:color="auto" w:fill="5AAAFF"/>
            <w:vAlign w:val="center"/>
          </w:tcPr>
          <w:p w14:paraId="40837770" w14:textId="77777777" w:rsidR="009B1FC9" w:rsidRPr="009B1FC9" w:rsidRDefault="00736E07" w:rsidP="00736E07">
            <w:pPr>
              <w:pStyle w:val="berschrift2"/>
              <w:ind w:left="1276" w:hanging="1276"/>
            </w:pPr>
            <w:bookmarkStart w:id="74" w:name="Semester1_Semestermodul3"/>
            <w:bookmarkStart w:id="75" w:name="_Toc183783789"/>
            <w:r>
              <w:lastRenderedPageBreak/>
              <w:t>M</w:t>
            </w:r>
            <w:r w:rsidR="009B1FC9" w:rsidRPr="009B1FC9">
              <w:t>odul 3</w:t>
            </w:r>
            <w:bookmarkEnd w:id="74"/>
            <w:r w:rsidR="009B1FC9">
              <w:t xml:space="preserve"> </w:t>
            </w:r>
            <w:bookmarkStart w:id="76" w:name="_Toc307309713"/>
            <w:bookmarkEnd w:id="69"/>
            <w:r w:rsidR="00C47E9B">
              <w:t>-</w:t>
            </w:r>
            <w:r w:rsidR="009B1FC9">
              <w:t xml:space="preserve"> </w:t>
            </w:r>
            <w:bookmarkEnd w:id="70"/>
            <w:bookmarkEnd w:id="71"/>
            <w:bookmarkEnd w:id="72"/>
            <w:bookmarkEnd w:id="73"/>
            <w:bookmarkEnd w:id="76"/>
            <w:r w:rsidR="009E0E5F">
              <w:t>Grundlagen der Kriminalitäts</w:t>
            </w:r>
            <w:r>
              <w:t>bekämpfung</w:t>
            </w:r>
            <w:r w:rsidR="009E0E5F" w:rsidRPr="0000227C">
              <w:t xml:space="preserve"> </w:t>
            </w:r>
            <w:r w:rsidR="009E0E5F">
              <w:t>und der Verkehrss</w:t>
            </w:r>
            <w:r w:rsidR="009E0E5F" w:rsidRPr="00E2610E">
              <w:t>ich</w:t>
            </w:r>
            <w:r w:rsidR="009E0E5F">
              <w:t>erheitsarbeit</w:t>
            </w:r>
            <w:bookmarkEnd w:id="75"/>
          </w:p>
        </w:tc>
      </w:tr>
      <w:tr w:rsidR="00BF7F8B" w:rsidRPr="00653692" w14:paraId="40837774" w14:textId="77777777" w:rsidTr="000E624B">
        <w:trPr>
          <w:trHeight w:val="20"/>
        </w:trPr>
        <w:tc>
          <w:tcPr>
            <w:tcW w:w="2897" w:type="dxa"/>
          </w:tcPr>
          <w:p w14:paraId="40837772" w14:textId="77777777" w:rsidR="00BF7F8B" w:rsidRPr="005F654C" w:rsidRDefault="00BF7F8B" w:rsidP="00FD34D0">
            <w:pPr>
              <w:pStyle w:val="LinkeSpalteGliederung0"/>
            </w:pPr>
            <w:r w:rsidRPr="005F654C">
              <w:t>Modulkoordinator/in</w:t>
            </w:r>
          </w:p>
        </w:tc>
        <w:tc>
          <w:tcPr>
            <w:tcW w:w="6353" w:type="dxa"/>
            <w:gridSpan w:val="4"/>
            <w:vAlign w:val="center"/>
          </w:tcPr>
          <w:p w14:paraId="40837773" w14:textId="77777777" w:rsidR="00BF7F8B" w:rsidRPr="00C1567F" w:rsidRDefault="00D60D7A" w:rsidP="00FD34D0">
            <w:r>
              <w:t>Fachgruppenleiter/in Rechtswissenschaft</w:t>
            </w:r>
            <w:r w:rsidR="001F012A">
              <w:t>en</w:t>
            </w:r>
          </w:p>
        </w:tc>
      </w:tr>
      <w:tr w:rsidR="00BF7F8B" w:rsidRPr="00653692" w14:paraId="4083777A" w14:textId="77777777" w:rsidTr="000E624B">
        <w:trPr>
          <w:trHeight w:val="20"/>
        </w:trPr>
        <w:tc>
          <w:tcPr>
            <w:tcW w:w="2897" w:type="dxa"/>
          </w:tcPr>
          <w:p w14:paraId="40837775" w14:textId="77777777" w:rsidR="00431FE7" w:rsidRPr="005F654C" w:rsidRDefault="005F417E" w:rsidP="00FD34D0">
            <w:pPr>
              <w:pStyle w:val="LinkeSpalteGliederung0"/>
            </w:pPr>
            <w:r>
              <w:t>Teilmodule</w:t>
            </w:r>
          </w:p>
        </w:tc>
        <w:tc>
          <w:tcPr>
            <w:tcW w:w="6353" w:type="dxa"/>
            <w:gridSpan w:val="4"/>
            <w:vAlign w:val="center"/>
          </w:tcPr>
          <w:p w14:paraId="40837776" w14:textId="77777777" w:rsidR="001B4298" w:rsidRDefault="00BF7F8B" w:rsidP="00FD34D0">
            <w:pPr>
              <w:pStyle w:val="Gliederung1"/>
              <w:keepNext w:val="0"/>
              <w:pageBreakBefore w:val="0"/>
              <w:framePr w:wrap="around"/>
            </w:pPr>
            <w:r w:rsidRPr="005F417E">
              <w:t>Strafrecht</w:t>
            </w:r>
            <w:r w:rsidRPr="00C1567F">
              <w:t xml:space="preserve"> und Strafnebenrecht als Instrumente der Kriminalitäts</w:t>
            </w:r>
            <w:r w:rsidR="00736E07">
              <w:t>bekämpfung</w:t>
            </w:r>
          </w:p>
          <w:p w14:paraId="40837777" w14:textId="77777777" w:rsidR="003912F8" w:rsidRPr="005F417E" w:rsidRDefault="003912F8" w:rsidP="00FD34D0">
            <w:pPr>
              <w:pStyle w:val="Gliederung1"/>
              <w:keepNext w:val="0"/>
              <w:pageBreakBefore w:val="0"/>
              <w:framePr w:wrap="around"/>
            </w:pPr>
            <w:r w:rsidRPr="005F417E">
              <w:t>Verkehrssicherheitslage</w:t>
            </w:r>
          </w:p>
          <w:p w14:paraId="40837778" w14:textId="77777777" w:rsidR="003912F8" w:rsidRDefault="003912F8" w:rsidP="00FD34D0">
            <w:pPr>
              <w:pStyle w:val="Gliederung1"/>
              <w:keepNext w:val="0"/>
              <w:pageBreakBefore w:val="0"/>
              <w:framePr w:wrap="around"/>
            </w:pPr>
            <w:r>
              <w:t>Grundlagen der Verkehrsüberwachung</w:t>
            </w:r>
          </w:p>
          <w:p w14:paraId="40837779" w14:textId="77777777" w:rsidR="003912F8" w:rsidRPr="003912F8" w:rsidRDefault="003912F8" w:rsidP="00FD34D0">
            <w:pPr>
              <w:pStyle w:val="Gliederung1"/>
              <w:keepNext w:val="0"/>
              <w:pageBreakBefore w:val="0"/>
              <w:framePr w:wrap="around"/>
            </w:pPr>
            <w:r>
              <w:t>Grundlagen der Verkehrsunfallaufnahme</w:t>
            </w:r>
          </w:p>
        </w:tc>
      </w:tr>
      <w:tr w:rsidR="00530351" w:rsidRPr="00653692" w14:paraId="40837782" w14:textId="77777777" w:rsidTr="000E624B">
        <w:trPr>
          <w:trHeight w:val="20"/>
        </w:trPr>
        <w:tc>
          <w:tcPr>
            <w:tcW w:w="2897" w:type="dxa"/>
            <w:vMerge w:val="restart"/>
          </w:tcPr>
          <w:p w14:paraId="051F5777" w14:textId="77777777" w:rsidR="00EB7BDC" w:rsidRPr="00EB7BDC" w:rsidRDefault="00EB7BDC" w:rsidP="00EB7BDC">
            <w:pPr>
              <w:pStyle w:val="LinkeSpalteGliederung0"/>
            </w:pPr>
            <w:r w:rsidRPr="00EB7BDC">
              <w:t xml:space="preserve">Beteiligte </w:t>
            </w:r>
          </w:p>
          <w:p w14:paraId="4083777F" w14:textId="1E6B1985" w:rsidR="00530351" w:rsidRPr="005F654C" w:rsidRDefault="00EB7BDC" w:rsidP="00EB7BDC">
            <w:r w:rsidRPr="00EB7BDC">
              <w:rPr>
                <w:b/>
              </w:rPr>
              <w:t>Fachgruppen</w:t>
            </w:r>
          </w:p>
        </w:tc>
        <w:tc>
          <w:tcPr>
            <w:tcW w:w="4198" w:type="dxa"/>
            <w:gridSpan w:val="2"/>
            <w:vAlign w:val="center"/>
          </w:tcPr>
          <w:p w14:paraId="40837780" w14:textId="77777777" w:rsidR="00530351" w:rsidRPr="00C1567F" w:rsidRDefault="00530351" w:rsidP="00FD34D0">
            <w:r>
              <w:t>Rechtswissenschaften</w:t>
            </w:r>
          </w:p>
        </w:tc>
        <w:tc>
          <w:tcPr>
            <w:tcW w:w="2155" w:type="dxa"/>
            <w:gridSpan w:val="2"/>
            <w:vAlign w:val="center"/>
          </w:tcPr>
          <w:p w14:paraId="40837781" w14:textId="367DE47B" w:rsidR="00530351" w:rsidRPr="00A71F25" w:rsidRDefault="00DD7229" w:rsidP="00B116AB">
            <w:pPr>
              <w:pStyle w:val="LVS"/>
            </w:pPr>
            <w:r w:rsidRPr="00EB7BDC">
              <w:t>106</w:t>
            </w:r>
            <w:r w:rsidR="00530351" w:rsidRPr="00EB7BDC">
              <w:t xml:space="preserve"> LVS</w:t>
            </w:r>
          </w:p>
        </w:tc>
      </w:tr>
      <w:tr w:rsidR="00530351" w:rsidRPr="00653692" w14:paraId="40837786" w14:textId="77777777" w:rsidTr="000E624B">
        <w:trPr>
          <w:trHeight w:val="20"/>
        </w:trPr>
        <w:tc>
          <w:tcPr>
            <w:tcW w:w="2897" w:type="dxa"/>
            <w:vMerge/>
          </w:tcPr>
          <w:p w14:paraId="40837783" w14:textId="77777777" w:rsidR="00530351" w:rsidRPr="005F654C" w:rsidRDefault="00530351" w:rsidP="00FD34D0"/>
        </w:tc>
        <w:tc>
          <w:tcPr>
            <w:tcW w:w="4198" w:type="dxa"/>
            <w:gridSpan w:val="2"/>
            <w:vAlign w:val="center"/>
          </w:tcPr>
          <w:p w14:paraId="40837784" w14:textId="77777777" w:rsidR="00530351" w:rsidRDefault="00530351" w:rsidP="00530351">
            <w:r>
              <w:t>Sozialwissenschaften</w:t>
            </w:r>
          </w:p>
        </w:tc>
        <w:tc>
          <w:tcPr>
            <w:tcW w:w="2155" w:type="dxa"/>
            <w:gridSpan w:val="2"/>
            <w:vAlign w:val="center"/>
          </w:tcPr>
          <w:p w14:paraId="40837785" w14:textId="77777777" w:rsidR="00530351" w:rsidRDefault="00530351" w:rsidP="00B116AB">
            <w:pPr>
              <w:pStyle w:val="LVS"/>
            </w:pPr>
            <w:r>
              <w:t>6 LVS</w:t>
            </w:r>
          </w:p>
        </w:tc>
      </w:tr>
      <w:tr w:rsidR="00C56F67" w:rsidRPr="00653692" w14:paraId="40837789" w14:textId="77777777" w:rsidTr="000E624B">
        <w:trPr>
          <w:trHeight w:val="20"/>
        </w:trPr>
        <w:tc>
          <w:tcPr>
            <w:tcW w:w="2897" w:type="dxa"/>
          </w:tcPr>
          <w:p w14:paraId="40837787" w14:textId="77777777" w:rsidR="00C56F67" w:rsidRPr="005F654C" w:rsidRDefault="00C56F67" w:rsidP="00FD34D0">
            <w:pPr>
              <w:pStyle w:val="LinkeSpalteGliederung0"/>
            </w:pPr>
            <w:r w:rsidRPr="005F654C">
              <w:t>Studienlage</w:t>
            </w:r>
          </w:p>
        </w:tc>
        <w:tc>
          <w:tcPr>
            <w:tcW w:w="6353" w:type="dxa"/>
            <w:gridSpan w:val="4"/>
            <w:vAlign w:val="center"/>
          </w:tcPr>
          <w:p w14:paraId="40837788" w14:textId="77777777" w:rsidR="00C56F67" w:rsidRPr="00BD3423" w:rsidRDefault="00AC1C84" w:rsidP="00FD34D0">
            <w:r>
              <w:t>Grundstudium</w:t>
            </w:r>
          </w:p>
        </w:tc>
      </w:tr>
      <w:tr w:rsidR="00C56F67" w:rsidRPr="00653692" w14:paraId="4083778C" w14:textId="77777777" w:rsidTr="000E624B">
        <w:trPr>
          <w:trHeight w:val="20"/>
        </w:trPr>
        <w:tc>
          <w:tcPr>
            <w:tcW w:w="2897" w:type="dxa"/>
          </w:tcPr>
          <w:p w14:paraId="4083778A" w14:textId="77777777" w:rsidR="00C56F67" w:rsidRPr="005F654C" w:rsidRDefault="00C56F67" w:rsidP="00FD34D0">
            <w:pPr>
              <w:pStyle w:val="LinkeSpalteGliederung0"/>
            </w:pPr>
            <w:r w:rsidRPr="005F654C">
              <w:t>Leistungspunkte (ECTS)</w:t>
            </w:r>
          </w:p>
        </w:tc>
        <w:tc>
          <w:tcPr>
            <w:tcW w:w="6353" w:type="dxa"/>
            <w:gridSpan w:val="4"/>
            <w:vAlign w:val="center"/>
          </w:tcPr>
          <w:p w14:paraId="4083778B" w14:textId="77777777" w:rsidR="00C56F67" w:rsidRPr="000D44DB" w:rsidRDefault="00530351" w:rsidP="00FD34D0">
            <w:pPr>
              <w:pStyle w:val="ETCS"/>
            </w:pPr>
            <w:r w:rsidRPr="00E35245">
              <w:rPr>
                <w:color w:val="auto"/>
              </w:rPr>
              <w:t>6</w:t>
            </w:r>
          </w:p>
        </w:tc>
      </w:tr>
      <w:tr w:rsidR="00C56F67" w:rsidRPr="00653692" w14:paraId="4083778F" w14:textId="77777777" w:rsidTr="000E624B">
        <w:trPr>
          <w:trHeight w:val="20"/>
        </w:trPr>
        <w:tc>
          <w:tcPr>
            <w:tcW w:w="2897" w:type="dxa"/>
          </w:tcPr>
          <w:p w14:paraId="4083778D" w14:textId="77777777" w:rsidR="00C56F67" w:rsidRPr="005F654C" w:rsidRDefault="00C56F67" w:rsidP="00FD34D0">
            <w:pPr>
              <w:pStyle w:val="LinkeSpalteGliederung0"/>
            </w:pPr>
            <w:r w:rsidRPr="005F654C">
              <w:t>Leistungsnachweise</w:t>
            </w:r>
          </w:p>
        </w:tc>
        <w:tc>
          <w:tcPr>
            <w:tcW w:w="6353" w:type="dxa"/>
            <w:gridSpan w:val="4"/>
            <w:vAlign w:val="center"/>
          </w:tcPr>
          <w:p w14:paraId="4083778E" w14:textId="77777777" w:rsidR="00C56F67" w:rsidRPr="000D44DB" w:rsidRDefault="00C56F67" w:rsidP="00FD34D0">
            <w:r w:rsidRPr="000D44DB">
              <w:t>Klausur</w:t>
            </w:r>
          </w:p>
        </w:tc>
      </w:tr>
      <w:tr w:rsidR="007D7C11" w:rsidRPr="00653692" w14:paraId="40837797" w14:textId="77777777" w:rsidTr="000E624B">
        <w:trPr>
          <w:trHeight w:val="20"/>
        </w:trPr>
        <w:tc>
          <w:tcPr>
            <w:tcW w:w="2897" w:type="dxa"/>
            <w:vMerge w:val="restart"/>
          </w:tcPr>
          <w:p w14:paraId="40837793" w14:textId="77777777" w:rsidR="007D7C11" w:rsidRPr="005F654C" w:rsidRDefault="007D7C11" w:rsidP="00FD34D0">
            <w:pPr>
              <w:pStyle w:val="LinkeSpalteGliederung0"/>
            </w:pPr>
            <w:r w:rsidRPr="005F654C">
              <w:t>Stundenaufteilung</w:t>
            </w:r>
          </w:p>
        </w:tc>
        <w:tc>
          <w:tcPr>
            <w:tcW w:w="2608" w:type="dxa"/>
          </w:tcPr>
          <w:p w14:paraId="40837794" w14:textId="77777777" w:rsidR="007D7C11" w:rsidRPr="000D44DB" w:rsidRDefault="0042711C" w:rsidP="00FD34D0">
            <w:r>
              <w:t>Gesamtstunden</w:t>
            </w:r>
          </w:p>
        </w:tc>
        <w:tc>
          <w:tcPr>
            <w:tcW w:w="1590" w:type="dxa"/>
          </w:tcPr>
          <w:p w14:paraId="40837795" w14:textId="77777777" w:rsidR="007D7C11" w:rsidRPr="001B4298" w:rsidRDefault="00530351" w:rsidP="00B116AB">
            <w:pPr>
              <w:pStyle w:val="LVS"/>
            </w:pPr>
            <w:r>
              <w:t>240</w:t>
            </w:r>
            <w:r w:rsidR="007D7C11">
              <w:t xml:space="preserve"> </w:t>
            </w:r>
            <w:r w:rsidR="00E2610E">
              <w:t>LVS</w:t>
            </w:r>
          </w:p>
        </w:tc>
        <w:tc>
          <w:tcPr>
            <w:tcW w:w="2155" w:type="dxa"/>
            <w:gridSpan w:val="2"/>
          </w:tcPr>
          <w:p w14:paraId="40837796" w14:textId="77777777" w:rsidR="007D7C11" w:rsidRPr="00E60BC0" w:rsidRDefault="00530351" w:rsidP="00B116AB">
            <w:pPr>
              <w:pStyle w:val="LVS"/>
            </w:pPr>
            <w:r>
              <w:t>180</w:t>
            </w:r>
            <w:r w:rsidR="00EC1316">
              <w:t xml:space="preserve"> </w:t>
            </w:r>
            <w:r w:rsidR="007D7C11" w:rsidRPr="000D44DB">
              <w:t>Std.</w:t>
            </w:r>
          </w:p>
        </w:tc>
      </w:tr>
      <w:tr w:rsidR="007D7C11" w:rsidRPr="00653692" w14:paraId="4083779C" w14:textId="77777777" w:rsidTr="000E624B">
        <w:trPr>
          <w:trHeight w:val="20"/>
        </w:trPr>
        <w:tc>
          <w:tcPr>
            <w:tcW w:w="2897" w:type="dxa"/>
            <w:vMerge/>
          </w:tcPr>
          <w:p w14:paraId="40837798" w14:textId="77777777" w:rsidR="007D7C11" w:rsidRPr="005F654C" w:rsidRDefault="007D7C11" w:rsidP="00FD34D0"/>
        </w:tc>
        <w:tc>
          <w:tcPr>
            <w:tcW w:w="2608" w:type="dxa"/>
          </w:tcPr>
          <w:p w14:paraId="40837799" w14:textId="77777777" w:rsidR="007D7C11" w:rsidRPr="000D44DB" w:rsidRDefault="0042711C" w:rsidP="00FD34D0">
            <w:r>
              <w:t>Kontaktstudium</w:t>
            </w:r>
          </w:p>
        </w:tc>
        <w:tc>
          <w:tcPr>
            <w:tcW w:w="1590" w:type="dxa"/>
            <w:vAlign w:val="center"/>
          </w:tcPr>
          <w:p w14:paraId="4083779A" w14:textId="3D30C66C" w:rsidR="007D7C11" w:rsidRPr="00EB7BDC" w:rsidRDefault="00DD7229" w:rsidP="00FD34D0">
            <w:pPr>
              <w:pStyle w:val="LVS"/>
            </w:pPr>
            <w:r w:rsidRPr="00EB7BDC">
              <w:t>112</w:t>
            </w:r>
            <w:r w:rsidR="007D7C11" w:rsidRPr="00EB7BDC">
              <w:t xml:space="preserve"> LVS</w:t>
            </w:r>
          </w:p>
        </w:tc>
        <w:tc>
          <w:tcPr>
            <w:tcW w:w="2155" w:type="dxa"/>
            <w:gridSpan w:val="2"/>
            <w:vAlign w:val="center"/>
          </w:tcPr>
          <w:p w14:paraId="4083779B" w14:textId="77777777" w:rsidR="007D7C11" w:rsidRPr="000D44DB" w:rsidRDefault="007D7C11" w:rsidP="00FD34D0">
            <w:pPr>
              <w:pStyle w:val="LVS"/>
            </w:pPr>
          </w:p>
        </w:tc>
      </w:tr>
      <w:tr w:rsidR="007D7C11" w:rsidRPr="00653692" w14:paraId="408377A1" w14:textId="77777777" w:rsidTr="000E624B">
        <w:trPr>
          <w:trHeight w:val="20"/>
        </w:trPr>
        <w:tc>
          <w:tcPr>
            <w:tcW w:w="2897" w:type="dxa"/>
            <w:vMerge/>
          </w:tcPr>
          <w:p w14:paraId="4083779D" w14:textId="77777777" w:rsidR="007D7C11" w:rsidRPr="005F654C" w:rsidRDefault="007D7C11" w:rsidP="00FD34D0"/>
        </w:tc>
        <w:tc>
          <w:tcPr>
            <w:tcW w:w="2608" w:type="dxa"/>
            <w:vAlign w:val="center"/>
          </w:tcPr>
          <w:p w14:paraId="4083779E" w14:textId="77777777" w:rsidR="007D7C11" w:rsidRPr="000D44DB" w:rsidRDefault="0042711C" w:rsidP="00FD34D0">
            <w:r>
              <w:t>Eigenstudium</w:t>
            </w:r>
          </w:p>
        </w:tc>
        <w:tc>
          <w:tcPr>
            <w:tcW w:w="1590" w:type="dxa"/>
            <w:vAlign w:val="center"/>
          </w:tcPr>
          <w:p w14:paraId="4083779F" w14:textId="000F834F" w:rsidR="007D7C11" w:rsidRPr="00EB7BDC" w:rsidRDefault="00DD7229" w:rsidP="00FD34D0">
            <w:pPr>
              <w:pStyle w:val="LVS"/>
            </w:pPr>
            <w:r w:rsidRPr="00EB7BDC">
              <w:t>128</w:t>
            </w:r>
            <w:r w:rsidR="009B0381" w:rsidRPr="00EB7BDC">
              <w:t xml:space="preserve"> </w:t>
            </w:r>
            <w:r w:rsidR="007D7C11" w:rsidRPr="00EB7BDC">
              <w:t>LVS</w:t>
            </w:r>
          </w:p>
        </w:tc>
        <w:tc>
          <w:tcPr>
            <w:tcW w:w="2155" w:type="dxa"/>
            <w:gridSpan w:val="2"/>
            <w:vAlign w:val="center"/>
          </w:tcPr>
          <w:p w14:paraId="408377A0" w14:textId="77777777" w:rsidR="007D7C11" w:rsidRPr="000D44DB" w:rsidRDefault="007D7C11" w:rsidP="00FD34D0">
            <w:pPr>
              <w:pStyle w:val="LVS"/>
            </w:pPr>
          </w:p>
        </w:tc>
      </w:tr>
      <w:tr w:rsidR="00C56F67" w:rsidRPr="00653692" w14:paraId="408377A4" w14:textId="77777777" w:rsidTr="000E624B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408377A2" w14:textId="77777777" w:rsidR="00C56F67" w:rsidRPr="005F654C" w:rsidRDefault="00C56F67" w:rsidP="00FD34D0">
            <w:pPr>
              <w:pStyle w:val="LinkeSpalteGliederung0"/>
            </w:pPr>
            <w:r w:rsidRPr="005F654C">
              <w:t xml:space="preserve">Art der LV </w:t>
            </w:r>
          </w:p>
        </w:tc>
        <w:tc>
          <w:tcPr>
            <w:tcW w:w="6353" w:type="dxa"/>
            <w:gridSpan w:val="4"/>
            <w:vAlign w:val="center"/>
          </w:tcPr>
          <w:p w14:paraId="408377A3" w14:textId="77777777" w:rsidR="00C56F67" w:rsidRPr="00BD3423" w:rsidRDefault="00C56F67" w:rsidP="00F900AD">
            <w:r w:rsidRPr="007C3646">
              <w:t>Vorlesung, Unterrichtsgespräch</w:t>
            </w:r>
          </w:p>
        </w:tc>
      </w:tr>
      <w:tr w:rsidR="006C4360" w:rsidRPr="00653692" w14:paraId="408377B8" w14:textId="77777777" w:rsidTr="000E624B">
        <w:trPr>
          <w:trHeight w:val="20"/>
        </w:trPr>
        <w:tc>
          <w:tcPr>
            <w:tcW w:w="2897" w:type="dxa"/>
            <w:tcBorders>
              <w:top w:val="single" w:sz="4" w:space="0" w:color="auto"/>
            </w:tcBorders>
          </w:tcPr>
          <w:p w14:paraId="408377A5" w14:textId="77777777" w:rsidR="006C4360" w:rsidRDefault="006C4360" w:rsidP="00FD34D0">
            <w:pPr>
              <w:pStyle w:val="LinkeSpalteGliederung0"/>
            </w:pPr>
            <w:r w:rsidRPr="005F654C">
              <w:t>Lernziele</w:t>
            </w:r>
          </w:p>
          <w:p w14:paraId="408377A6" w14:textId="77777777" w:rsidR="001B4298" w:rsidRDefault="001B4298" w:rsidP="00FD34D0">
            <w:pPr>
              <w:pStyle w:val="LinkeSpalteGliederung0"/>
            </w:pPr>
          </w:p>
          <w:p w14:paraId="408377A7" w14:textId="77777777" w:rsidR="001B4298" w:rsidRDefault="001B4298" w:rsidP="00FD34D0">
            <w:pPr>
              <w:pStyle w:val="LinkeSpalteGliederung0"/>
            </w:pPr>
          </w:p>
          <w:p w14:paraId="408377A8" w14:textId="77777777" w:rsidR="001B4298" w:rsidRDefault="001B4298" w:rsidP="00FD34D0">
            <w:pPr>
              <w:pStyle w:val="LinkeSpalteGliederung0"/>
            </w:pPr>
          </w:p>
          <w:p w14:paraId="408377A9" w14:textId="77777777" w:rsidR="001B4298" w:rsidRDefault="001B4298" w:rsidP="00FD34D0">
            <w:pPr>
              <w:pStyle w:val="LinkeSpalteGliederung0"/>
            </w:pPr>
          </w:p>
          <w:p w14:paraId="408377AA" w14:textId="77777777" w:rsidR="001B4298" w:rsidRDefault="001B4298" w:rsidP="00FD34D0">
            <w:pPr>
              <w:pStyle w:val="LinkeSpalteGliederung0"/>
            </w:pPr>
          </w:p>
          <w:p w14:paraId="408377AB" w14:textId="77777777" w:rsidR="001B4298" w:rsidRDefault="001B4298" w:rsidP="00FD34D0">
            <w:pPr>
              <w:pStyle w:val="LinkeSpalteGliederung0"/>
            </w:pPr>
          </w:p>
          <w:p w14:paraId="408377AC" w14:textId="77777777" w:rsidR="001B4298" w:rsidRDefault="001B4298" w:rsidP="00FD34D0">
            <w:pPr>
              <w:pStyle w:val="LinkeSpalteGliederung0"/>
            </w:pPr>
          </w:p>
          <w:p w14:paraId="408377AD" w14:textId="77777777" w:rsidR="00926D91" w:rsidRDefault="00926D91" w:rsidP="00FD34D0">
            <w:pPr>
              <w:pStyle w:val="LinkeSpalteGliederung0"/>
            </w:pPr>
          </w:p>
          <w:p w14:paraId="408377AE" w14:textId="77777777" w:rsidR="00926D91" w:rsidRDefault="00926D91" w:rsidP="00FD34D0">
            <w:pPr>
              <w:pStyle w:val="LinkeSpalteGliederung0"/>
            </w:pPr>
          </w:p>
          <w:p w14:paraId="408377AF" w14:textId="77777777" w:rsidR="0036243F" w:rsidRDefault="0036243F" w:rsidP="00FD34D0">
            <w:pPr>
              <w:pStyle w:val="LinkeSpalteGliederung0"/>
            </w:pPr>
          </w:p>
          <w:p w14:paraId="408377B0" w14:textId="77777777" w:rsidR="0036243F" w:rsidRDefault="0036243F" w:rsidP="00FD34D0">
            <w:pPr>
              <w:pStyle w:val="LinkeSpalteGliederung0"/>
            </w:pPr>
          </w:p>
          <w:p w14:paraId="408377B1" w14:textId="77777777" w:rsidR="0036243F" w:rsidRPr="005F654C" w:rsidRDefault="0036243F" w:rsidP="00FD34D0"/>
        </w:tc>
        <w:tc>
          <w:tcPr>
            <w:tcW w:w="6353" w:type="dxa"/>
            <w:gridSpan w:val="4"/>
          </w:tcPr>
          <w:p w14:paraId="408377B2" w14:textId="77777777" w:rsidR="003956AE" w:rsidRPr="000A0ADF" w:rsidRDefault="0036243F" w:rsidP="00FD34D0">
            <w:r>
              <w:t>D</w:t>
            </w:r>
            <w:r w:rsidR="006C4360" w:rsidRPr="00092691">
              <w:t>ie Studierenden</w:t>
            </w:r>
          </w:p>
          <w:p w14:paraId="408377B3" w14:textId="77777777" w:rsidR="003956AE" w:rsidRPr="000A0ADF" w:rsidRDefault="003956AE" w:rsidP="00FD34D0">
            <w:pPr>
              <w:pStyle w:val="Gliederung1"/>
              <w:keepNext w:val="0"/>
              <w:pageBreakBefore w:val="0"/>
              <w:framePr w:wrap="around"/>
            </w:pPr>
            <w:r w:rsidRPr="000A0ADF">
              <w:t>kennen Instrumente der Kriminalitäts</w:t>
            </w:r>
            <w:r w:rsidR="00736E07">
              <w:t>bekämpfung</w:t>
            </w:r>
            <w:r w:rsidRPr="000A0ADF">
              <w:t xml:space="preserve"> aus rechtlicher, taktischer und sozialwissenschaftlicher Sicht und können diese bewerten </w:t>
            </w:r>
          </w:p>
          <w:p w14:paraId="408377B4" w14:textId="77777777" w:rsidR="003956AE" w:rsidRPr="000A0ADF" w:rsidRDefault="003956AE" w:rsidP="00FD34D0">
            <w:pPr>
              <w:pStyle w:val="Gliederung1"/>
              <w:keepNext w:val="0"/>
              <w:pageBreakBefore w:val="0"/>
              <w:framePr w:wrap="around"/>
            </w:pPr>
            <w:r w:rsidRPr="000A0ADF">
              <w:t>können orientiert am Beispiel der Delikte der Massenkriminalität Straftaten rechtlich und taktisch bewerten</w:t>
            </w:r>
          </w:p>
          <w:p w14:paraId="408377B5" w14:textId="77777777" w:rsidR="00D60D7A" w:rsidRPr="005758FE" w:rsidRDefault="00D60D7A" w:rsidP="00FD34D0">
            <w:pPr>
              <w:pStyle w:val="Gliederung1"/>
              <w:keepNext w:val="0"/>
              <w:pageBreakBefore w:val="0"/>
              <w:framePr w:wrap="around"/>
            </w:pPr>
            <w:r w:rsidRPr="005758FE">
              <w:t xml:space="preserve">kennen die polizeilichen Dimensionen der </w:t>
            </w:r>
            <w:r w:rsidR="008568CB">
              <w:t>Ver</w:t>
            </w:r>
            <w:r w:rsidR="003E36DF">
              <w:t>kehrslagebewertung und U</w:t>
            </w:r>
            <w:r w:rsidRPr="005758FE">
              <w:t>nfallbekämpfung</w:t>
            </w:r>
          </w:p>
          <w:p w14:paraId="408377B6" w14:textId="77777777" w:rsidR="00D60D7A" w:rsidRPr="005758FE" w:rsidRDefault="00D60D7A" w:rsidP="00FD34D0">
            <w:pPr>
              <w:pStyle w:val="Gliederung1"/>
              <w:keepNext w:val="0"/>
              <w:pageBreakBefore w:val="0"/>
              <w:framePr w:wrap="around"/>
            </w:pPr>
            <w:r w:rsidRPr="005758FE">
              <w:t xml:space="preserve">können die wesentlichen verfahrensrechtlichen Bestimmungen im Zusammenhang mit der Verkehrsunfallaufnahme und der Verfolgung von Straftaten und Ordnungswidrigkeiten anwenden </w:t>
            </w:r>
          </w:p>
          <w:p w14:paraId="408377B7" w14:textId="77777777" w:rsidR="00D60D7A" w:rsidRPr="00D60D7A" w:rsidRDefault="00D60D7A" w:rsidP="00FD34D0">
            <w:pPr>
              <w:pStyle w:val="Gliederung1"/>
              <w:keepNext w:val="0"/>
              <w:pageBreakBefore w:val="0"/>
              <w:framePr w:wrap="around"/>
            </w:pPr>
            <w:r w:rsidRPr="005758FE">
              <w:t>verfügen über grundlegende Kenntnisse zur polizeilichen Verkehrskontrolle</w:t>
            </w:r>
          </w:p>
        </w:tc>
      </w:tr>
      <w:tr w:rsidR="00C56F67" w:rsidRPr="00BD3423" w14:paraId="408377BA" w14:textId="77777777" w:rsidTr="000E624B">
        <w:trPr>
          <w:trHeight w:val="964"/>
        </w:trPr>
        <w:tc>
          <w:tcPr>
            <w:tcW w:w="9250" w:type="dxa"/>
            <w:gridSpan w:val="5"/>
            <w:shd w:val="clear" w:color="auto" w:fill="A0C8FF"/>
            <w:vAlign w:val="center"/>
          </w:tcPr>
          <w:p w14:paraId="408377B9" w14:textId="77777777" w:rsidR="00C56F67" w:rsidRPr="00BD3423" w:rsidRDefault="00E602C5" w:rsidP="00736E07">
            <w:pPr>
              <w:pStyle w:val="berschrift3"/>
            </w:pPr>
            <w:bookmarkStart w:id="77" w:name="_Toc307703443"/>
            <w:bookmarkStart w:id="78" w:name="_Toc307703530"/>
            <w:bookmarkStart w:id="79" w:name="_Toc307703927"/>
            <w:bookmarkStart w:id="80" w:name="_Toc307705231"/>
            <w:bookmarkStart w:id="81" w:name="_Toc183783790"/>
            <w:r w:rsidRPr="00A43F6C">
              <w:lastRenderedPageBreak/>
              <w:t>Teilmodul</w:t>
            </w:r>
            <w:r w:rsidR="00C56F67" w:rsidRPr="00A43F6C">
              <w:t xml:space="preserve"> 3</w:t>
            </w:r>
            <w:r w:rsidRPr="00A43F6C">
              <w:t xml:space="preserve">.1 </w:t>
            </w:r>
            <w:r w:rsidR="00ED595E" w:rsidRPr="00A43F6C">
              <w:t>-</w:t>
            </w:r>
            <w:r w:rsidR="00853C33" w:rsidRPr="00A43F6C">
              <w:t xml:space="preserve"> </w:t>
            </w:r>
            <w:r w:rsidR="00C56F67" w:rsidRPr="00A43F6C">
              <w:t>Strafrecht</w:t>
            </w:r>
            <w:r w:rsidR="00853C33" w:rsidRPr="00A43F6C">
              <w:t>,</w:t>
            </w:r>
            <w:r w:rsidR="00C56F67" w:rsidRPr="00A43F6C">
              <w:t xml:space="preserve"> Strafnebenrecht </w:t>
            </w:r>
            <w:r w:rsidR="00853C33" w:rsidRPr="00A43F6C">
              <w:t xml:space="preserve">und Ordnungswidrigkeitenrecht </w:t>
            </w:r>
            <w:r w:rsidR="00C56F67" w:rsidRPr="00A43F6C">
              <w:t>als Instrumente der Kriminalitäts</w:t>
            </w:r>
            <w:bookmarkEnd w:id="77"/>
            <w:bookmarkEnd w:id="78"/>
            <w:bookmarkEnd w:id="79"/>
            <w:bookmarkEnd w:id="80"/>
            <w:r w:rsidR="00736E07">
              <w:t>bekämpfung</w:t>
            </w:r>
            <w:bookmarkEnd w:id="81"/>
          </w:p>
        </w:tc>
      </w:tr>
      <w:tr w:rsidR="00C56F67" w:rsidRPr="00BD3423" w14:paraId="408377BD" w14:textId="77777777" w:rsidTr="000E624B">
        <w:trPr>
          <w:trHeight w:val="20"/>
        </w:trPr>
        <w:tc>
          <w:tcPr>
            <w:tcW w:w="2897" w:type="dxa"/>
          </w:tcPr>
          <w:p w14:paraId="408377BB" w14:textId="2AB60DD4" w:rsidR="00C56F67" w:rsidRPr="00EB7BDC" w:rsidRDefault="00DC678E" w:rsidP="00FD34D0">
            <w:pPr>
              <w:pStyle w:val="LinkeSpalteGliederung0"/>
            </w:pPr>
            <w:r w:rsidRPr="00EB7BDC">
              <w:t>Fächer</w:t>
            </w:r>
            <w:r w:rsidR="00694DCF" w:rsidRPr="00EB7BDC">
              <w:t xml:space="preserve"> </w:t>
            </w:r>
          </w:p>
        </w:tc>
        <w:tc>
          <w:tcPr>
            <w:tcW w:w="6353" w:type="dxa"/>
            <w:gridSpan w:val="4"/>
          </w:tcPr>
          <w:p w14:paraId="408377BC" w14:textId="622F7E27" w:rsidR="00C56F67" w:rsidRPr="00EB7BDC" w:rsidRDefault="002A5B96" w:rsidP="00736E07">
            <w:proofErr w:type="spellStart"/>
            <w:r w:rsidRPr="00EB7BDC">
              <w:t>StR</w:t>
            </w:r>
            <w:proofErr w:type="spellEnd"/>
            <w:r w:rsidRPr="00EB7BDC">
              <w:t>/</w:t>
            </w:r>
            <w:proofErr w:type="spellStart"/>
            <w:r w:rsidRPr="00EB7BDC">
              <w:t>OWiR</w:t>
            </w:r>
            <w:proofErr w:type="spellEnd"/>
            <w:r w:rsidRPr="00EB7BDC">
              <w:t xml:space="preserve">, </w:t>
            </w:r>
            <w:proofErr w:type="spellStart"/>
            <w:r w:rsidRPr="00EB7BDC">
              <w:t>Klog</w:t>
            </w:r>
            <w:proofErr w:type="spellEnd"/>
          </w:p>
        </w:tc>
      </w:tr>
      <w:tr w:rsidR="00C56F67" w:rsidRPr="00BD3423" w14:paraId="408377C0" w14:textId="77777777" w:rsidTr="000E624B">
        <w:trPr>
          <w:trHeight w:val="20"/>
        </w:trPr>
        <w:tc>
          <w:tcPr>
            <w:tcW w:w="2897" w:type="dxa"/>
          </w:tcPr>
          <w:p w14:paraId="408377BE" w14:textId="77777777" w:rsidR="00C56F67" w:rsidRPr="00EB7BDC" w:rsidRDefault="00C56F67" w:rsidP="00FD34D0">
            <w:pPr>
              <w:pStyle w:val="LinkeSpalteGliederung0"/>
            </w:pPr>
            <w:r w:rsidRPr="00EB7BDC">
              <w:t>Art der LV</w:t>
            </w:r>
          </w:p>
        </w:tc>
        <w:tc>
          <w:tcPr>
            <w:tcW w:w="6353" w:type="dxa"/>
            <w:gridSpan w:val="4"/>
          </w:tcPr>
          <w:p w14:paraId="408377BF" w14:textId="77777777" w:rsidR="00C56F67" w:rsidRPr="00EB7BDC" w:rsidRDefault="00C56F67" w:rsidP="00FD34D0">
            <w:r w:rsidRPr="00EB7BDC">
              <w:t>Vorlesung, Unterrichtsgespräch</w:t>
            </w:r>
          </w:p>
        </w:tc>
      </w:tr>
      <w:tr w:rsidR="00025418" w:rsidRPr="00BD3423" w14:paraId="408377C5" w14:textId="77777777" w:rsidTr="000E624B">
        <w:trPr>
          <w:trHeight w:val="20"/>
        </w:trPr>
        <w:tc>
          <w:tcPr>
            <w:tcW w:w="2897" w:type="dxa"/>
            <w:vMerge w:val="restart"/>
          </w:tcPr>
          <w:p w14:paraId="408377C1" w14:textId="77777777" w:rsidR="00025418" w:rsidRPr="00EB7BDC" w:rsidRDefault="00786A9D" w:rsidP="00FD34D0">
            <w:pPr>
              <w:pStyle w:val="LinkeSpalteGliederung0"/>
            </w:pPr>
            <w:r w:rsidRPr="00EB7BDC">
              <w:t>Stundenaufteilung</w:t>
            </w:r>
          </w:p>
        </w:tc>
        <w:tc>
          <w:tcPr>
            <w:tcW w:w="2608" w:type="dxa"/>
          </w:tcPr>
          <w:p w14:paraId="408377C2" w14:textId="77777777" w:rsidR="00025418" w:rsidRPr="00EB7BDC" w:rsidRDefault="0042711C" w:rsidP="00FD34D0">
            <w:r w:rsidRPr="00EB7BDC">
              <w:t>Gesamtstunden</w:t>
            </w:r>
          </w:p>
        </w:tc>
        <w:tc>
          <w:tcPr>
            <w:tcW w:w="1590" w:type="dxa"/>
          </w:tcPr>
          <w:p w14:paraId="408377C3" w14:textId="2778D1C2" w:rsidR="00025418" w:rsidRPr="00EB7BDC" w:rsidRDefault="00DD7229" w:rsidP="00B116AB">
            <w:pPr>
              <w:pStyle w:val="LVS"/>
            </w:pPr>
            <w:r w:rsidRPr="00EB7BDC">
              <w:t>130</w:t>
            </w:r>
            <w:r w:rsidR="00530351" w:rsidRPr="00EB7BDC">
              <w:t xml:space="preserve"> </w:t>
            </w:r>
            <w:r w:rsidR="00025418" w:rsidRPr="00EB7BDC">
              <w:t>LVS</w:t>
            </w:r>
          </w:p>
        </w:tc>
        <w:tc>
          <w:tcPr>
            <w:tcW w:w="2155" w:type="dxa"/>
            <w:gridSpan w:val="2"/>
          </w:tcPr>
          <w:p w14:paraId="408377C4" w14:textId="77777777" w:rsidR="00025418" w:rsidRPr="00EB7BDC" w:rsidRDefault="00025418" w:rsidP="00FD34D0">
            <w:pPr>
              <w:pStyle w:val="LVS"/>
            </w:pPr>
          </w:p>
        </w:tc>
      </w:tr>
      <w:tr w:rsidR="00025418" w:rsidRPr="00BD3423" w14:paraId="408377CA" w14:textId="77777777" w:rsidTr="000E624B">
        <w:trPr>
          <w:trHeight w:val="20"/>
        </w:trPr>
        <w:tc>
          <w:tcPr>
            <w:tcW w:w="2897" w:type="dxa"/>
            <w:vMerge/>
          </w:tcPr>
          <w:p w14:paraId="408377C6" w14:textId="77777777" w:rsidR="00025418" w:rsidRPr="00EB7BDC" w:rsidRDefault="00025418" w:rsidP="00FD34D0"/>
        </w:tc>
        <w:tc>
          <w:tcPr>
            <w:tcW w:w="2608" w:type="dxa"/>
          </w:tcPr>
          <w:p w14:paraId="408377C7" w14:textId="77777777" w:rsidR="00025418" w:rsidRPr="00EB7BDC" w:rsidRDefault="0042711C" w:rsidP="00FD34D0">
            <w:r w:rsidRPr="00EB7BDC">
              <w:t>Kontaktstudium</w:t>
            </w:r>
          </w:p>
        </w:tc>
        <w:tc>
          <w:tcPr>
            <w:tcW w:w="1590" w:type="dxa"/>
          </w:tcPr>
          <w:p w14:paraId="408377C8" w14:textId="7C54E58E" w:rsidR="00025418" w:rsidRPr="00EB7BDC" w:rsidRDefault="00DD7229" w:rsidP="00B116AB">
            <w:pPr>
              <w:pStyle w:val="LVS"/>
            </w:pPr>
            <w:r w:rsidRPr="00EB7BDC">
              <w:t>60</w:t>
            </w:r>
            <w:r w:rsidR="00C77209" w:rsidRPr="00EB7BDC">
              <w:t xml:space="preserve"> </w:t>
            </w:r>
            <w:r w:rsidR="00025418" w:rsidRPr="00EB7BDC">
              <w:t>LVS</w:t>
            </w:r>
          </w:p>
        </w:tc>
        <w:tc>
          <w:tcPr>
            <w:tcW w:w="2155" w:type="dxa"/>
            <w:gridSpan w:val="2"/>
          </w:tcPr>
          <w:p w14:paraId="408377C9" w14:textId="77777777" w:rsidR="00025418" w:rsidRPr="00EB7BDC" w:rsidRDefault="00025418" w:rsidP="00FD34D0">
            <w:pPr>
              <w:pStyle w:val="LVS"/>
            </w:pPr>
          </w:p>
        </w:tc>
      </w:tr>
      <w:tr w:rsidR="00025418" w:rsidRPr="00BD3423" w14:paraId="408377CF" w14:textId="77777777" w:rsidTr="000E624B">
        <w:trPr>
          <w:trHeight w:val="20"/>
        </w:trPr>
        <w:tc>
          <w:tcPr>
            <w:tcW w:w="2897" w:type="dxa"/>
            <w:vMerge/>
          </w:tcPr>
          <w:p w14:paraId="408377CB" w14:textId="77777777" w:rsidR="00025418" w:rsidRPr="00EB7BDC" w:rsidRDefault="00025418" w:rsidP="00FD34D0"/>
        </w:tc>
        <w:tc>
          <w:tcPr>
            <w:tcW w:w="2608" w:type="dxa"/>
          </w:tcPr>
          <w:p w14:paraId="408377CC" w14:textId="77777777" w:rsidR="00025418" w:rsidRPr="00EB7BDC" w:rsidRDefault="0042711C" w:rsidP="00FD34D0">
            <w:r w:rsidRPr="00EB7BDC">
              <w:t>Eigenstudium</w:t>
            </w:r>
          </w:p>
        </w:tc>
        <w:tc>
          <w:tcPr>
            <w:tcW w:w="1590" w:type="dxa"/>
          </w:tcPr>
          <w:p w14:paraId="408377CD" w14:textId="0F474FA6" w:rsidR="00025418" w:rsidRPr="00EB7BDC" w:rsidRDefault="00DD7229" w:rsidP="00FD34D0">
            <w:pPr>
              <w:pStyle w:val="LVS"/>
            </w:pPr>
            <w:r w:rsidRPr="00EB7BDC">
              <w:t>70</w:t>
            </w:r>
            <w:r w:rsidR="00C77209" w:rsidRPr="00EB7BDC">
              <w:t xml:space="preserve"> </w:t>
            </w:r>
            <w:r w:rsidR="00025418" w:rsidRPr="00EB7BDC">
              <w:t>LVS</w:t>
            </w:r>
          </w:p>
        </w:tc>
        <w:tc>
          <w:tcPr>
            <w:tcW w:w="2155" w:type="dxa"/>
            <w:gridSpan w:val="2"/>
          </w:tcPr>
          <w:p w14:paraId="408377CE" w14:textId="77777777" w:rsidR="00025418" w:rsidRPr="00EB7BDC" w:rsidRDefault="00025418" w:rsidP="00FD34D0">
            <w:pPr>
              <w:pStyle w:val="LVS"/>
            </w:pPr>
          </w:p>
        </w:tc>
      </w:tr>
      <w:tr w:rsidR="003A67F3" w:rsidRPr="00BD3423" w14:paraId="408377D3" w14:textId="77777777" w:rsidTr="000E624B">
        <w:trPr>
          <w:trHeight w:val="20"/>
        </w:trPr>
        <w:tc>
          <w:tcPr>
            <w:tcW w:w="2897" w:type="dxa"/>
            <w:vMerge w:val="restart"/>
          </w:tcPr>
          <w:p w14:paraId="5461BAF0" w14:textId="77777777" w:rsidR="00E1704F" w:rsidRPr="00EB7BDC" w:rsidRDefault="00DC678E" w:rsidP="00FD34D0">
            <w:pPr>
              <w:pStyle w:val="LinkeSpalteGliederung0"/>
            </w:pPr>
            <w:r w:rsidRPr="00EB7BDC">
              <w:t xml:space="preserve">Beteiligte </w:t>
            </w:r>
          </w:p>
          <w:p w14:paraId="408377D0" w14:textId="6BF29597" w:rsidR="003A67F3" w:rsidRPr="00EB7BDC" w:rsidRDefault="00DC678E" w:rsidP="00FD34D0">
            <w:pPr>
              <w:pStyle w:val="LinkeSpalteGliederung0"/>
            </w:pPr>
            <w:r w:rsidRPr="00EB7BDC">
              <w:t>Fachgruppen</w:t>
            </w:r>
          </w:p>
        </w:tc>
        <w:tc>
          <w:tcPr>
            <w:tcW w:w="4198" w:type="dxa"/>
            <w:gridSpan w:val="2"/>
          </w:tcPr>
          <w:p w14:paraId="408377D1" w14:textId="77777777" w:rsidR="003A67F3" w:rsidRPr="00EB7BDC" w:rsidRDefault="003A67F3" w:rsidP="00FD34D0">
            <w:r w:rsidRPr="00EB7BDC">
              <w:t>Rechtswissenschaften</w:t>
            </w:r>
          </w:p>
        </w:tc>
        <w:tc>
          <w:tcPr>
            <w:tcW w:w="2155" w:type="dxa"/>
            <w:gridSpan w:val="2"/>
          </w:tcPr>
          <w:p w14:paraId="408377D2" w14:textId="0F940F84" w:rsidR="003A67F3" w:rsidRPr="00EB7BDC" w:rsidRDefault="00694DCF" w:rsidP="00B116AB">
            <w:pPr>
              <w:pStyle w:val="LVS"/>
            </w:pPr>
            <w:r w:rsidRPr="00EB7BDC">
              <w:t>54</w:t>
            </w:r>
            <w:r w:rsidR="003A67F3" w:rsidRPr="00EB7BDC">
              <w:t xml:space="preserve"> LVS</w:t>
            </w:r>
          </w:p>
        </w:tc>
      </w:tr>
      <w:tr w:rsidR="003A67F3" w:rsidRPr="00BD3423" w14:paraId="408377D7" w14:textId="77777777" w:rsidTr="000E624B">
        <w:trPr>
          <w:trHeight w:val="20"/>
        </w:trPr>
        <w:tc>
          <w:tcPr>
            <w:tcW w:w="2897" w:type="dxa"/>
            <w:vMerge/>
            <w:tcBorders>
              <w:bottom w:val="single" w:sz="4" w:space="0" w:color="auto"/>
            </w:tcBorders>
          </w:tcPr>
          <w:p w14:paraId="408377D4" w14:textId="77777777" w:rsidR="003A67F3" w:rsidRPr="00EB7BDC" w:rsidRDefault="003A67F3" w:rsidP="00FD34D0">
            <w:pPr>
              <w:pStyle w:val="LinkeSpalteGliederung0"/>
            </w:pPr>
          </w:p>
        </w:tc>
        <w:tc>
          <w:tcPr>
            <w:tcW w:w="4198" w:type="dxa"/>
            <w:gridSpan w:val="2"/>
          </w:tcPr>
          <w:p w14:paraId="408377D5" w14:textId="77777777" w:rsidR="003A67F3" w:rsidRPr="00EB7BDC" w:rsidRDefault="003A67F3" w:rsidP="00FD34D0">
            <w:r w:rsidRPr="00EB7BDC">
              <w:t>Sozialwissenschaften</w:t>
            </w:r>
          </w:p>
        </w:tc>
        <w:tc>
          <w:tcPr>
            <w:tcW w:w="2155" w:type="dxa"/>
            <w:gridSpan w:val="2"/>
          </w:tcPr>
          <w:p w14:paraId="408377D6" w14:textId="77777777" w:rsidR="003A67F3" w:rsidRPr="00EB7BDC" w:rsidRDefault="003A67F3" w:rsidP="00B116AB">
            <w:pPr>
              <w:pStyle w:val="LVS"/>
            </w:pPr>
            <w:r w:rsidRPr="00EB7BDC">
              <w:t>6 LVS</w:t>
            </w:r>
          </w:p>
        </w:tc>
      </w:tr>
      <w:tr w:rsidR="00C56F67" w:rsidRPr="00BD3423" w14:paraId="408377DE" w14:textId="77777777" w:rsidTr="000E624B">
        <w:trPr>
          <w:trHeight w:val="20"/>
        </w:trPr>
        <w:tc>
          <w:tcPr>
            <w:tcW w:w="2897" w:type="dxa"/>
            <w:tcBorders>
              <w:top w:val="single" w:sz="4" w:space="0" w:color="auto"/>
            </w:tcBorders>
          </w:tcPr>
          <w:p w14:paraId="408377D8" w14:textId="77777777" w:rsidR="00C56F67" w:rsidRPr="00EB7BDC" w:rsidRDefault="00C56F67" w:rsidP="00FD34D0">
            <w:pPr>
              <w:pStyle w:val="LinkeSpalteGliederung0"/>
            </w:pPr>
            <w:r w:rsidRPr="00EB7BDC">
              <w:t>Lernziele</w:t>
            </w:r>
          </w:p>
        </w:tc>
        <w:tc>
          <w:tcPr>
            <w:tcW w:w="6353" w:type="dxa"/>
            <w:gridSpan w:val="4"/>
          </w:tcPr>
          <w:p w14:paraId="408377D9" w14:textId="77777777" w:rsidR="00C56F67" w:rsidRPr="00EB7BDC" w:rsidRDefault="00C56F67" w:rsidP="00FD34D0">
            <w:r w:rsidRPr="00EB7BDC">
              <w:t>Die Studierenden</w:t>
            </w:r>
          </w:p>
          <w:p w14:paraId="408377DA" w14:textId="77777777" w:rsidR="000E3607" w:rsidRPr="00EB7BDC" w:rsidRDefault="000E3607" w:rsidP="00FD34D0">
            <w:pPr>
              <w:pStyle w:val="Gliederung1"/>
              <w:keepNext w:val="0"/>
              <w:pageBreakBefore w:val="0"/>
              <w:framePr w:wrap="around"/>
            </w:pPr>
            <w:r w:rsidRPr="00EB7BDC">
              <w:t>verfügen über Grundlagenkenntnisse im Strafrecht, Strafnebenrecht und Ordnungswidrigkeitenrecht</w:t>
            </w:r>
          </w:p>
          <w:p w14:paraId="408377DB" w14:textId="77777777" w:rsidR="000E3607" w:rsidRPr="00EB7BDC" w:rsidRDefault="000E3607" w:rsidP="00FD34D0">
            <w:pPr>
              <w:pStyle w:val="Gliederung1"/>
              <w:keepNext w:val="0"/>
              <w:pageBreakBefore w:val="0"/>
              <w:framePr w:wrap="around"/>
            </w:pPr>
            <w:r w:rsidRPr="00EB7BDC">
              <w:t xml:space="preserve">verstehen den Aufbau von </w:t>
            </w:r>
            <w:r w:rsidR="00677D70" w:rsidRPr="00EB7BDC">
              <w:t xml:space="preserve">Tatbeständen im </w:t>
            </w:r>
            <w:r w:rsidRPr="00EB7BDC">
              <w:t>Straf- und Ordnungswidrigkeiten</w:t>
            </w:r>
            <w:r w:rsidR="00677D70" w:rsidRPr="00EB7BDC">
              <w:t>recht</w:t>
            </w:r>
          </w:p>
          <w:p w14:paraId="408377DC" w14:textId="77777777" w:rsidR="000E3607" w:rsidRPr="00EB7BDC" w:rsidRDefault="000E3607" w:rsidP="00FD34D0">
            <w:pPr>
              <w:pStyle w:val="Gliederung1"/>
              <w:keepNext w:val="0"/>
              <w:pageBreakBefore w:val="0"/>
              <w:framePr w:wrap="around"/>
            </w:pPr>
            <w:r w:rsidRPr="00EB7BDC">
              <w:t xml:space="preserve">können im Rahmen ausgewählter Delikte und Rechtsvorschriften praxisorientiert Standardfälle systematisch und unter Berücksichtigung der juristischen Methodik </w:t>
            </w:r>
            <w:r w:rsidR="008F1FD6" w:rsidRPr="00EB7BDC">
              <w:t>lösen</w:t>
            </w:r>
          </w:p>
          <w:p w14:paraId="408377DD" w14:textId="77777777" w:rsidR="003A67F3" w:rsidRPr="00EB7BDC" w:rsidRDefault="003A67F3" w:rsidP="00FD34D0">
            <w:pPr>
              <w:pStyle w:val="Gliederung1"/>
              <w:keepNext w:val="0"/>
              <w:pageBreakBefore w:val="0"/>
              <w:framePr w:wrap="around"/>
            </w:pPr>
            <w:r w:rsidRPr="00EB7BDC">
              <w:t>kenne</w:t>
            </w:r>
            <w:r w:rsidR="009D543E" w:rsidRPr="00EB7BDC">
              <w:t>n</w:t>
            </w:r>
            <w:r w:rsidRPr="00EB7BDC">
              <w:t xml:space="preserve"> die Grundlagen der Kriminalprävention</w:t>
            </w:r>
          </w:p>
        </w:tc>
      </w:tr>
      <w:tr w:rsidR="00611901" w:rsidRPr="00BD3423" w14:paraId="408377E3" w14:textId="77777777" w:rsidTr="000E624B">
        <w:trPr>
          <w:trHeight w:val="20"/>
        </w:trPr>
        <w:tc>
          <w:tcPr>
            <w:tcW w:w="2897" w:type="dxa"/>
            <w:vMerge w:val="restart"/>
            <w:shd w:val="clear" w:color="auto" w:fill="auto"/>
          </w:tcPr>
          <w:p w14:paraId="408377DF" w14:textId="77777777" w:rsidR="00611901" w:rsidRPr="00EB7BDC" w:rsidRDefault="00611901" w:rsidP="00FD34D0">
            <w:pPr>
              <w:pStyle w:val="LinkeSpalteGliederung0"/>
            </w:pPr>
            <w:r w:rsidRPr="00EB7BDC">
              <w:t>Inhalte</w:t>
            </w:r>
          </w:p>
          <w:p w14:paraId="408377E0" w14:textId="77777777" w:rsidR="009B0381" w:rsidRPr="00EB7BDC" w:rsidRDefault="009B0381" w:rsidP="00F725F1">
            <w:pPr>
              <w:pStyle w:val="LinkeSpalteGliederung0"/>
            </w:pPr>
          </w:p>
        </w:tc>
        <w:tc>
          <w:tcPr>
            <w:tcW w:w="4932" w:type="dxa"/>
            <w:gridSpan w:val="3"/>
          </w:tcPr>
          <w:p w14:paraId="408377E1" w14:textId="7A997447" w:rsidR="00611901" w:rsidRPr="00EB7BDC" w:rsidRDefault="00DC678E" w:rsidP="00736E07">
            <w:pPr>
              <w:pStyle w:val="LinkeSpalteGliederung0"/>
            </w:pPr>
            <w:r w:rsidRPr="00EB7BDC">
              <w:t>Strafrecht/Ordnungswidrigkeitenrecht</w:t>
            </w:r>
          </w:p>
        </w:tc>
        <w:tc>
          <w:tcPr>
            <w:tcW w:w="1421" w:type="dxa"/>
          </w:tcPr>
          <w:p w14:paraId="408377E2" w14:textId="42552D8E" w:rsidR="00611901" w:rsidRPr="00EB7BDC" w:rsidRDefault="00694DCF" w:rsidP="00FD34D0">
            <w:pPr>
              <w:pStyle w:val="LVS"/>
            </w:pPr>
            <w:r w:rsidRPr="00EB7BDC">
              <w:t>54</w:t>
            </w:r>
            <w:r w:rsidR="00611901" w:rsidRPr="00EB7BDC">
              <w:t xml:space="preserve"> LVS</w:t>
            </w:r>
          </w:p>
        </w:tc>
      </w:tr>
      <w:tr w:rsidR="00611901" w:rsidRPr="00BD3423" w14:paraId="408377E7" w14:textId="77777777" w:rsidTr="000E624B">
        <w:trPr>
          <w:trHeight w:val="20"/>
        </w:trPr>
        <w:tc>
          <w:tcPr>
            <w:tcW w:w="2897" w:type="dxa"/>
            <w:vMerge/>
            <w:shd w:val="clear" w:color="auto" w:fill="auto"/>
          </w:tcPr>
          <w:p w14:paraId="408377E4" w14:textId="77777777" w:rsidR="00611901" w:rsidRPr="00EB7BDC" w:rsidRDefault="00611901" w:rsidP="00FD34D0"/>
        </w:tc>
        <w:tc>
          <w:tcPr>
            <w:tcW w:w="4932" w:type="dxa"/>
            <w:gridSpan w:val="3"/>
          </w:tcPr>
          <w:p w14:paraId="408377E5" w14:textId="77777777" w:rsidR="00611901" w:rsidRPr="00EB7BDC" w:rsidRDefault="00611901" w:rsidP="00FD34D0">
            <w:pPr>
              <w:pStyle w:val="Gliederung1"/>
              <w:keepNext w:val="0"/>
              <w:pageBreakBefore w:val="0"/>
              <w:framePr w:wrap="around"/>
            </w:pPr>
            <w:r w:rsidRPr="00EB7BDC">
              <w:t>Strafrecht BT</w:t>
            </w:r>
            <w:r w:rsidR="007C7AB8" w:rsidRPr="00EB7BDC">
              <w:t xml:space="preserve"> (mit Schwerpunktsetzung unter Berücksichtigung der spartenspezifischen Ermittlungszuständigkeit)</w:t>
            </w:r>
          </w:p>
        </w:tc>
        <w:tc>
          <w:tcPr>
            <w:tcW w:w="1421" w:type="dxa"/>
          </w:tcPr>
          <w:p w14:paraId="408377E6" w14:textId="41E1D444" w:rsidR="00611901" w:rsidRPr="00EB7BDC" w:rsidRDefault="00602D6C" w:rsidP="00FD34D0">
            <w:pPr>
              <w:pStyle w:val="LVS"/>
            </w:pPr>
            <w:r>
              <w:t>46</w:t>
            </w:r>
            <w:r w:rsidR="00611901" w:rsidRPr="00EB7BDC">
              <w:t xml:space="preserve"> LVS</w:t>
            </w:r>
          </w:p>
        </w:tc>
      </w:tr>
      <w:tr w:rsidR="00E2476A" w:rsidRPr="00BD3423" w14:paraId="408377EB" w14:textId="77777777" w:rsidTr="000E624B">
        <w:trPr>
          <w:trHeight w:val="20"/>
        </w:trPr>
        <w:tc>
          <w:tcPr>
            <w:tcW w:w="2897" w:type="dxa"/>
            <w:vMerge/>
            <w:shd w:val="clear" w:color="auto" w:fill="auto"/>
          </w:tcPr>
          <w:p w14:paraId="408377E8" w14:textId="77777777" w:rsidR="00E2476A" w:rsidRPr="00EB7BDC" w:rsidRDefault="00E2476A" w:rsidP="00FD34D0"/>
        </w:tc>
        <w:tc>
          <w:tcPr>
            <w:tcW w:w="4932" w:type="dxa"/>
            <w:gridSpan w:val="3"/>
            <w:tcBorders>
              <w:bottom w:val="single" w:sz="4" w:space="0" w:color="auto"/>
            </w:tcBorders>
          </w:tcPr>
          <w:p w14:paraId="408377E9" w14:textId="77777777" w:rsidR="00E2476A" w:rsidRPr="00EB7BDC" w:rsidRDefault="00E2476A" w:rsidP="004C093D">
            <w:pPr>
              <w:pStyle w:val="Gliederung2"/>
              <w:framePr w:wrap="around"/>
            </w:pPr>
            <w:r w:rsidRPr="00EB7BDC">
              <w:t>Körperverletzungsdelikte</w:t>
            </w:r>
          </w:p>
        </w:tc>
        <w:tc>
          <w:tcPr>
            <w:tcW w:w="1421" w:type="dxa"/>
          </w:tcPr>
          <w:p w14:paraId="408377EA" w14:textId="7214EB31" w:rsidR="00E2476A" w:rsidRPr="00EB7BDC" w:rsidRDefault="00E2476A" w:rsidP="001B43E7">
            <w:pPr>
              <w:pStyle w:val="LVS"/>
            </w:pPr>
            <w:r w:rsidRPr="00EB7BDC">
              <w:t>1</w:t>
            </w:r>
            <w:r w:rsidR="00694DCF" w:rsidRPr="00EB7BDC">
              <w:t>4</w:t>
            </w:r>
            <w:r w:rsidRPr="00EB7BDC">
              <w:t xml:space="preserve"> LVS</w:t>
            </w:r>
          </w:p>
        </w:tc>
      </w:tr>
      <w:tr w:rsidR="00611901" w:rsidRPr="00BD3423" w14:paraId="408377F0" w14:textId="77777777" w:rsidTr="000E624B">
        <w:trPr>
          <w:trHeight w:val="20"/>
        </w:trPr>
        <w:tc>
          <w:tcPr>
            <w:tcW w:w="2897" w:type="dxa"/>
            <w:vMerge/>
            <w:shd w:val="clear" w:color="auto" w:fill="auto"/>
          </w:tcPr>
          <w:p w14:paraId="408377EC" w14:textId="77777777" w:rsidR="00611901" w:rsidRPr="00EB7BDC" w:rsidRDefault="00611901" w:rsidP="00FD34D0"/>
        </w:tc>
        <w:tc>
          <w:tcPr>
            <w:tcW w:w="63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08377ED" w14:textId="77777777" w:rsidR="0074257A" w:rsidRPr="00EB7BDC" w:rsidRDefault="0074257A" w:rsidP="0074257A">
            <w:pPr>
              <w:pStyle w:val="Gliederung3"/>
              <w:numPr>
                <w:ilvl w:val="0"/>
                <w:numId w:val="0"/>
              </w:numPr>
              <w:ind w:left="1077"/>
            </w:pPr>
            <w:r w:rsidRPr="00EB7BDC">
              <w:t>insbesondere:</w:t>
            </w:r>
          </w:p>
          <w:p w14:paraId="408377EE" w14:textId="77777777" w:rsidR="00611901" w:rsidRPr="00EB7BDC" w:rsidRDefault="00611901" w:rsidP="00FD34D0">
            <w:pPr>
              <w:pStyle w:val="Gliederung3"/>
            </w:pPr>
            <w:r w:rsidRPr="00EB7BDC">
              <w:t>Körperverletzung (§ 223 StGB)</w:t>
            </w:r>
            <w:r w:rsidR="0074257A" w:rsidRPr="00EB7BDC">
              <w:t>, auch durch Unterlassen</w:t>
            </w:r>
          </w:p>
          <w:p w14:paraId="408377EF" w14:textId="369A6938" w:rsidR="00611901" w:rsidRPr="00EB7BDC" w:rsidRDefault="0074257A" w:rsidP="0074257A">
            <w:pPr>
              <w:pStyle w:val="Gliederung3"/>
            </w:pPr>
            <w:r w:rsidRPr="00EB7BDC">
              <w:t>§§ 224</w:t>
            </w:r>
            <w:r w:rsidR="00694DCF" w:rsidRPr="00EB7BDC">
              <w:t xml:space="preserve">, 226, 227, 228, 229, 230, </w:t>
            </w:r>
            <w:r w:rsidRPr="00EB7BDC">
              <w:t>231 StGB</w:t>
            </w:r>
            <w:r w:rsidR="00611901" w:rsidRPr="00EB7BDC">
              <w:t xml:space="preserve"> </w:t>
            </w:r>
          </w:p>
        </w:tc>
      </w:tr>
      <w:tr w:rsidR="00611901" w:rsidRPr="00BD3423" w14:paraId="408377F4" w14:textId="77777777" w:rsidTr="000E624B">
        <w:trPr>
          <w:trHeight w:val="20"/>
        </w:trPr>
        <w:tc>
          <w:tcPr>
            <w:tcW w:w="2897" w:type="dxa"/>
            <w:vMerge/>
            <w:shd w:val="clear" w:color="auto" w:fill="auto"/>
          </w:tcPr>
          <w:p w14:paraId="408377F1" w14:textId="77777777" w:rsidR="00611901" w:rsidRPr="00EB7BDC" w:rsidRDefault="00611901" w:rsidP="00D7527A"/>
        </w:tc>
        <w:tc>
          <w:tcPr>
            <w:tcW w:w="4932" w:type="dxa"/>
            <w:gridSpan w:val="3"/>
            <w:tcBorders>
              <w:top w:val="single" w:sz="4" w:space="0" w:color="auto"/>
            </w:tcBorders>
            <w:vAlign w:val="center"/>
          </w:tcPr>
          <w:p w14:paraId="408377F2" w14:textId="77777777" w:rsidR="00611901" w:rsidRPr="00EB7BDC" w:rsidRDefault="00611901" w:rsidP="004C093D">
            <w:pPr>
              <w:pStyle w:val="Gliederung2"/>
              <w:framePr w:wrap="around"/>
            </w:pPr>
            <w:r w:rsidRPr="00EB7BDC">
              <w:t>Straftaten gegen das Eigentum</w:t>
            </w:r>
          </w:p>
        </w:tc>
        <w:tc>
          <w:tcPr>
            <w:tcW w:w="1421" w:type="dxa"/>
          </w:tcPr>
          <w:p w14:paraId="408377F3" w14:textId="77777777" w:rsidR="00611901" w:rsidRPr="00EB7BDC" w:rsidRDefault="001B43E7" w:rsidP="001B43E7">
            <w:pPr>
              <w:pStyle w:val="LVS"/>
            </w:pPr>
            <w:r w:rsidRPr="00EB7BDC">
              <w:t>24</w:t>
            </w:r>
            <w:r w:rsidR="00611901" w:rsidRPr="00EB7BDC">
              <w:t xml:space="preserve"> LVS</w:t>
            </w:r>
          </w:p>
        </w:tc>
      </w:tr>
      <w:tr w:rsidR="00611901" w:rsidRPr="00BD3423" w14:paraId="408377F9" w14:textId="77777777" w:rsidTr="000E624B">
        <w:trPr>
          <w:trHeight w:val="20"/>
        </w:trPr>
        <w:tc>
          <w:tcPr>
            <w:tcW w:w="2897" w:type="dxa"/>
            <w:vMerge/>
            <w:shd w:val="clear" w:color="auto" w:fill="auto"/>
          </w:tcPr>
          <w:p w14:paraId="408377F5" w14:textId="77777777" w:rsidR="00611901" w:rsidRPr="005F654C" w:rsidRDefault="00611901" w:rsidP="00FD34D0"/>
        </w:tc>
        <w:tc>
          <w:tcPr>
            <w:tcW w:w="6353" w:type="dxa"/>
            <w:gridSpan w:val="4"/>
            <w:tcBorders>
              <w:top w:val="single" w:sz="4" w:space="0" w:color="auto"/>
            </w:tcBorders>
          </w:tcPr>
          <w:p w14:paraId="408377F6" w14:textId="77777777" w:rsidR="00462993" w:rsidRDefault="00462993" w:rsidP="00A8380E">
            <w:pPr>
              <w:pStyle w:val="Gliederung3"/>
              <w:numPr>
                <w:ilvl w:val="0"/>
                <w:numId w:val="0"/>
              </w:numPr>
              <w:ind w:left="1437" w:hanging="360"/>
            </w:pPr>
            <w:r>
              <w:t>insbesondere:</w:t>
            </w:r>
          </w:p>
          <w:p w14:paraId="408377F7" w14:textId="77777777" w:rsidR="00611901" w:rsidRDefault="00611901" w:rsidP="00FD34D0">
            <w:pPr>
              <w:pStyle w:val="Gliederung3"/>
            </w:pPr>
            <w:r w:rsidRPr="009A39F7">
              <w:t>Diebstahl</w:t>
            </w:r>
            <w:r w:rsidR="00462993">
              <w:t xml:space="preserve"> pp.</w:t>
            </w:r>
            <w:r w:rsidRPr="009A39F7">
              <w:t xml:space="preserve"> (§ 242 </w:t>
            </w:r>
            <w:r w:rsidR="00AC1C84">
              <w:t>-</w:t>
            </w:r>
            <w:r w:rsidR="00462993">
              <w:t xml:space="preserve"> 248c </w:t>
            </w:r>
            <w:r w:rsidRPr="009A39F7">
              <w:t>StGB)</w:t>
            </w:r>
          </w:p>
          <w:p w14:paraId="408377F8" w14:textId="4EE07253" w:rsidR="00611901" w:rsidRDefault="00611901" w:rsidP="00462993">
            <w:pPr>
              <w:pStyle w:val="Gliederung3"/>
            </w:pPr>
            <w:r w:rsidRPr="009A39F7">
              <w:lastRenderedPageBreak/>
              <w:t>Sachbeschädigung (§ 303 StGB</w:t>
            </w:r>
            <w:r w:rsidR="00462993">
              <w:t xml:space="preserve">, §§ 304 </w:t>
            </w:r>
            <w:r w:rsidR="00AC1C84">
              <w:t>-</w:t>
            </w:r>
            <w:r w:rsidR="00694DCF">
              <w:t xml:space="preserve"> 305</w:t>
            </w:r>
            <w:r w:rsidR="00462993">
              <w:t xml:space="preserve"> StGB</w:t>
            </w:r>
            <w:r w:rsidRPr="009A39F7">
              <w:t>)</w:t>
            </w:r>
          </w:p>
        </w:tc>
      </w:tr>
      <w:tr w:rsidR="00611901" w:rsidRPr="00BD3423" w14:paraId="408377FD" w14:textId="77777777" w:rsidTr="000E624B">
        <w:trPr>
          <w:trHeight w:val="20"/>
        </w:trPr>
        <w:tc>
          <w:tcPr>
            <w:tcW w:w="2897" w:type="dxa"/>
            <w:vMerge/>
            <w:shd w:val="clear" w:color="auto" w:fill="auto"/>
          </w:tcPr>
          <w:p w14:paraId="408377FA" w14:textId="77777777" w:rsidR="00611901" w:rsidRPr="005F654C" w:rsidRDefault="00611901" w:rsidP="00FD34D0"/>
        </w:tc>
        <w:tc>
          <w:tcPr>
            <w:tcW w:w="4932" w:type="dxa"/>
            <w:gridSpan w:val="3"/>
            <w:vAlign w:val="center"/>
          </w:tcPr>
          <w:p w14:paraId="408377FB" w14:textId="77777777" w:rsidR="00611901" w:rsidRPr="00EB7BDC" w:rsidRDefault="00611901" w:rsidP="004C093D">
            <w:pPr>
              <w:pStyle w:val="Gliederung2"/>
              <w:framePr w:wrap="around"/>
            </w:pPr>
            <w:r w:rsidRPr="00EB7BDC">
              <w:t>Beleidigungsdelikte</w:t>
            </w:r>
          </w:p>
        </w:tc>
        <w:tc>
          <w:tcPr>
            <w:tcW w:w="1421" w:type="dxa"/>
          </w:tcPr>
          <w:p w14:paraId="408377FC" w14:textId="77777777" w:rsidR="00611901" w:rsidRPr="00EB7BDC" w:rsidRDefault="00611901" w:rsidP="00FD34D0">
            <w:pPr>
              <w:pStyle w:val="LVS"/>
            </w:pPr>
            <w:r w:rsidRPr="00EB7BDC">
              <w:t>4 LVS</w:t>
            </w:r>
          </w:p>
        </w:tc>
      </w:tr>
      <w:tr w:rsidR="00611901" w:rsidRPr="00BD3423" w14:paraId="40837800" w14:textId="77777777" w:rsidTr="000E624B">
        <w:trPr>
          <w:trHeight w:val="20"/>
        </w:trPr>
        <w:tc>
          <w:tcPr>
            <w:tcW w:w="2897" w:type="dxa"/>
            <w:vMerge/>
            <w:shd w:val="clear" w:color="auto" w:fill="auto"/>
          </w:tcPr>
          <w:p w14:paraId="408377FE" w14:textId="77777777" w:rsidR="00611901" w:rsidRDefault="00611901" w:rsidP="00FD34D0"/>
        </w:tc>
        <w:tc>
          <w:tcPr>
            <w:tcW w:w="6353" w:type="dxa"/>
            <w:gridSpan w:val="4"/>
          </w:tcPr>
          <w:p w14:paraId="408377FF" w14:textId="306C2B7D" w:rsidR="00611901" w:rsidRPr="00EB7BDC" w:rsidRDefault="00611901" w:rsidP="00462993">
            <w:pPr>
              <w:pStyle w:val="Gliederung3"/>
            </w:pPr>
            <w:r w:rsidRPr="00EB7BDC">
              <w:t xml:space="preserve">Beleidigung </w:t>
            </w:r>
            <w:r w:rsidR="00462993" w:rsidRPr="00EB7BDC">
              <w:t xml:space="preserve">pp. </w:t>
            </w:r>
            <w:r w:rsidRPr="00EB7BDC">
              <w:t>(§§ 185</w:t>
            </w:r>
            <w:r w:rsidR="00694DCF" w:rsidRPr="00EB7BDC">
              <w:t xml:space="preserve">, 186, 187, 189, 190, 192, 193, 194 </w:t>
            </w:r>
            <w:r w:rsidRPr="00EB7BDC">
              <w:t>StGB)</w:t>
            </w:r>
          </w:p>
        </w:tc>
      </w:tr>
      <w:tr w:rsidR="00611901" w:rsidRPr="00BD3423" w14:paraId="40837804" w14:textId="77777777" w:rsidTr="000E624B">
        <w:trPr>
          <w:trHeight w:val="20"/>
        </w:trPr>
        <w:tc>
          <w:tcPr>
            <w:tcW w:w="2897" w:type="dxa"/>
            <w:vMerge/>
            <w:shd w:val="clear" w:color="auto" w:fill="auto"/>
          </w:tcPr>
          <w:p w14:paraId="40837801" w14:textId="77777777" w:rsidR="00611901" w:rsidRPr="005F654C" w:rsidRDefault="00611901" w:rsidP="00FD34D0"/>
        </w:tc>
        <w:tc>
          <w:tcPr>
            <w:tcW w:w="4932" w:type="dxa"/>
            <w:gridSpan w:val="3"/>
          </w:tcPr>
          <w:p w14:paraId="40837802" w14:textId="77777777" w:rsidR="00611901" w:rsidRPr="00EB7BDC" w:rsidRDefault="00611901" w:rsidP="004C093D">
            <w:pPr>
              <w:pStyle w:val="Gliederung2"/>
              <w:framePr w:wrap="around"/>
            </w:pPr>
            <w:r w:rsidRPr="00EB7BDC">
              <w:t>Straftaten gegen die öffentliche Ordnung</w:t>
            </w:r>
          </w:p>
        </w:tc>
        <w:tc>
          <w:tcPr>
            <w:tcW w:w="1421" w:type="dxa"/>
          </w:tcPr>
          <w:p w14:paraId="40837803" w14:textId="77777777" w:rsidR="00611901" w:rsidRPr="00EB7BDC" w:rsidRDefault="00B116AB" w:rsidP="00FD34D0">
            <w:pPr>
              <w:pStyle w:val="LVS"/>
            </w:pPr>
            <w:r w:rsidRPr="00EB7BDC">
              <w:t>4</w:t>
            </w:r>
            <w:r w:rsidR="00611901" w:rsidRPr="00EB7BDC">
              <w:t xml:space="preserve"> LVS</w:t>
            </w:r>
          </w:p>
        </w:tc>
      </w:tr>
      <w:tr w:rsidR="00611901" w:rsidRPr="00BD3423" w14:paraId="40837809" w14:textId="77777777" w:rsidTr="000E624B">
        <w:trPr>
          <w:trHeight w:val="20"/>
        </w:trPr>
        <w:tc>
          <w:tcPr>
            <w:tcW w:w="2897" w:type="dxa"/>
            <w:vMerge/>
            <w:shd w:val="clear" w:color="auto" w:fill="auto"/>
          </w:tcPr>
          <w:p w14:paraId="40837805" w14:textId="77777777" w:rsidR="00611901" w:rsidRPr="005F654C" w:rsidRDefault="00611901" w:rsidP="00FD34D0"/>
        </w:tc>
        <w:tc>
          <w:tcPr>
            <w:tcW w:w="6353" w:type="dxa"/>
            <w:gridSpan w:val="4"/>
          </w:tcPr>
          <w:p w14:paraId="40837806" w14:textId="77777777" w:rsidR="00611901" w:rsidRPr="00EB7BDC" w:rsidRDefault="00462993" w:rsidP="00FD34D0">
            <w:pPr>
              <w:pStyle w:val="Gliederung3ohneAufz"/>
            </w:pPr>
            <w:r w:rsidRPr="00EB7BDC">
              <w:t>i</w:t>
            </w:r>
            <w:r w:rsidR="00611901" w:rsidRPr="00EB7BDC">
              <w:t>nsbesondere</w:t>
            </w:r>
            <w:r w:rsidRPr="00EB7BDC">
              <w:t>:</w:t>
            </w:r>
          </w:p>
          <w:p w14:paraId="40837807" w14:textId="77777777" w:rsidR="00611901" w:rsidRPr="00EB7BDC" w:rsidRDefault="00611901" w:rsidP="00FD34D0">
            <w:pPr>
              <w:pStyle w:val="Gliederung3"/>
            </w:pPr>
            <w:r w:rsidRPr="00EB7BDC">
              <w:t>Widerstand gegen Vollstreckungsbeamte (§§ 113</w:t>
            </w:r>
            <w:r w:rsidR="009D543E" w:rsidRPr="00EB7BDC">
              <w:t xml:space="preserve"> -</w:t>
            </w:r>
            <w:r w:rsidRPr="00EB7BDC">
              <w:t xml:space="preserve"> 11</w:t>
            </w:r>
            <w:r w:rsidR="009D543E" w:rsidRPr="00EB7BDC">
              <w:t>5</w:t>
            </w:r>
            <w:r w:rsidRPr="00EB7BDC">
              <w:t xml:space="preserve"> StGB)</w:t>
            </w:r>
          </w:p>
          <w:p w14:paraId="40837808" w14:textId="5BB04FCA" w:rsidR="00611901" w:rsidRPr="00EB7BDC" w:rsidRDefault="00611901" w:rsidP="00FD34D0">
            <w:pPr>
              <w:pStyle w:val="Gliederung3"/>
            </w:pPr>
            <w:r w:rsidRPr="00EB7BDC">
              <w:t>Hausfrieden</w:t>
            </w:r>
            <w:r w:rsidR="00F4065F" w:rsidRPr="00EB7BDC">
              <w:t>sbruch (§</w:t>
            </w:r>
            <w:r w:rsidR="00694DCF" w:rsidRPr="00EB7BDC">
              <w:t xml:space="preserve"> 123 </w:t>
            </w:r>
            <w:r w:rsidRPr="00EB7BDC">
              <w:t>StGB)</w:t>
            </w:r>
          </w:p>
        </w:tc>
      </w:tr>
      <w:tr w:rsidR="00611901" w:rsidRPr="00BD3423" w14:paraId="4083780D" w14:textId="77777777" w:rsidTr="000E624B">
        <w:trPr>
          <w:trHeight w:val="20"/>
        </w:trPr>
        <w:tc>
          <w:tcPr>
            <w:tcW w:w="2897" w:type="dxa"/>
            <w:vMerge/>
            <w:shd w:val="clear" w:color="auto" w:fill="auto"/>
          </w:tcPr>
          <w:p w14:paraId="4083780A" w14:textId="77777777" w:rsidR="00611901" w:rsidRPr="005F654C" w:rsidRDefault="00611901" w:rsidP="00FD34D0"/>
        </w:tc>
        <w:tc>
          <w:tcPr>
            <w:tcW w:w="4932" w:type="dxa"/>
            <w:gridSpan w:val="3"/>
          </w:tcPr>
          <w:p w14:paraId="4083780B" w14:textId="77777777" w:rsidR="00611901" w:rsidRPr="00EB7BDC" w:rsidRDefault="00611901" w:rsidP="00736E07">
            <w:pPr>
              <w:pStyle w:val="Gliederung1"/>
              <w:keepNext w:val="0"/>
              <w:pageBreakBefore w:val="0"/>
              <w:framePr w:wrap="around"/>
            </w:pPr>
            <w:r w:rsidRPr="00EB7BDC">
              <w:t>Strafnebenrecht/Ordnungswidrig</w:t>
            </w:r>
            <w:r w:rsidR="00736E07" w:rsidRPr="00EB7BDC">
              <w:t>-</w:t>
            </w:r>
            <w:proofErr w:type="spellStart"/>
            <w:r w:rsidRPr="00EB7BDC">
              <w:t>keitenrecht</w:t>
            </w:r>
            <w:proofErr w:type="spellEnd"/>
          </w:p>
        </w:tc>
        <w:tc>
          <w:tcPr>
            <w:tcW w:w="1421" w:type="dxa"/>
          </w:tcPr>
          <w:p w14:paraId="4083780C" w14:textId="77777777" w:rsidR="00611901" w:rsidRPr="00EB7BDC" w:rsidRDefault="001B43E7" w:rsidP="001B43E7">
            <w:pPr>
              <w:pStyle w:val="LVS"/>
            </w:pPr>
            <w:r w:rsidRPr="00EB7BDC">
              <w:t>8</w:t>
            </w:r>
            <w:r w:rsidR="00611901" w:rsidRPr="00EB7BDC">
              <w:t xml:space="preserve"> LVS</w:t>
            </w:r>
          </w:p>
        </w:tc>
      </w:tr>
      <w:tr w:rsidR="003A67F3" w:rsidRPr="00BD3423" w14:paraId="40837815" w14:textId="77777777" w:rsidTr="000E624B">
        <w:trPr>
          <w:trHeight w:val="20"/>
        </w:trPr>
        <w:tc>
          <w:tcPr>
            <w:tcW w:w="2897" w:type="dxa"/>
            <w:vMerge/>
            <w:shd w:val="clear" w:color="auto" w:fill="auto"/>
          </w:tcPr>
          <w:p w14:paraId="4083780E" w14:textId="77777777" w:rsidR="003A67F3" w:rsidRPr="005F654C" w:rsidRDefault="003A67F3" w:rsidP="00FD34D0"/>
        </w:tc>
        <w:tc>
          <w:tcPr>
            <w:tcW w:w="6353" w:type="dxa"/>
            <w:gridSpan w:val="4"/>
          </w:tcPr>
          <w:p w14:paraId="4083780F" w14:textId="77777777" w:rsidR="003A67F3" w:rsidRPr="00EB7BDC" w:rsidRDefault="003A67F3" w:rsidP="003A67F3">
            <w:pPr>
              <w:pStyle w:val="Gliederung2"/>
              <w:framePr w:wrap="around"/>
            </w:pPr>
            <w:r w:rsidRPr="00EB7BDC">
              <w:t>Grundlagen des Ordnungswidrigkeitenrechts am Beispiel ausgewählter Bestimmungen des OWiG:</w:t>
            </w:r>
          </w:p>
          <w:p w14:paraId="40837810" w14:textId="21892FF9" w:rsidR="003A67F3" w:rsidRPr="00EB7BDC" w:rsidRDefault="00031168" w:rsidP="00031168">
            <w:pPr>
              <w:pStyle w:val="Gliederung3"/>
              <w:numPr>
                <w:ilvl w:val="0"/>
                <w:numId w:val="0"/>
              </w:numPr>
              <w:ind w:left="1437" w:hanging="360"/>
            </w:pPr>
            <w:r>
              <w:t xml:space="preserve">    </w:t>
            </w:r>
            <w:r w:rsidR="003A67F3" w:rsidRPr="00EB7BDC">
              <w:t>Falsche Namensangabe (§ 111 OWiG)</w:t>
            </w:r>
          </w:p>
          <w:p w14:paraId="40837811" w14:textId="1882BF5C" w:rsidR="003A67F3" w:rsidRPr="00EB7BDC" w:rsidRDefault="00031168" w:rsidP="00031168">
            <w:pPr>
              <w:pStyle w:val="Gliederung3"/>
              <w:numPr>
                <w:ilvl w:val="0"/>
                <w:numId w:val="0"/>
              </w:numPr>
              <w:ind w:left="1437" w:hanging="360"/>
            </w:pPr>
            <w:r>
              <w:t xml:space="preserve">    </w:t>
            </w:r>
            <w:r w:rsidR="003A67F3" w:rsidRPr="00EB7BDC">
              <w:t>Unzulässiger Lärm (§ 117 OWiG)</w:t>
            </w:r>
          </w:p>
          <w:p w14:paraId="7122E7B9" w14:textId="77777777" w:rsidR="00031168" w:rsidRDefault="00031168" w:rsidP="00031168">
            <w:pPr>
              <w:pStyle w:val="Gliederung3"/>
              <w:numPr>
                <w:ilvl w:val="0"/>
                <w:numId w:val="0"/>
              </w:numPr>
              <w:ind w:left="1437" w:hanging="360"/>
            </w:pPr>
            <w:r>
              <w:t xml:space="preserve">    </w:t>
            </w:r>
            <w:r w:rsidR="003A67F3" w:rsidRPr="00EB7BDC">
              <w:t xml:space="preserve">Belästigung der Allgemeinheit (§ 118 </w:t>
            </w:r>
          </w:p>
          <w:p w14:paraId="40837812" w14:textId="73354C36" w:rsidR="003A67F3" w:rsidRPr="00EB7BDC" w:rsidRDefault="00031168" w:rsidP="00031168">
            <w:pPr>
              <w:pStyle w:val="Gliederung3"/>
              <w:numPr>
                <w:ilvl w:val="0"/>
                <w:numId w:val="0"/>
              </w:numPr>
              <w:ind w:left="1437" w:hanging="360"/>
            </w:pPr>
            <w:r>
              <w:t xml:space="preserve">    O</w:t>
            </w:r>
            <w:r w:rsidR="003A67F3" w:rsidRPr="00EB7BDC">
              <w:t>WiG)</w:t>
            </w:r>
          </w:p>
          <w:p w14:paraId="40837813" w14:textId="364A14C3" w:rsidR="003A67F3" w:rsidRPr="00EB7BDC" w:rsidRDefault="00031168" w:rsidP="00031168">
            <w:pPr>
              <w:pStyle w:val="Gliederung3"/>
              <w:numPr>
                <w:ilvl w:val="0"/>
                <w:numId w:val="0"/>
              </w:numPr>
              <w:ind w:left="1437" w:hanging="360"/>
            </w:pPr>
            <w:r>
              <w:t xml:space="preserve">    </w:t>
            </w:r>
            <w:r w:rsidR="003A67F3" w:rsidRPr="00EB7BDC">
              <w:t>Halten gefährlicher Tiere (§ 121 OWiG)</w:t>
            </w:r>
          </w:p>
          <w:p w14:paraId="40837814" w14:textId="54A3010C" w:rsidR="003A67F3" w:rsidRPr="00EB7BDC" w:rsidRDefault="00031168" w:rsidP="00031168">
            <w:pPr>
              <w:pStyle w:val="Gliederung3"/>
              <w:numPr>
                <w:ilvl w:val="0"/>
                <w:numId w:val="0"/>
              </w:numPr>
              <w:ind w:left="1437" w:hanging="360"/>
            </w:pPr>
            <w:r>
              <w:t xml:space="preserve">    </w:t>
            </w:r>
            <w:r w:rsidR="003A67F3" w:rsidRPr="00EB7BDC">
              <w:t>Vollrausch (§ 122 OWiG)</w:t>
            </w:r>
          </w:p>
        </w:tc>
      </w:tr>
      <w:tr w:rsidR="003A67F3" w:rsidRPr="00BD3423" w14:paraId="40837819" w14:textId="77777777" w:rsidTr="000E624B">
        <w:trPr>
          <w:trHeight w:val="20"/>
        </w:trPr>
        <w:tc>
          <w:tcPr>
            <w:tcW w:w="2897" w:type="dxa"/>
            <w:vMerge/>
            <w:shd w:val="clear" w:color="auto" w:fill="auto"/>
          </w:tcPr>
          <w:p w14:paraId="40837816" w14:textId="77777777" w:rsidR="003A67F3" w:rsidRPr="005F654C" w:rsidRDefault="003A67F3" w:rsidP="00FD34D0"/>
        </w:tc>
        <w:tc>
          <w:tcPr>
            <w:tcW w:w="4932" w:type="dxa"/>
            <w:gridSpan w:val="3"/>
          </w:tcPr>
          <w:p w14:paraId="40837817" w14:textId="77777777" w:rsidR="003A67F3" w:rsidRPr="00EB7BDC" w:rsidRDefault="003A67F3" w:rsidP="003A67F3">
            <w:pPr>
              <w:pStyle w:val="LinkeSpalteGliederung0"/>
            </w:pPr>
            <w:r w:rsidRPr="00EB7BDC">
              <w:t>Kriminologie</w:t>
            </w:r>
          </w:p>
        </w:tc>
        <w:tc>
          <w:tcPr>
            <w:tcW w:w="1421" w:type="dxa"/>
          </w:tcPr>
          <w:p w14:paraId="40837818" w14:textId="77777777" w:rsidR="003A67F3" w:rsidRPr="00EB7BDC" w:rsidRDefault="003A67F3" w:rsidP="00CE3289">
            <w:pPr>
              <w:pStyle w:val="LVS"/>
            </w:pPr>
            <w:r w:rsidRPr="00EB7BDC">
              <w:t>6 LVS</w:t>
            </w:r>
          </w:p>
        </w:tc>
      </w:tr>
      <w:tr w:rsidR="00611901" w:rsidRPr="00BD3423" w14:paraId="4083781D" w14:textId="77777777" w:rsidTr="000E624B">
        <w:trPr>
          <w:trHeight w:val="20"/>
        </w:trPr>
        <w:tc>
          <w:tcPr>
            <w:tcW w:w="2897" w:type="dxa"/>
            <w:vMerge/>
            <w:shd w:val="clear" w:color="auto" w:fill="auto"/>
          </w:tcPr>
          <w:p w14:paraId="4083781A" w14:textId="77777777" w:rsidR="00611901" w:rsidRPr="005F654C" w:rsidRDefault="00611901" w:rsidP="00FD34D0"/>
        </w:tc>
        <w:tc>
          <w:tcPr>
            <w:tcW w:w="6353" w:type="dxa"/>
            <w:gridSpan w:val="4"/>
          </w:tcPr>
          <w:p w14:paraId="4083781B" w14:textId="77777777" w:rsidR="00611901" w:rsidRPr="00EB7BDC" w:rsidRDefault="003A67F3" w:rsidP="003A67F3">
            <w:pPr>
              <w:pStyle w:val="Gliederung1"/>
              <w:framePr w:wrap="around"/>
            </w:pPr>
            <w:r w:rsidRPr="00EB7BDC">
              <w:t>Begriffe und Zuständigkeiten der Kriminalprävention</w:t>
            </w:r>
          </w:p>
          <w:p w14:paraId="6C14C9E8" w14:textId="77777777" w:rsidR="003A67F3" w:rsidRPr="00EB7BDC" w:rsidRDefault="003A67F3" w:rsidP="003A67F3">
            <w:pPr>
              <w:pStyle w:val="Gliederung1"/>
              <w:framePr w:wrap="around"/>
            </w:pPr>
            <w:r w:rsidRPr="00EB7BDC">
              <w:t>Strafzwecke und Straftheorien</w:t>
            </w:r>
          </w:p>
          <w:p w14:paraId="4083781C" w14:textId="7492AB82" w:rsidR="006B7DA8" w:rsidRPr="00EB7BDC" w:rsidRDefault="006B7DA8" w:rsidP="003A67F3">
            <w:pPr>
              <w:pStyle w:val="Gliederung1"/>
              <w:framePr w:wrap="around"/>
            </w:pPr>
            <w:r w:rsidRPr="00EB7BDC">
              <w:t>Sanktionierungstheorien</w:t>
            </w:r>
          </w:p>
        </w:tc>
      </w:tr>
      <w:tr w:rsidR="00D7641F" w:rsidRPr="00AF215B" w14:paraId="4083784A" w14:textId="77777777" w:rsidTr="000E624B">
        <w:tblPrEx>
          <w:tblLook w:val="0040" w:firstRow="0" w:lastRow="1" w:firstColumn="0" w:lastColumn="0" w:noHBand="0" w:noVBand="0"/>
        </w:tblPrEx>
        <w:trPr>
          <w:trHeight w:val="964"/>
        </w:trPr>
        <w:tc>
          <w:tcPr>
            <w:tcW w:w="9250" w:type="dxa"/>
            <w:gridSpan w:val="5"/>
            <w:shd w:val="clear" w:color="auto" w:fill="A0C8FF"/>
            <w:vAlign w:val="center"/>
          </w:tcPr>
          <w:p w14:paraId="40837849" w14:textId="507A22CE" w:rsidR="00D7641F" w:rsidRPr="00D7527A" w:rsidRDefault="00AB1E18" w:rsidP="00FD34D0">
            <w:pPr>
              <w:pStyle w:val="berschrift3"/>
            </w:pPr>
            <w:bookmarkStart w:id="82" w:name="_Toc183783791"/>
            <w:r w:rsidRPr="000579C9">
              <w:t>Teilmodul 3</w:t>
            </w:r>
            <w:r w:rsidR="007D22F1" w:rsidRPr="000579C9">
              <w:t>.2</w:t>
            </w:r>
            <w:r w:rsidRPr="000579C9">
              <w:t xml:space="preserve"> -</w:t>
            </w:r>
            <w:r w:rsidR="00D7641F" w:rsidRPr="000579C9">
              <w:t xml:space="preserve"> Grundlagen der Verkehrsüberwachung</w:t>
            </w:r>
            <w:bookmarkEnd w:id="82"/>
          </w:p>
        </w:tc>
      </w:tr>
      <w:tr w:rsidR="00823FD7" w:rsidRPr="00AF215B" w14:paraId="4083784D" w14:textId="77777777" w:rsidTr="000E624B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7" w:type="dxa"/>
          </w:tcPr>
          <w:p w14:paraId="4083784B" w14:textId="79AC75B0" w:rsidR="00823FD7" w:rsidRDefault="00DC678E" w:rsidP="00FD34D0">
            <w:pPr>
              <w:pStyle w:val="LinkeSpalteGliederung0"/>
            </w:pPr>
            <w:r>
              <w:t>Fächer</w:t>
            </w:r>
          </w:p>
        </w:tc>
        <w:tc>
          <w:tcPr>
            <w:tcW w:w="6353" w:type="dxa"/>
            <w:gridSpan w:val="4"/>
            <w:vAlign w:val="center"/>
          </w:tcPr>
          <w:p w14:paraId="4083784C" w14:textId="77777777" w:rsidR="00823FD7" w:rsidRDefault="00E2610E" w:rsidP="00FD34D0">
            <w:r>
              <w:t>VR</w:t>
            </w:r>
          </w:p>
        </w:tc>
      </w:tr>
      <w:tr w:rsidR="00823FD7" w:rsidRPr="00AF215B" w14:paraId="40837850" w14:textId="77777777" w:rsidTr="000E624B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7" w:type="dxa"/>
          </w:tcPr>
          <w:p w14:paraId="4083784E" w14:textId="77777777" w:rsidR="00823FD7" w:rsidRDefault="00823FD7" w:rsidP="00FD34D0">
            <w:pPr>
              <w:pStyle w:val="LinkeSpalteGliederung0"/>
            </w:pPr>
            <w:r>
              <w:t>Art der LV</w:t>
            </w:r>
          </w:p>
        </w:tc>
        <w:tc>
          <w:tcPr>
            <w:tcW w:w="6353" w:type="dxa"/>
            <w:gridSpan w:val="4"/>
            <w:tcBorders>
              <w:bottom w:val="single" w:sz="4" w:space="0" w:color="auto"/>
            </w:tcBorders>
            <w:vAlign w:val="center"/>
          </w:tcPr>
          <w:p w14:paraId="4083784F" w14:textId="77777777" w:rsidR="00823FD7" w:rsidRPr="000579C9" w:rsidRDefault="00823FD7" w:rsidP="00677D70">
            <w:r w:rsidRPr="000579C9">
              <w:t>Vorlesung, Unterrichtsgespräch</w:t>
            </w:r>
          </w:p>
        </w:tc>
      </w:tr>
      <w:tr w:rsidR="00823FD7" w:rsidRPr="00AF215B" w14:paraId="40837855" w14:textId="77777777" w:rsidTr="000E624B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7" w:type="dxa"/>
            <w:vMerge w:val="restart"/>
            <w:tcBorders>
              <w:right w:val="single" w:sz="4" w:space="0" w:color="auto"/>
            </w:tcBorders>
          </w:tcPr>
          <w:p w14:paraId="40837851" w14:textId="77777777" w:rsidR="00823FD7" w:rsidRDefault="00786A9D" w:rsidP="00FD34D0">
            <w:pPr>
              <w:pStyle w:val="LinkeSpalteGliederung0"/>
            </w:pPr>
            <w:r>
              <w:t>Stundenaufteilung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7852" w14:textId="77777777" w:rsidR="00823FD7" w:rsidRDefault="0042711C" w:rsidP="00FD34D0">
            <w:r>
              <w:t>Gesamtstunden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7853" w14:textId="33D57008" w:rsidR="00823FD7" w:rsidRPr="000579C9" w:rsidRDefault="009A7ECE" w:rsidP="00FD34D0">
            <w:pPr>
              <w:pStyle w:val="LVS"/>
            </w:pPr>
            <w:r w:rsidRPr="000579C9">
              <w:t>102</w:t>
            </w:r>
            <w:r w:rsidR="003E22D3" w:rsidRPr="000579C9">
              <w:t xml:space="preserve"> </w:t>
            </w:r>
            <w:r w:rsidR="00823FD7" w:rsidRPr="000579C9">
              <w:t>LVS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7854" w14:textId="77777777" w:rsidR="00823FD7" w:rsidRPr="00BE4F49" w:rsidRDefault="00823FD7" w:rsidP="00FD34D0">
            <w:pPr>
              <w:pStyle w:val="LVS"/>
            </w:pPr>
          </w:p>
        </w:tc>
      </w:tr>
      <w:tr w:rsidR="00823FD7" w:rsidRPr="00AF215B" w14:paraId="4083785A" w14:textId="77777777" w:rsidTr="000E624B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7" w:type="dxa"/>
            <w:vMerge/>
            <w:tcBorders>
              <w:right w:val="single" w:sz="4" w:space="0" w:color="auto"/>
            </w:tcBorders>
          </w:tcPr>
          <w:p w14:paraId="40837856" w14:textId="77777777" w:rsidR="00823FD7" w:rsidRPr="00BB3EC8" w:rsidRDefault="00823FD7" w:rsidP="00FD34D0"/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7857" w14:textId="77777777" w:rsidR="00823FD7" w:rsidRDefault="00823FD7" w:rsidP="00FD34D0">
            <w:r>
              <w:t>Kontaktstudium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7858" w14:textId="2B19AB2C" w:rsidR="00823FD7" w:rsidRPr="000579C9" w:rsidRDefault="008D1176" w:rsidP="00FD34D0">
            <w:pPr>
              <w:pStyle w:val="LVS"/>
            </w:pPr>
            <w:r w:rsidRPr="000579C9">
              <w:t>4</w:t>
            </w:r>
            <w:r w:rsidR="009A7ECE" w:rsidRPr="000579C9">
              <w:t>8</w:t>
            </w:r>
            <w:r w:rsidR="00C77209" w:rsidRPr="000579C9">
              <w:t xml:space="preserve"> </w:t>
            </w:r>
            <w:r w:rsidR="00823FD7" w:rsidRPr="000579C9">
              <w:t>LVS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7859" w14:textId="77777777" w:rsidR="00823FD7" w:rsidRPr="00D7527A" w:rsidRDefault="00823FD7" w:rsidP="00FD34D0">
            <w:pPr>
              <w:pStyle w:val="LVS"/>
            </w:pPr>
          </w:p>
        </w:tc>
      </w:tr>
      <w:tr w:rsidR="00823FD7" w:rsidRPr="00AF215B" w14:paraId="4083785F" w14:textId="77777777" w:rsidTr="000E624B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7" w:type="dxa"/>
            <w:vMerge/>
            <w:tcBorders>
              <w:right w:val="single" w:sz="4" w:space="0" w:color="auto"/>
            </w:tcBorders>
          </w:tcPr>
          <w:p w14:paraId="4083785B" w14:textId="77777777" w:rsidR="00823FD7" w:rsidRPr="00BB3EC8" w:rsidRDefault="00823FD7" w:rsidP="00FD34D0"/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785C" w14:textId="77777777" w:rsidR="00823FD7" w:rsidRDefault="00823FD7" w:rsidP="00FD34D0">
            <w:r>
              <w:t>Eigenstudium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785D" w14:textId="77777777" w:rsidR="00823FD7" w:rsidRPr="000579C9" w:rsidRDefault="00900F65" w:rsidP="00FD34D0">
            <w:pPr>
              <w:pStyle w:val="LVS"/>
            </w:pPr>
            <w:r w:rsidRPr="000579C9">
              <w:t>54</w:t>
            </w:r>
            <w:r w:rsidR="00C77209" w:rsidRPr="000579C9">
              <w:t xml:space="preserve"> </w:t>
            </w:r>
            <w:r w:rsidR="00823FD7" w:rsidRPr="000579C9">
              <w:t>LVS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785E" w14:textId="77777777" w:rsidR="00823FD7" w:rsidRPr="00555D90" w:rsidRDefault="00823FD7" w:rsidP="00FD34D0">
            <w:pPr>
              <w:pStyle w:val="LVS"/>
            </w:pPr>
          </w:p>
        </w:tc>
      </w:tr>
      <w:tr w:rsidR="00823FD7" w:rsidRPr="00AF215B" w14:paraId="40837863" w14:textId="77777777" w:rsidTr="000E624B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7" w:type="dxa"/>
          </w:tcPr>
          <w:p w14:paraId="4A4581B9" w14:textId="77777777" w:rsidR="008D1176" w:rsidRDefault="002F525F" w:rsidP="00FD34D0">
            <w:pPr>
              <w:pStyle w:val="LinkeSpalteGliederung0"/>
            </w:pPr>
            <w:r>
              <w:lastRenderedPageBreak/>
              <w:t xml:space="preserve">Beteiligte </w:t>
            </w:r>
          </w:p>
          <w:p w14:paraId="40837860" w14:textId="678E645B" w:rsidR="00823FD7" w:rsidRPr="00BB3EC8" w:rsidRDefault="002A5B96" w:rsidP="00FD34D0">
            <w:pPr>
              <w:pStyle w:val="LinkeSpalteGliederung0"/>
            </w:pPr>
            <w:r>
              <w:t>Fachgruppen</w:t>
            </w:r>
          </w:p>
        </w:tc>
        <w:tc>
          <w:tcPr>
            <w:tcW w:w="4198" w:type="dxa"/>
            <w:gridSpan w:val="2"/>
            <w:tcBorders>
              <w:top w:val="single" w:sz="4" w:space="0" w:color="auto"/>
            </w:tcBorders>
          </w:tcPr>
          <w:p w14:paraId="40837861" w14:textId="77777777" w:rsidR="00823FD7" w:rsidRPr="000579C9" w:rsidRDefault="00291185" w:rsidP="00FD34D0">
            <w:r w:rsidRPr="000579C9">
              <w:t>Rechtswissenschaften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</w:tcBorders>
            <w:vAlign w:val="center"/>
          </w:tcPr>
          <w:p w14:paraId="40837862" w14:textId="68B585EF" w:rsidR="00823FD7" w:rsidRPr="000579C9" w:rsidRDefault="008D1176" w:rsidP="00FD34D0">
            <w:pPr>
              <w:pStyle w:val="LVS"/>
            </w:pPr>
            <w:r w:rsidRPr="000579C9">
              <w:t>4</w:t>
            </w:r>
            <w:r w:rsidR="009A7ECE" w:rsidRPr="000579C9">
              <w:t>8</w:t>
            </w:r>
            <w:r w:rsidR="00C77209" w:rsidRPr="000579C9">
              <w:t xml:space="preserve"> </w:t>
            </w:r>
            <w:r w:rsidR="00823FD7" w:rsidRPr="000579C9">
              <w:t>LVS</w:t>
            </w:r>
          </w:p>
        </w:tc>
      </w:tr>
      <w:tr w:rsidR="00823FD7" w:rsidRPr="00AF215B" w14:paraId="40837869" w14:textId="77777777" w:rsidTr="000E624B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7" w:type="dxa"/>
          </w:tcPr>
          <w:p w14:paraId="40837864" w14:textId="77777777" w:rsidR="00823FD7" w:rsidRPr="00BB3EC8" w:rsidRDefault="00823FD7" w:rsidP="00FD34D0">
            <w:pPr>
              <w:pStyle w:val="LinkeSpalteGliederung0"/>
            </w:pPr>
            <w:r>
              <w:t>Lernziele</w:t>
            </w:r>
          </w:p>
        </w:tc>
        <w:tc>
          <w:tcPr>
            <w:tcW w:w="6353" w:type="dxa"/>
            <w:gridSpan w:val="4"/>
          </w:tcPr>
          <w:p w14:paraId="40837865" w14:textId="77777777" w:rsidR="00823FD7" w:rsidRPr="000579C9" w:rsidRDefault="00823FD7" w:rsidP="00FD34D0">
            <w:pPr>
              <w:rPr>
                <w:rFonts w:cs="Arial"/>
              </w:rPr>
            </w:pPr>
            <w:r w:rsidRPr="000579C9">
              <w:t>Die Studierenden</w:t>
            </w:r>
          </w:p>
          <w:p w14:paraId="40837866" w14:textId="77777777" w:rsidR="00823FD7" w:rsidRPr="000579C9" w:rsidRDefault="00823FD7" w:rsidP="00FD34D0">
            <w:pPr>
              <w:pStyle w:val="Gliederung1"/>
              <w:keepNext w:val="0"/>
              <w:pageBreakBefore w:val="0"/>
              <w:framePr w:wrap="around"/>
            </w:pPr>
            <w:r w:rsidRPr="000579C9">
              <w:t>kennen die Bedeutung der allgemeinen Verkehrsüberwachung</w:t>
            </w:r>
          </w:p>
          <w:p w14:paraId="40837867" w14:textId="77777777" w:rsidR="00823FD7" w:rsidRPr="000579C9" w:rsidRDefault="00823FD7" w:rsidP="00FD34D0">
            <w:pPr>
              <w:pStyle w:val="Gliederung1"/>
              <w:keepNext w:val="0"/>
              <w:pageBreakBefore w:val="0"/>
              <w:framePr w:wrap="around"/>
            </w:pPr>
            <w:r w:rsidRPr="000579C9">
              <w:t>kennen grundlegende Normen für die Durchführung von Verkehrskontrollen</w:t>
            </w:r>
          </w:p>
          <w:p w14:paraId="40837868" w14:textId="77777777" w:rsidR="00823FD7" w:rsidRPr="000579C9" w:rsidRDefault="00823FD7" w:rsidP="00FD34D0">
            <w:pPr>
              <w:pStyle w:val="Gliederung1"/>
              <w:keepNext w:val="0"/>
              <w:pageBreakBefore w:val="0"/>
              <w:framePr w:wrap="around"/>
            </w:pPr>
            <w:r w:rsidRPr="000579C9">
              <w:t>kennen das Normgefüge des Verkehrsrechts und können die wesentlichen Bestimmungen anwen</w:t>
            </w:r>
            <w:r w:rsidR="004D16F0" w:rsidRPr="000579C9">
              <w:t>den</w:t>
            </w:r>
          </w:p>
        </w:tc>
      </w:tr>
      <w:tr w:rsidR="00E60BC0" w:rsidRPr="00AF215B" w14:paraId="4083786D" w14:textId="77777777" w:rsidTr="000E624B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7" w:type="dxa"/>
            <w:vMerge w:val="restart"/>
          </w:tcPr>
          <w:p w14:paraId="4083786A" w14:textId="77777777" w:rsidR="00E60BC0" w:rsidRPr="00BB3EC8" w:rsidRDefault="00E60BC0" w:rsidP="00FD34D0">
            <w:pPr>
              <w:pStyle w:val="LinkeSpalteGliederung0"/>
            </w:pPr>
            <w:r>
              <w:t>Inhalte</w:t>
            </w:r>
          </w:p>
        </w:tc>
        <w:tc>
          <w:tcPr>
            <w:tcW w:w="4932" w:type="dxa"/>
            <w:gridSpan w:val="3"/>
          </w:tcPr>
          <w:p w14:paraId="4083786B" w14:textId="77777777" w:rsidR="00E60BC0" w:rsidRPr="000579C9" w:rsidRDefault="00E60BC0" w:rsidP="00FD34D0">
            <w:pPr>
              <w:pStyle w:val="LinkeSpalteGliederung0"/>
            </w:pPr>
            <w:r w:rsidRPr="000579C9">
              <w:t>Verkehrsrecht</w:t>
            </w:r>
          </w:p>
        </w:tc>
        <w:tc>
          <w:tcPr>
            <w:tcW w:w="1421" w:type="dxa"/>
          </w:tcPr>
          <w:p w14:paraId="4083786C" w14:textId="489F672D" w:rsidR="00E60BC0" w:rsidRPr="000579C9" w:rsidRDefault="008D1176" w:rsidP="00FD34D0">
            <w:pPr>
              <w:pStyle w:val="LVS"/>
            </w:pPr>
            <w:r w:rsidRPr="000579C9">
              <w:t>4</w:t>
            </w:r>
            <w:r w:rsidR="009A7ECE" w:rsidRPr="000579C9">
              <w:t>8</w:t>
            </w:r>
            <w:r w:rsidR="00E71E58" w:rsidRPr="000579C9">
              <w:t xml:space="preserve"> </w:t>
            </w:r>
            <w:r w:rsidR="00E60BC0" w:rsidRPr="000579C9">
              <w:t>LVS</w:t>
            </w:r>
            <w:r w:rsidR="007B4D04" w:rsidRPr="000579C9">
              <w:t xml:space="preserve"> </w:t>
            </w:r>
          </w:p>
        </w:tc>
      </w:tr>
      <w:tr w:rsidR="00E60BC0" w:rsidRPr="00AF215B" w14:paraId="40837871" w14:textId="77777777" w:rsidTr="000E624B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7" w:type="dxa"/>
            <w:vMerge/>
          </w:tcPr>
          <w:p w14:paraId="4083786E" w14:textId="77777777" w:rsidR="00E60BC0" w:rsidRDefault="00E60BC0" w:rsidP="00FD34D0"/>
        </w:tc>
        <w:tc>
          <w:tcPr>
            <w:tcW w:w="4932" w:type="dxa"/>
            <w:gridSpan w:val="3"/>
          </w:tcPr>
          <w:p w14:paraId="4083786F" w14:textId="77777777" w:rsidR="00E60BC0" w:rsidRPr="000579C9" w:rsidRDefault="00E60BC0" w:rsidP="00FD34D0">
            <w:pPr>
              <w:pStyle w:val="Gliederung1"/>
              <w:keepNext w:val="0"/>
              <w:pageBreakBefore w:val="0"/>
              <w:framePr w:wrap="around"/>
            </w:pPr>
            <w:r w:rsidRPr="000579C9">
              <w:t>Einführung in die Thematik</w:t>
            </w:r>
          </w:p>
        </w:tc>
        <w:tc>
          <w:tcPr>
            <w:tcW w:w="1421" w:type="dxa"/>
          </w:tcPr>
          <w:p w14:paraId="40837870" w14:textId="77777777" w:rsidR="00E60BC0" w:rsidRPr="000579C9" w:rsidRDefault="00900F65" w:rsidP="00FD34D0">
            <w:pPr>
              <w:pStyle w:val="LVS"/>
            </w:pPr>
            <w:r w:rsidRPr="000579C9">
              <w:t>4</w:t>
            </w:r>
            <w:r w:rsidR="00E60BC0" w:rsidRPr="000579C9">
              <w:t xml:space="preserve"> LVS</w:t>
            </w:r>
          </w:p>
        </w:tc>
      </w:tr>
      <w:tr w:rsidR="00E60BC0" w:rsidRPr="00AF215B" w14:paraId="40837876" w14:textId="77777777" w:rsidTr="000E624B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7" w:type="dxa"/>
            <w:vMerge/>
          </w:tcPr>
          <w:p w14:paraId="40837872" w14:textId="77777777" w:rsidR="00E60BC0" w:rsidRDefault="00E60BC0" w:rsidP="00FD34D0"/>
        </w:tc>
        <w:tc>
          <w:tcPr>
            <w:tcW w:w="6353" w:type="dxa"/>
            <w:gridSpan w:val="4"/>
          </w:tcPr>
          <w:p w14:paraId="40837873" w14:textId="77777777" w:rsidR="00E60BC0" w:rsidRPr="000579C9" w:rsidRDefault="00E60BC0" w:rsidP="004C093D">
            <w:pPr>
              <w:pStyle w:val="Gliederung2"/>
              <w:framePr w:wrap="around"/>
            </w:pPr>
            <w:r w:rsidRPr="000579C9">
              <w:t>Bedeutung der Verkehrsüberwachung in der polizeilichen Alltagsarbeit</w:t>
            </w:r>
          </w:p>
          <w:p w14:paraId="40837874" w14:textId="77777777" w:rsidR="00E60BC0" w:rsidRPr="000579C9" w:rsidRDefault="00E60BC0" w:rsidP="004C093D">
            <w:pPr>
              <w:pStyle w:val="Gliederung2"/>
              <w:framePr w:wrap="around"/>
            </w:pPr>
            <w:r w:rsidRPr="000579C9">
              <w:t>Vorschriftensystematik des Verkehrsrechts</w:t>
            </w:r>
          </w:p>
          <w:p w14:paraId="40837875" w14:textId="77777777" w:rsidR="00E60BC0" w:rsidRPr="000579C9" w:rsidRDefault="007E1F5A" w:rsidP="004C093D">
            <w:pPr>
              <w:pStyle w:val="Gliederung2"/>
              <w:framePr w:wrap="around"/>
            </w:pPr>
            <w:r w:rsidRPr="000579C9">
              <w:t>ö</w:t>
            </w:r>
            <w:r w:rsidR="00E60BC0" w:rsidRPr="000579C9">
              <w:t>ffentlicher Verkehrsraum</w:t>
            </w:r>
          </w:p>
        </w:tc>
      </w:tr>
      <w:tr w:rsidR="00E60BC0" w:rsidRPr="00AF215B" w14:paraId="4083787A" w14:textId="77777777" w:rsidTr="000E624B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7" w:type="dxa"/>
            <w:vMerge/>
          </w:tcPr>
          <w:p w14:paraId="40837877" w14:textId="77777777" w:rsidR="00E60BC0" w:rsidRDefault="00E60BC0" w:rsidP="00FD34D0"/>
        </w:tc>
        <w:tc>
          <w:tcPr>
            <w:tcW w:w="4932" w:type="dxa"/>
            <w:gridSpan w:val="3"/>
          </w:tcPr>
          <w:p w14:paraId="40837878" w14:textId="77777777" w:rsidR="00E60BC0" w:rsidRPr="000579C9" w:rsidRDefault="00E60BC0" w:rsidP="00FD34D0">
            <w:pPr>
              <w:pStyle w:val="Gliederung1"/>
              <w:keepNext w:val="0"/>
              <w:pageBreakBefore w:val="0"/>
              <w:framePr w:wrap="around"/>
            </w:pPr>
            <w:r w:rsidRPr="000579C9">
              <w:t>Verhaltensvorschriften der StVO</w:t>
            </w:r>
          </w:p>
        </w:tc>
        <w:tc>
          <w:tcPr>
            <w:tcW w:w="1421" w:type="dxa"/>
          </w:tcPr>
          <w:p w14:paraId="40837879" w14:textId="66ED6F57" w:rsidR="009A7ECE" w:rsidRPr="000579C9" w:rsidRDefault="00254A6B" w:rsidP="000579C9">
            <w:pPr>
              <w:pStyle w:val="LVS"/>
            </w:pPr>
            <w:r w:rsidRPr="000579C9">
              <w:t>2</w:t>
            </w:r>
            <w:r w:rsidR="009A7ECE" w:rsidRPr="000579C9">
              <w:t>4</w:t>
            </w:r>
            <w:r w:rsidR="005F4171" w:rsidRPr="000579C9">
              <w:t xml:space="preserve"> </w:t>
            </w:r>
            <w:r w:rsidR="00E60BC0" w:rsidRPr="000579C9">
              <w:t>LVS</w:t>
            </w:r>
          </w:p>
        </w:tc>
      </w:tr>
      <w:tr w:rsidR="00E60BC0" w:rsidRPr="00AF215B" w14:paraId="4083787D" w14:textId="77777777" w:rsidTr="000E624B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7" w:type="dxa"/>
            <w:vMerge/>
          </w:tcPr>
          <w:p w14:paraId="4083787B" w14:textId="77777777" w:rsidR="00E60BC0" w:rsidRDefault="00E60BC0" w:rsidP="00FD34D0"/>
        </w:tc>
        <w:tc>
          <w:tcPr>
            <w:tcW w:w="6353" w:type="dxa"/>
            <w:gridSpan w:val="4"/>
          </w:tcPr>
          <w:p w14:paraId="4083787C" w14:textId="77777777" w:rsidR="00E60BC0" w:rsidRPr="000579C9" w:rsidRDefault="00296624" w:rsidP="00D10241">
            <w:pPr>
              <w:pStyle w:val="Gliederung2"/>
              <w:framePr w:wrap="around"/>
            </w:pPr>
            <w:r w:rsidRPr="000579C9">
              <w:rPr>
                <w:rFonts w:cs="Arial"/>
              </w:rPr>
              <w:t>a</w:t>
            </w:r>
            <w:r w:rsidR="00E60BC0" w:rsidRPr="000579C9">
              <w:rPr>
                <w:rFonts w:cs="Arial"/>
              </w:rPr>
              <w:t xml:space="preserve">llgemeine </w:t>
            </w:r>
            <w:r w:rsidR="00E60BC0" w:rsidRPr="000579C9">
              <w:t xml:space="preserve">Verkehrsregeln </w:t>
            </w:r>
            <w:r w:rsidR="00D10241" w:rsidRPr="000579C9">
              <w:t>mit Schwerpunkt auf Hauptunfallursachen und Deliktsschwerpunkte</w:t>
            </w:r>
          </w:p>
        </w:tc>
      </w:tr>
      <w:tr w:rsidR="00E60BC0" w:rsidRPr="00AF215B" w14:paraId="4083788C" w14:textId="77777777" w:rsidTr="000E624B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7" w:type="dxa"/>
            <w:vMerge/>
          </w:tcPr>
          <w:p w14:paraId="40837889" w14:textId="77777777" w:rsidR="00E60BC0" w:rsidRDefault="00E60BC0" w:rsidP="00FD34D0"/>
        </w:tc>
        <w:tc>
          <w:tcPr>
            <w:tcW w:w="4932" w:type="dxa"/>
            <w:gridSpan w:val="3"/>
          </w:tcPr>
          <w:p w14:paraId="4083788A" w14:textId="77777777" w:rsidR="00E60BC0" w:rsidRPr="000579C9" w:rsidRDefault="00E60BC0" w:rsidP="00FD34D0">
            <w:pPr>
              <w:pStyle w:val="Gliederung1"/>
              <w:keepNext w:val="0"/>
              <w:pageBreakBefore w:val="0"/>
              <w:framePr w:wrap="around"/>
            </w:pPr>
            <w:r w:rsidRPr="000579C9">
              <w:t>Zulassung von Personen zum Straßenverkehr</w:t>
            </w:r>
            <w:r w:rsidR="00687800" w:rsidRPr="000579C9">
              <w:t>,</w:t>
            </w:r>
            <w:r w:rsidRPr="000579C9">
              <w:t xml:space="preserve"> Fahrerlaubnisrecht</w:t>
            </w:r>
          </w:p>
        </w:tc>
        <w:tc>
          <w:tcPr>
            <w:tcW w:w="1421" w:type="dxa"/>
          </w:tcPr>
          <w:p w14:paraId="4083788B" w14:textId="53FB30F6" w:rsidR="00E60BC0" w:rsidRPr="000579C9" w:rsidRDefault="005F4171" w:rsidP="00FD34D0">
            <w:pPr>
              <w:pStyle w:val="LVS"/>
            </w:pPr>
            <w:r w:rsidRPr="000579C9">
              <w:t>10</w:t>
            </w:r>
            <w:r w:rsidR="00E60BC0" w:rsidRPr="000579C9">
              <w:t xml:space="preserve"> LVS</w:t>
            </w:r>
          </w:p>
        </w:tc>
      </w:tr>
      <w:tr w:rsidR="00E60BC0" w:rsidRPr="00AF215B" w14:paraId="40837894" w14:textId="77777777" w:rsidTr="000E624B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7" w:type="dxa"/>
            <w:vMerge/>
          </w:tcPr>
          <w:p w14:paraId="4083788D" w14:textId="77777777" w:rsidR="00E60BC0" w:rsidRDefault="00E60BC0" w:rsidP="00FD34D0"/>
        </w:tc>
        <w:tc>
          <w:tcPr>
            <w:tcW w:w="6353" w:type="dxa"/>
            <w:gridSpan w:val="4"/>
          </w:tcPr>
          <w:p w14:paraId="4083788E" w14:textId="64F94364" w:rsidR="00D10241" w:rsidRPr="000579C9" w:rsidRDefault="00D10241" w:rsidP="00065D76">
            <w:pPr>
              <w:pStyle w:val="Gliederung2"/>
              <w:framePr w:wrap="around"/>
            </w:pPr>
            <w:r w:rsidRPr="000579C9">
              <w:t>1-31, 46-48a, 75, 76 FeV + Anlagen; mi</w:t>
            </w:r>
            <w:r w:rsidR="00065D76">
              <w:t xml:space="preserve">t </w:t>
            </w:r>
            <w:r w:rsidRPr="000579C9">
              <w:t>Schwerpunkt auf</w:t>
            </w:r>
          </w:p>
          <w:p w14:paraId="4083788F" w14:textId="3791AEB2" w:rsidR="00D10241" w:rsidRPr="000579C9" w:rsidRDefault="00065D76" w:rsidP="00065D76">
            <w:pPr>
              <w:pStyle w:val="Gliederung3"/>
              <w:numPr>
                <w:ilvl w:val="0"/>
                <w:numId w:val="0"/>
              </w:numPr>
              <w:ind w:left="1437" w:hanging="360"/>
            </w:pPr>
            <w:r>
              <w:t xml:space="preserve">    </w:t>
            </w:r>
            <w:r w:rsidR="00D10241" w:rsidRPr="000579C9">
              <w:t>Fahrerlaubnisklassen</w:t>
            </w:r>
          </w:p>
          <w:p w14:paraId="40837891" w14:textId="0C29FCA6" w:rsidR="00D10241" w:rsidRPr="000579C9" w:rsidRDefault="00065D76" w:rsidP="00065D76">
            <w:pPr>
              <w:pStyle w:val="Gliederung3"/>
              <w:numPr>
                <w:ilvl w:val="0"/>
                <w:numId w:val="0"/>
              </w:numPr>
              <w:ind w:left="1437" w:hanging="360"/>
            </w:pPr>
            <w:r>
              <w:t xml:space="preserve">    </w:t>
            </w:r>
            <w:r w:rsidR="00D10241" w:rsidRPr="000579C9">
              <w:t>Grundlagen der Fahreignung</w:t>
            </w:r>
          </w:p>
          <w:p w14:paraId="07623233" w14:textId="77777777" w:rsidR="00065D76" w:rsidRDefault="00065D76" w:rsidP="00065D76">
            <w:pPr>
              <w:pStyle w:val="Gliederung3"/>
              <w:numPr>
                <w:ilvl w:val="0"/>
                <w:numId w:val="0"/>
              </w:numPr>
              <w:ind w:left="1437" w:hanging="360"/>
            </w:pPr>
            <w:r>
              <w:t xml:space="preserve">    </w:t>
            </w:r>
            <w:r w:rsidR="00D10241" w:rsidRPr="000579C9">
              <w:t>Mitteilung an die Fahrerlaubnisbehörde</w:t>
            </w:r>
          </w:p>
          <w:p w14:paraId="46FFDE7D" w14:textId="77777777" w:rsidR="00065D76" w:rsidRDefault="00065D76" w:rsidP="00065D76">
            <w:pPr>
              <w:pStyle w:val="Gliederung3"/>
              <w:numPr>
                <w:ilvl w:val="0"/>
                <w:numId w:val="0"/>
              </w:numPr>
              <w:ind w:left="1437" w:hanging="360"/>
            </w:pPr>
            <w:r>
              <w:t xml:space="preserve">    </w:t>
            </w:r>
            <w:r w:rsidR="00D10241" w:rsidRPr="000579C9">
              <w:t>in</w:t>
            </w:r>
            <w:r>
              <w:t xml:space="preserve"> Ei</w:t>
            </w:r>
            <w:r w:rsidR="00D10241" w:rsidRPr="000579C9">
              <w:t>gnungsfragen (§ 2 Abs. 12 StVG</w:t>
            </w:r>
            <w:r w:rsidR="005F4171" w:rsidRPr="000579C9">
              <w:t xml:space="preserve">, </w:t>
            </w:r>
          </w:p>
          <w:p w14:paraId="40837892" w14:textId="49B6E7FC" w:rsidR="00D10241" w:rsidRPr="000579C9" w:rsidRDefault="00065D76" w:rsidP="00065D76">
            <w:pPr>
              <w:pStyle w:val="Gliederung3"/>
              <w:numPr>
                <w:ilvl w:val="0"/>
                <w:numId w:val="0"/>
              </w:numPr>
              <w:ind w:left="1437" w:hanging="360"/>
            </w:pPr>
            <w:r>
              <w:t xml:space="preserve">    </w:t>
            </w:r>
            <w:r w:rsidR="005F4171" w:rsidRPr="000579C9">
              <w:t>Anlage 4 FeV</w:t>
            </w:r>
            <w:r w:rsidR="00D10241" w:rsidRPr="000579C9">
              <w:t>)</w:t>
            </w:r>
          </w:p>
          <w:p w14:paraId="40837893" w14:textId="3CE5093E" w:rsidR="00E60BC0" w:rsidRPr="000579C9" w:rsidRDefault="00065D76" w:rsidP="00065D76">
            <w:pPr>
              <w:pStyle w:val="Gliederung3"/>
              <w:numPr>
                <w:ilvl w:val="0"/>
                <w:numId w:val="0"/>
              </w:numPr>
              <w:ind w:left="1437" w:hanging="360"/>
            </w:pPr>
            <w:r>
              <w:t xml:space="preserve">    </w:t>
            </w:r>
            <w:r w:rsidR="00D10241" w:rsidRPr="000579C9">
              <w:t>Fahren ohne Fahrerlaubnis (§ 21 StVG)</w:t>
            </w:r>
          </w:p>
        </w:tc>
      </w:tr>
      <w:tr w:rsidR="00E60BC0" w:rsidRPr="00AF215B" w14:paraId="40837898" w14:textId="77777777" w:rsidTr="000E624B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7" w:type="dxa"/>
            <w:vMerge/>
          </w:tcPr>
          <w:p w14:paraId="40837895" w14:textId="77777777" w:rsidR="00E60BC0" w:rsidRDefault="00E60BC0" w:rsidP="00FD34D0"/>
        </w:tc>
        <w:tc>
          <w:tcPr>
            <w:tcW w:w="4932" w:type="dxa"/>
            <w:gridSpan w:val="3"/>
          </w:tcPr>
          <w:p w14:paraId="40837896" w14:textId="18083CCB" w:rsidR="00E60BC0" w:rsidRPr="000579C9" w:rsidRDefault="00E60BC0" w:rsidP="00FD34D0">
            <w:pPr>
              <w:pStyle w:val="Gliederung1"/>
              <w:keepNext w:val="0"/>
              <w:pageBreakBefore w:val="0"/>
              <w:framePr w:wrap="around"/>
            </w:pPr>
            <w:r w:rsidRPr="000579C9">
              <w:t>Kontrolle der Fahrzeugtechnik</w:t>
            </w:r>
          </w:p>
        </w:tc>
        <w:tc>
          <w:tcPr>
            <w:tcW w:w="1421" w:type="dxa"/>
          </w:tcPr>
          <w:p w14:paraId="40837897" w14:textId="73886EA5" w:rsidR="00E60BC0" w:rsidRPr="000579C9" w:rsidRDefault="00254A6B" w:rsidP="00FD34D0">
            <w:pPr>
              <w:pStyle w:val="LVS"/>
            </w:pPr>
            <w:r w:rsidRPr="000579C9">
              <w:t xml:space="preserve">2 </w:t>
            </w:r>
            <w:r w:rsidR="00E60BC0" w:rsidRPr="000579C9">
              <w:t>LVS</w:t>
            </w:r>
          </w:p>
        </w:tc>
      </w:tr>
      <w:tr w:rsidR="00E60BC0" w:rsidRPr="00AF215B" w14:paraId="4083789D" w14:textId="77777777" w:rsidTr="000E624B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7" w:type="dxa"/>
            <w:vMerge/>
          </w:tcPr>
          <w:p w14:paraId="40837899" w14:textId="77777777" w:rsidR="00E60BC0" w:rsidRDefault="00E60BC0" w:rsidP="00FD34D0"/>
        </w:tc>
        <w:tc>
          <w:tcPr>
            <w:tcW w:w="6353" w:type="dxa"/>
            <w:gridSpan w:val="4"/>
          </w:tcPr>
          <w:p w14:paraId="4083789A" w14:textId="77777777" w:rsidR="00D10241" w:rsidRPr="000579C9" w:rsidRDefault="00D10241" w:rsidP="00D10241">
            <w:pPr>
              <w:pStyle w:val="Gliederung2"/>
              <w:framePr w:wrap="around"/>
            </w:pPr>
            <w:r w:rsidRPr="000579C9">
              <w:t>Grundlagen der Überprüfung der Verkehrssicherheit des Fahrzeugs an ausgewählten Bestimmungen, insbesondere §§ 29, 30, 31b, 36, 49a, 67, 69a StVZO</w:t>
            </w:r>
          </w:p>
          <w:p w14:paraId="4083789B" w14:textId="626B9C98" w:rsidR="00D10241" w:rsidRPr="000579C9" w:rsidRDefault="00D10241" w:rsidP="00D10241">
            <w:pPr>
              <w:pStyle w:val="Gliederung2"/>
              <w:framePr w:wrap="around"/>
            </w:pPr>
            <w:r w:rsidRPr="000579C9">
              <w:t xml:space="preserve">mitzuführende Ausrüstungsgegenstände </w:t>
            </w:r>
            <w:r w:rsidR="00E35245">
              <w:br/>
            </w:r>
            <w:r w:rsidRPr="000579C9">
              <w:t>(§ 31b StVZO)</w:t>
            </w:r>
          </w:p>
          <w:p w14:paraId="4083789C" w14:textId="77777777" w:rsidR="00E60BC0" w:rsidRPr="000579C9" w:rsidRDefault="00D10241" w:rsidP="00D10241">
            <w:pPr>
              <w:pStyle w:val="Gliederung2"/>
              <w:framePr w:wrap="around"/>
            </w:pPr>
            <w:r w:rsidRPr="000579C9">
              <w:t xml:space="preserve">Kontrollberichtsverfahren (§ 5 FZV) </w:t>
            </w:r>
          </w:p>
        </w:tc>
      </w:tr>
      <w:tr w:rsidR="00E60BC0" w:rsidRPr="00AF215B" w14:paraId="408378A1" w14:textId="77777777" w:rsidTr="000E624B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7" w:type="dxa"/>
            <w:vMerge/>
          </w:tcPr>
          <w:p w14:paraId="4083789E" w14:textId="77777777" w:rsidR="00E60BC0" w:rsidRDefault="00E60BC0" w:rsidP="00FD34D0"/>
        </w:tc>
        <w:tc>
          <w:tcPr>
            <w:tcW w:w="4932" w:type="dxa"/>
            <w:gridSpan w:val="3"/>
          </w:tcPr>
          <w:p w14:paraId="4083789F" w14:textId="77777777" w:rsidR="00E60BC0" w:rsidRPr="00254A6B" w:rsidRDefault="00E60BC0" w:rsidP="00FD34D0">
            <w:pPr>
              <w:pStyle w:val="Gliederung1"/>
              <w:keepNext w:val="0"/>
              <w:pageBreakBefore w:val="0"/>
              <w:framePr w:wrap="around"/>
            </w:pPr>
            <w:r w:rsidRPr="00254A6B">
              <w:t>Alkohol im Straßenverkehr: Grundlagen</w:t>
            </w:r>
          </w:p>
        </w:tc>
        <w:tc>
          <w:tcPr>
            <w:tcW w:w="1421" w:type="dxa"/>
          </w:tcPr>
          <w:p w14:paraId="408378A0" w14:textId="469163AD" w:rsidR="00E60BC0" w:rsidRPr="00254A6B" w:rsidRDefault="00A66D5A" w:rsidP="00900F65">
            <w:pPr>
              <w:pStyle w:val="LVS"/>
            </w:pPr>
            <w:r w:rsidRPr="00234085">
              <w:t>8</w:t>
            </w:r>
            <w:r w:rsidR="00E60BC0" w:rsidRPr="00234085">
              <w:t xml:space="preserve"> </w:t>
            </w:r>
            <w:r w:rsidR="00E60BC0" w:rsidRPr="00254A6B">
              <w:t>LVS</w:t>
            </w:r>
          </w:p>
        </w:tc>
      </w:tr>
      <w:tr w:rsidR="00E60BC0" w:rsidRPr="00AF215B" w14:paraId="408378A7" w14:textId="77777777" w:rsidTr="000E624B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7" w:type="dxa"/>
            <w:vMerge/>
          </w:tcPr>
          <w:p w14:paraId="408378A2" w14:textId="77777777" w:rsidR="00E60BC0" w:rsidRDefault="00E60BC0" w:rsidP="00FD34D0"/>
        </w:tc>
        <w:tc>
          <w:tcPr>
            <w:tcW w:w="6353" w:type="dxa"/>
            <w:gridSpan w:val="4"/>
          </w:tcPr>
          <w:p w14:paraId="408378A3" w14:textId="54099C49" w:rsidR="00D10241" w:rsidRPr="00254A6B" w:rsidRDefault="00D10241" w:rsidP="00D10241">
            <w:pPr>
              <w:pStyle w:val="Gliederung2"/>
              <w:framePr w:wrap="around"/>
            </w:pPr>
            <w:r w:rsidRPr="00254A6B">
              <w:t>0,5 Promille-Grenze, Alkoholverbot für Fahranfänger (§§ 24a, 24c StVG)</w:t>
            </w:r>
          </w:p>
          <w:p w14:paraId="408378A4" w14:textId="221A54E2" w:rsidR="00D10241" w:rsidRDefault="00D10241" w:rsidP="00D10241">
            <w:pPr>
              <w:pStyle w:val="Gliederung2"/>
              <w:framePr w:wrap="around"/>
            </w:pPr>
            <w:r w:rsidRPr="00254A6B">
              <w:t xml:space="preserve">Trunkenheit im </w:t>
            </w:r>
            <w:r w:rsidR="008D1176">
              <w:t>Verkehr (§ 316 StGB)</w:t>
            </w:r>
          </w:p>
          <w:p w14:paraId="0665A096" w14:textId="3F0351ED" w:rsidR="00234085" w:rsidRPr="00254A6B" w:rsidRDefault="00234085" w:rsidP="00234085">
            <w:pPr>
              <w:pStyle w:val="Gliederung2"/>
              <w:framePr w:wrap="around"/>
            </w:pPr>
            <w:r w:rsidRPr="00234085">
              <w:t>Straßenverkehrsgefährdung (§ 315c Abs. 1 Nr. 1 StGB)</w:t>
            </w:r>
            <w:r>
              <w:t xml:space="preserve"> (nur Grundlagen)</w:t>
            </w:r>
          </w:p>
          <w:p w14:paraId="408378A6" w14:textId="77777777" w:rsidR="009801C7" w:rsidRPr="00254A6B" w:rsidRDefault="00D10241" w:rsidP="00D10241">
            <w:pPr>
              <w:pStyle w:val="Gliederung2"/>
              <w:framePr w:wrap="around"/>
            </w:pPr>
            <w:r w:rsidRPr="00254A6B">
              <w:t>Überblick über die Strafbarkeit von Drogen und Medikamenten im Straßenverkehr</w:t>
            </w:r>
          </w:p>
        </w:tc>
      </w:tr>
      <w:tr w:rsidR="00823FD7" w:rsidRPr="00AF215B" w14:paraId="408378A9" w14:textId="77777777" w:rsidTr="000E624B">
        <w:tblPrEx>
          <w:tblLook w:val="0040" w:firstRow="0" w:lastRow="1" w:firstColumn="0" w:lastColumn="0" w:noHBand="0" w:noVBand="0"/>
        </w:tblPrEx>
        <w:trPr>
          <w:trHeight w:val="964"/>
        </w:trPr>
        <w:tc>
          <w:tcPr>
            <w:tcW w:w="9250" w:type="dxa"/>
            <w:gridSpan w:val="5"/>
            <w:shd w:val="clear" w:color="auto" w:fill="A0C8FF"/>
            <w:vAlign w:val="center"/>
          </w:tcPr>
          <w:p w14:paraId="408378A8" w14:textId="4E769470" w:rsidR="00823FD7" w:rsidRPr="000579C9" w:rsidRDefault="00823FD7" w:rsidP="00FD34D0">
            <w:pPr>
              <w:pStyle w:val="berschrift3"/>
            </w:pPr>
            <w:bookmarkStart w:id="83" w:name="_Toc183783792"/>
            <w:r w:rsidRPr="000579C9">
              <w:t>Teilmodul 3.</w:t>
            </w:r>
            <w:r w:rsidR="00D730DB" w:rsidRPr="000579C9">
              <w:t>3</w:t>
            </w:r>
            <w:r w:rsidR="00B968FB" w:rsidRPr="000579C9">
              <w:t xml:space="preserve"> </w:t>
            </w:r>
            <w:r w:rsidRPr="000579C9">
              <w:t>- Grundlagen der Verkehrsunfallaufnahme</w:t>
            </w:r>
            <w:bookmarkEnd w:id="83"/>
          </w:p>
        </w:tc>
      </w:tr>
      <w:tr w:rsidR="00823FD7" w:rsidRPr="00AF215B" w14:paraId="408378AC" w14:textId="77777777" w:rsidTr="000E624B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7" w:type="dxa"/>
          </w:tcPr>
          <w:p w14:paraId="408378AA" w14:textId="7751C946" w:rsidR="00823FD7" w:rsidRDefault="00DC678E" w:rsidP="00FD34D0">
            <w:pPr>
              <w:pStyle w:val="LinkeSpalteGliederung0"/>
            </w:pPr>
            <w:r>
              <w:t>Fächer</w:t>
            </w:r>
          </w:p>
        </w:tc>
        <w:tc>
          <w:tcPr>
            <w:tcW w:w="6353" w:type="dxa"/>
            <w:gridSpan w:val="4"/>
            <w:vAlign w:val="center"/>
          </w:tcPr>
          <w:p w14:paraId="408378AB" w14:textId="77777777" w:rsidR="00823FD7" w:rsidRPr="000579C9" w:rsidRDefault="00823FD7" w:rsidP="00FD34D0">
            <w:r w:rsidRPr="000579C9">
              <w:t>VR</w:t>
            </w:r>
          </w:p>
        </w:tc>
      </w:tr>
      <w:tr w:rsidR="00823FD7" w:rsidRPr="00AF215B" w14:paraId="408378AF" w14:textId="77777777" w:rsidTr="000E624B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7" w:type="dxa"/>
          </w:tcPr>
          <w:p w14:paraId="408378AD" w14:textId="77777777" w:rsidR="00823FD7" w:rsidRDefault="00823FD7" w:rsidP="00FD34D0">
            <w:pPr>
              <w:pStyle w:val="LinkeSpalteGliederung0"/>
            </w:pPr>
            <w:r>
              <w:t>Art der LV</w:t>
            </w:r>
          </w:p>
        </w:tc>
        <w:tc>
          <w:tcPr>
            <w:tcW w:w="6353" w:type="dxa"/>
            <w:gridSpan w:val="4"/>
            <w:tcBorders>
              <w:bottom w:val="single" w:sz="4" w:space="0" w:color="auto"/>
            </w:tcBorders>
            <w:vAlign w:val="center"/>
          </w:tcPr>
          <w:p w14:paraId="408378AE" w14:textId="77777777" w:rsidR="00823FD7" w:rsidRPr="000579C9" w:rsidRDefault="00823FD7" w:rsidP="00FD34D0">
            <w:r w:rsidRPr="000579C9">
              <w:t>Vorlesung, Unterrichtsgespräch</w:t>
            </w:r>
          </w:p>
        </w:tc>
      </w:tr>
      <w:tr w:rsidR="00823FD7" w:rsidRPr="00AF215B" w14:paraId="408378B4" w14:textId="77777777" w:rsidTr="000E624B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7" w:type="dxa"/>
            <w:vMerge w:val="restart"/>
            <w:tcBorders>
              <w:right w:val="single" w:sz="4" w:space="0" w:color="auto"/>
            </w:tcBorders>
          </w:tcPr>
          <w:p w14:paraId="408378B0" w14:textId="77777777" w:rsidR="00823FD7" w:rsidRDefault="00786A9D" w:rsidP="00FD34D0">
            <w:pPr>
              <w:pStyle w:val="LinkeSpalteGliederung0"/>
            </w:pPr>
            <w:r>
              <w:t>Stundenaufteilung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78B1" w14:textId="77777777" w:rsidR="00823FD7" w:rsidRPr="000579C9" w:rsidRDefault="00823FD7" w:rsidP="00FD34D0">
            <w:r w:rsidRPr="000579C9">
              <w:t>Gesamtstudium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78B2" w14:textId="5AD363E1" w:rsidR="00823FD7" w:rsidRPr="000579C9" w:rsidRDefault="00C97F96" w:rsidP="00504323">
            <w:pPr>
              <w:pStyle w:val="LVS"/>
            </w:pPr>
            <w:r w:rsidRPr="000579C9">
              <w:t>8</w:t>
            </w:r>
            <w:r w:rsidR="00823FD7" w:rsidRPr="000579C9">
              <w:t xml:space="preserve"> LVS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78B3" w14:textId="77777777" w:rsidR="00823FD7" w:rsidRPr="000579C9" w:rsidRDefault="00823FD7" w:rsidP="00FD34D0">
            <w:pPr>
              <w:pStyle w:val="LVS"/>
            </w:pPr>
          </w:p>
        </w:tc>
      </w:tr>
      <w:tr w:rsidR="00823FD7" w:rsidRPr="00AF215B" w14:paraId="408378B9" w14:textId="77777777" w:rsidTr="000E624B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7" w:type="dxa"/>
            <w:vMerge/>
            <w:tcBorders>
              <w:right w:val="single" w:sz="4" w:space="0" w:color="auto"/>
            </w:tcBorders>
          </w:tcPr>
          <w:p w14:paraId="408378B5" w14:textId="77777777" w:rsidR="00823FD7" w:rsidRDefault="00823FD7" w:rsidP="00FD34D0"/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78B6" w14:textId="77777777" w:rsidR="00823FD7" w:rsidRPr="000579C9" w:rsidRDefault="00823FD7" w:rsidP="00FD34D0">
            <w:r w:rsidRPr="000579C9">
              <w:t>Kontaktstudium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78B7" w14:textId="5DDC9A0E" w:rsidR="00823FD7" w:rsidRPr="000579C9" w:rsidRDefault="002A27EF" w:rsidP="00504323">
            <w:pPr>
              <w:pStyle w:val="LVS"/>
            </w:pPr>
            <w:r w:rsidRPr="000579C9">
              <w:t>4</w:t>
            </w:r>
            <w:r w:rsidR="009B0381" w:rsidRPr="000579C9">
              <w:t xml:space="preserve"> </w:t>
            </w:r>
            <w:r w:rsidR="00823FD7" w:rsidRPr="000579C9">
              <w:t>LVS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78B8" w14:textId="77777777" w:rsidR="00823FD7" w:rsidRPr="000579C9" w:rsidRDefault="00823FD7" w:rsidP="00FD34D0">
            <w:pPr>
              <w:pStyle w:val="LVS"/>
            </w:pPr>
          </w:p>
        </w:tc>
      </w:tr>
      <w:tr w:rsidR="00823FD7" w:rsidRPr="00AF215B" w14:paraId="408378BE" w14:textId="77777777" w:rsidTr="000E624B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7" w:type="dxa"/>
            <w:vMerge/>
            <w:tcBorders>
              <w:right w:val="single" w:sz="4" w:space="0" w:color="auto"/>
            </w:tcBorders>
          </w:tcPr>
          <w:p w14:paraId="408378BA" w14:textId="77777777" w:rsidR="00823FD7" w:rsidRPr="00BB3EC8" w:rsidRDefault="00823FD7" w:rsidP="00FD34D0"/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78BB" w14:textId="77777777" w:rsidR="00823FD7" w:rsidRPr="000579C9" w:rsidRDefault="00823FD7" w:rsidP="00FD34D0">
            <w:r w:rsidRPr="000579C9">
              <w:t>Eigenstudium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78BC" w14:textId="25C257FA" w:rsidR="00823FD7" w:rsidRPr="000579C9" w:rsidRDefault="00C97F96" w:rsidP="00504323">
            <w:pPr>
              <w:pStyle w:val="LVS"/>
            </w:pPr>
            <w:r w:rsidRPr="000579C9">
              <w:t>4</w:t>
            </w:r>
            <w:r w:rsidR="00823FD7" w:rsidRPr="000579C9">
              <w:t xml:space="preserve"> LVS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78BD" w14:textId="77777777" w:rsidR="00823FD7" w:rsidRPr="000579C9" w:rsidRDefault="00823FD7" w:rsidP="00FD34D0">
            <w:pPr>
              <w:pStyle w:val="LVS"/>
            </w:pPr>
          </w:p>
        </w:tc>
      </w:tr>
      <w:tr w:rsidR="00823FD7" w:rsidRPr="00AF215B" w14:paraId="408378C2" w14:textId="77777777" w:rsidTr="000E624B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7" w:type="dxa"/>
          </w:tcPr>
          <w:p w14:paraId="6AEAB209" w14:textId="77777777" w:rsidR="00E1704F" w:rsidRDefault="002F525F" w:rsidP="00FD34D0">
            <w:pPr>
              <w:pStyle w:val="LinkeSpalteGliederung0"/>
            </w:pPr>
            <w:r>
              <w:t xml:space="preserve">Beteiligte </w:t>
            </w:r>
          </w:p>
          <w:p w14:paraId="408378BF" w14:textId="444D7768" w:rsidR="00823FD7" w:rsidRPr="00BB3EC8" w:rsidRDefault="002A5B96" w:rsidP="00FD34D0">
            <w:pPr>
              <w:pStyle w:val="LinkeSpalteGliederung0"/>
            </w:pPr>
            <w:r>
              <w:t>Fachgruppen</w:t>
            </w:r>
          </w:p>
        </w:tc>
        <w:tc>
          <w:tcPr>
            <w:tcW w:w="4198" w:type="dxa"/>
            <w:gridSpan w:val="2"/>
            <w:tcBorders>
              <w:top w:val="single" w:sz="4" w:space="0" w:color="auto"/>
            </w:tcBorders>
            <w:vAlign w:val="center"/>
          </w:tcPr>
          <w:p w14:paraId="408378C0" w14:textId="77777777" w:rsidR="00823FD7" w:rsidRPr="000579C9" w:rsidRDefault="00900F65" w:rsidP="00900F65">
            <w:r w:rsidRPr="000579C9">
              <w:t>Rechtswissenschaften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</w:tcBorders>
            <w:vAlign w:val="center"/>
          </w:tcPr>
          <w:p w14:paraId="408378C1" w14:textId="33AE48E2" w:rsidR="00823FD7" w:rsidRPr="000579C9" w:rsidRDefault="002A27EF" w:rsidP="00FD34D0">
            <w:pPr>
              <w:pStyle w:val="LVS"/>
            </w:pPr>
            <w:r w:rsidRPr="000579C9">
              <w:t>4</w:t>
            </w:r>
            <w:r w:rsidR="00823FD7" w:rsidRPr="000579C9">
              <w:t xml:space="preserve"> LVS</w:t>
            </w:r>
          </w:p>
        </w:tc>
      </w:tr>
      <w:tr w:rsidR="00823FD7" w:rsidRPr="00AF215B" w14:paraId="408378C7" w14:textId="77777777" w:rsidTr="000E624B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7" w:type="dxa"/>
          </w:tcPr>
          <w:p w14:paraId="408378C3" w14:textId="77777777" w:rsidR="00823FD7" w:rsidRDefault="00823FD7" w:rsidP="00FD34D0">
            <w:pPr>
              <w:pStyle w:val="LinkeSpalteGliederung0"/>
            </w:pPr>
            <w:r>
              <w:t>Lernziele</w:t>
            </w:r>
          </w:p>
        </w:tc>
        <w:tc>
          <w:tcPr>
            <w:tcW w:w="6353" w:type="dxa"/>
            <w:gridSpan w:val="4"/>
            <w:tcBorders>
              <w:top w:val="single" w:sz="4" w:space="0" w:color="auto"/>
            </w:tcBorders>
          </w:tcPr>
          <w:p w14:paraId="408378C4" w14:textId="77777777" w:rsidR="00823FD7" w:rsidRPr="000579C9" w:rsidRDefault="00823FD7" w:rsidP="00FD34D0">
            <w:r w:rsidRPr="000579C9">
              <w:t>Die Studierenden</w:t>
            </w:r>
          </w:p>
          <w:p w14:paraId="408378C5" w14:textId="77777777" w:rsidR="00823FD7" w:rsidRPr="000579C9" w:rsidRDefault="00823FD7" w:rsidP="00FD34D0">
            <w:pPr>
              <w:pStyle w:val="Gliederung1"/>
              <w:keepNext w:val="0"/>
              <w:pageBreakBefore w:val="0"/>
              <w:framePr w:wrap="around"/>
            </w:pPr>
            <w:r w:rsidRPr="000579C9">
              <w:t xml:space="preserve">kennen die rechtlichen </w:t>
            </w:r>
            <w:r w:rsidR="007C7AB8" w:rsidRPr="000579C9">
              <w:t xml:space="preserve">und taktischen Grundlagen </w:t>
            </w:r>
            <w:r w:rsidRPr="000579C9">
              <w:t>für polizeiliche Standardmaßnahmen anlässlich der Verkehrsunfallaufnahme</w:t>
            </w:r>
          </w:p>
          <w:p w14:paraId="408378C6" w14:textId="77777777" w:rsidR="00823FD7" w:rsidRPr="000579C9" w:rsidRDefault="00823FD7" w:rsidP="00FD34D0">
            <w:pPr>
              <w:pStyle w:val="Gliederung1"/>
              <w:keepNext w:val="0"/>
              <w:pageBreakBefore w:val="0"/>
              <w:framePr w:wrap="around"/>
            </w:pPr>
            <w:r w:rsidRPr="000579C9">
              <w:t>kennen die Bedeutung und Methodik der Spurensu</w:t>
            </w:r>
            <w:r w:rsidR="00F0227F" w:rsidRPr="000579C9">
              <w:t>che und -</w:t>
            </w:r>
            <w:r w:rsidRPr="000579C9">
              <w:t xml:space="preserve">sicherung für eine etwaige Strafverfolgung auch bei der </w:t>
            </w:r>
            <w:r w:rsidR="005C64F3" w:rsidRPr="000579C9">
              <w:t>U</w:t>
            </w:r>
            <w:r w:rsidRPr="000579C9">
              <w:t>nfallaufnahme</w:t>
            </w:r>
          </w:p>
        </w:tc>
      </w:tr>
      <w:tr w:rsidR="00823FD7" w:rsidRPr="00AF215B" w14:paraId="408378CB" w14:textId="77777777" w:rsidTr="000E624B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7" w:type="dxa"/>
            <w:vMerge w:val="restart"/>
          </w:tcPr>
          <w:p w14:paraId="408378C8" w14:textId="77777777" w:rsidR="00823FD7" w:rsidRPr="00BB3EC8" w:rsidRDefault="00823FD7" w:rsidP="00FD34D0">
            <w:pPr>
              <w:pStyle w:val="LinkeSpalteGliederung0"/>
            </w:pPr>
            <w:r>
              <w:t>Inhalte</w:t>
            </w:r>
          </w:p>
        </w:tc>
        <w:tc>
          <w:tcPr>
            <w:tcW w:w="4932" w:type="dxa"/>
            <w:gridSpan w:val="3"/>
            <w:vAlign w:val="bottom"/>
          </w:tcPr>
          <w:p w14:paraId="408378C9" w14:textId="77777777" w:rsidR="00823FD7" w:rsidRPr="000579C9" w:rsidRDefault="000C0E0D" w:rsidP="00FD34D0">
            <w:pPr>
              <w:pStyle w:val="LinkeSpalteGliederung0"/>
            </w:pPr>
            <w:r w:rsidRPr="000579C9">
              <w:t>Verkehrsrecht</w:t>
            </w:r>
            <w:r w:rsidRPr="000579C9" w:rsidDel="000C0E0D">
              <w:t xml:space="preserve"> </w:t>
            </w:r>
          </w:p>
        </w:tc>
        <w:tc>
          <w:tcPr>
            <w:tcW w:w="1421" w:type="dxa"/>
          </w:tcPr>
          <w:p w14:paraId="408378CA" w14:textId="6C8303E5" w:rsidR="00823FD7" w:rsidRPr="000579C9" w:rsidRDefault="00D730DB" w:rsidP="00FD34D0">
            <w:pPr>
              <w:pStyle w:val="LVS"/>
            </w:pPr>
            <w:r w:rsidRPr="000579C9">
              <w:t>4</w:t>
            </w:r>
            <w:r w:rsidR="000C0E0D" w:rsidRPr="000579C9">
              <w:t xml:space="preserve"> LVS</w:t>
            </w:r>
            <w:r w:rsidR="000C0E0D" w:rsidRPr="000579C9" w:rsidDel="000C0E0D">
              <w:t xml:space="preserve"> </w:t>
            </w:r>
          </w:p>
        </w:tc>
      </w:tr>
      <w:tr w:rsidR="00823FD7" w:rsidRPr="00AF215B" w14:paraId="408378CE" w14:textId="77777777" w:rsidTr="000E624B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7" w:type="dxa"/>
            <w:vMerge/>
          </w:tcPr>
          <w:p w14:paraId="408378CC" w14:textId="77777777" w:rsidR="00823FD7" w:rsidRDefault="00823FD7" w:rsidP="00FD34D0"/>
        </w:tc>
        <w:tc>
          <w:tcPr>
            <w:tcW w:w="6353" w:type="dxa"/>
            <w:gridSpan w:val="4"/>
            <w:vAlign w:val="bottom"/>
          </w:tcPr>
          <w:p w14:paraId="408378CD" w14:textId="77777777" w:rsidR="00823FD7" w:rsidRDefault="00823FD7" w:rsidP="00FD34D0">
            <w:pPr>
              <w:pStyle w:val="Gliederung1"/>
              <w:keepNext w:val="0"/>
              <w:pageBreakBefore w:val="0"/>
              <w:framePr w:wrap="around"/>
            </w:pPr>
            <w:r>
              <w:t>Pflichten von Unfallbeteiligten (§ 34 StVO)</w:t>
            </w:r>
          </w:p>
        </w:tc>
      </w:tr>
    </w:tbl>
    <w:p w14:paraId="408378CF" w14:textId="77777777" w:rsidR="00613685" w:rsidRDefault="00613685" w:rsidP="00FD34D0">
      <w:pPr>
        <w:sectPr w:rsidR="00613685" w:rsidSect="00B16903">
          <w:footerReference w:type="default" r:id="rId18"/>
          <w:footerReference w:type="first" r:id="rId19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</w:p>
    <w:tbl>
      <w:tblPr>
        <w:tblW w:w="9250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7"/>
        <w:gridCol w:w="2608"/>
        <w:gridCol w:w="1587"/>
        <w:gridCol w:w="737"/>
        <w:gridCol w:w="1421"/>
      </w:tblGrid>
      <w:tr w:rsidR="00823FD7" w:rsidRPr="00AF215B" w14:paraId="408378D1" w14:textId="77777777" w:rsidTr="0007554F">
        <w:trPr>
          <w:trHeight w:val="1134"/>
        </w:trPr>
        <w:tc>
          <w:tcPr>
            <w:tcW w:w="9250" w:type="dxa"/>
            <w:gridSpan w:val="5"/>
            <w:shd w:val="clear" w:color="auto" w:fill="5AAAFF"/>
            <w:vAlign w:val="center"/>
          </w:tcPr>
          <w:p w14:paraId="408378D0" w14:textId="77777777" w:rsidR="00823FD7" w:rsidRDefault="00736E07" w:rsidP="00FD34D0">
            <w:pPr>
              <w:pStyle w:val="berschrift2"/>
            </w:pPr>
            <w:bookmarkStart w:id="84" w:name="Semester1_Semestermodul4"/>
            <w:bookmarkStart w:id="85" w:name="_Toc183783793"/>
            <w:r>
              <w:lastRenderedPageBreak/>
              <w:t>M</w:t>
            </w:r>
            <w:r w:rsidR="00823FD7">
              <w:t xml:space="preserve">odul 4 </w:t>
            </w:r>
            <w:bookmarkEnd w:id="84"/>
            <w:r w:rsidR="00823FD7">
              <w:t xml:space="preserve">- </w:t>
            </w:r>
            <w:r w:rsidR="00823FD7" w:rsidRPr="008F03C6">
              <w:t>Grundlagen der Ermittlungsführung</w:t>
            </w:r>
            <w:bookmarkEnd w:id="85"/>
          </w:p>
        </w:tc>
      </w:tr>
      <w:tr w:rsidR="00DB5C58" w:rsidRPr="00762B23" w14:paraId="408378D4" w14:textId="77777777" w:rsidTr="0007554F">
        <w:trPr>
          <w:trHeight w:val="20"/>
        </w:trPr>
        <w:tc>
          <w:tcPr>
            <w:tcW w:w="2897" w:type="dxa"/>
          </w:tcPr>
          <w:p w14:paraId="408378D2" w14:textId="77777777" w:rsidR="00DB5C58" w:rsidRPr="004C4D09" w:rsidRDefault="00A8741D" w:rsidP="00FD34D0">
            <w:pPr>
              <w:pStyle w:val="LinkeSpalteGliederung0"/>
            </w:pPr>
            <w:r>
              <w:t>M</w:t>
            </w:r>
            <w:r w:rsidR="00DB5C58" w:rsidRPr="004C4D09">
              <w:t>odulkoordinator/in</w:t>
            </w:r>
          </w:p>
        </w:tc>
        <w:tc>
          <w:tcPr>
            <w:tcW w:w="6353" w:type="dxa"/>
            <w:gridSpan w:val="4"/>
          </w:tcPr>
          <w:p w14:paraId="408378D3" w14:textId="77777777" w:rsidR="00DB5C58" w:rsidRPr="00D64C67" w:rsidRDefault="00DB5C58" w:rsidP="00FD34D0">
            <w:r w:rsidRPr="00D64C67">
              <w:t>Fachgruppenleiter/in</w:t>
            </w:r>
            <w:r w:rsidR="005C64F3">
              <w:t xml:space="preserve"> Polizeiliches Management</w:t>
            </w:r>
          </w:p>
        </w:tc>
      </w:tr>
      <w:tr w:rsidR="00DB5C58" w:rsidRPr="00762B23" w14:paraId="408378D8" w14:textId="77777777" w:rsidTr="0007554F">
        <w:trPr>
          <w:trHeight w:val="20"/>
        </w:trPr>
        <w:tc>
          <w:tcPr>
            <w:tcW w:w="2897" w:type="dxa"/>
          </w:tcPr>
          <w:p w14:paraId="408378D5" w14:textId="77777777" w:rsidR="00A8741D" w:rsidRPr="004C4D09" w:rsidRDefault="005F417E" w:rsidP="00FD34D0">
            <w:pPr>
              <w:pStyle w:val="LinkeSpalteGliederung0"/>
            </w:pPr>
            <w:r>
              <w:t>Teilmodule</w:t>
            </w:r>
          </w:p>
        </w:tc>
        <w:tc>
          <w:tcPr>
            <w:tcW w:w="635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08378D6" w14:textId="77777777" w:rsidR="00DB5C58" w:rsidRDefault="00A8741D" w:rsidP="00FD34D0">
            <w:pPr>
              <w:pStyle w:val="Gliederung1"/>
              <w:keepNext w:val="0"/>
              <w:pageBreakBefore w:val="0"/>
              <w:framePr w:wrap="around"/>
            </w:pPr>
            <w:r>
              <w:t>Kriminalistische und kriminaltechnische Grundlagen der Ermittlungsführung</w:t>
            </w:r>
          </w:p>
          <w:p w14:paraId="408378D7" w14:textId="77777777" w:rsidR="00A8741D" w:rsidRPr="00A8741D" w:rsidRDefault="00A8741D" w:rsidP="00FD34D0">
            <w:pPr>
              <w:pStyle w:val="Gliederung1"/>
              <w:keepNext w:val="0"/>
              <w:pageBreakBefore w:val="0"/>
              <w:framePr w:wrap="around"/>
            </w:pPr>
            <w:r>
              <w:t>Strafprozessuale Standardmaßnahmen</w:t>
            </w:r>
          </w:p>
        </w:tc>
      </w:tr>
      <w:tr w:rsidR="00767805" w:rsidRPr="00762B23" w14:paraId="408378DC" w14:textId="77777777" w:rsidTr="0007554F">
        <w:trPr>
          <w:trHeight w:val="20"/>
        </w:trPr>
        <w:tc>
          <w:tcPr>
            <w:tcW w:w="2897" w:type="dxa"/>
            <w:vMerge w:val="restart"/>
            <w:tcBorders>
              <w:right w:val="single" w:sz="4" w:space="0" w:color="auto"/>
            </w:tcBorders>
          </w:tcPr>
          <w:p w14:paraId="14E7D9F8" w14:textId="77777777" w:rsidR="00E1704F" w:rsidRDefault="00767805" w:rsidP="00FD34D0">
            <w:pPr>
              <w:pStyle w:val="LinkeSpalteGliederung0"/>
            </w:pPr>
            <w:r w:rsidRPr="004C4D09">
              <w:t xml:space="preserve">Beteiligte </w:t>
            </w:r>
          </w:p>
          <w:p w14:paraId="408378D9" w14:textId="48BCFAA1" w:rsidR="00767805" w:rsidRPr="00317C7E" w:rsidRDefault="002A5B96" w:rsidP="00FD34D0">
            <w:pPr>
              <w:pStyle w:val="LinkeSpalteGliederung0"/>
            </w:pPr>
            <w:r>
              <w:t>Fachgruppen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78DA" w14:textId="77777777" w:rsidR="00767805" w:rsidRPr="00A71F25" w:rsidRDefault="00767805" w:rsidP="00FD34D0">
            <w:r>
              <w:t>Polizeiliches Management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78DB" w14:textId="77777777" w:rsidR="00767805" w:rsidRPr="00A71F25" w:rsidRDefault="00B4047E" w:rsidP="00B116AB">
            <w:pPr>
              <w:pStyle w:val="LVS"/>
            </w:pPr>
            <w:r>
              <w:t>80</w:t>
            </w:r>
            <w:r w:rsidR="00767805" w:rsidRPr="00A71F25">
              <w:t xml:space="preserve"> LVS</w:t>
            </w:r>
          </w:p>
        </w:tc>
      </w:tr>
      <w:tr w:rsidR="00767805" w:rsidRPr="00762B23" w14:paraId="408378E0" w14:textId="77777777" w:rsidTr="0007554F">
        <w:trPr>
          <w:trHeight w:val="20"/>
        </w:trPr>
        <w:tc>
          <w:tcPr>
            <w:tcW w:w="2897" w:type="dxa"/>
            <w:vMerge/>
            <w:tcBorders>
              <w:right w:val="single" w:sz="4" w:space="0" w:color="auto"/>
            </w:tcBorders>
          </w:tcPr>
          <w:p w14:paraId="408378DD" w14:textId="77777777" w:rsidR="00767805" w:rsidRPr="004C4D09" w:rsidRDefault="00767805" w:rsidP="00FD34D0">
            <w:pPr>
              <w:pStyle w:val="LinkeSpalteGliederung0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78DE" w14:textId="77777777" w:rsidR="00767805" w:rsidRDefault="00767805" w:rsidP="00FD34D0">
            <w:r>
              <w:t>Rechtswissenschaften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78DF" w14:textId="77777777" w:rsidR="00767805" w:rsidRDefault="00B116AB" w:rsidP="00FD34D0">
            <w:pPr>
              <w:pStyle w:val="LVS"/>
            </w:pPr>
            <w:r>
              <w:t>26</w:t>
            </w:r>
            <w:r w:rsidR="00767805">
              <w:t xml:space="preserve"> LVS</w:t>
            </w:r>
          </w:p>
        </w:tc>
      </w:tr>
      <w:tr w:rsidR="00DB5C58" w:rsidRPr="00762B23" w14:paraId="408378E3" w14:textId="77777777" w:rsidTr="0007554F">
        <w:trPr>
          <w:trHeight w:val="20"/>
        </w:trPr>
        <w:tc>
          <w:tcPr>
            <w:tcW w:w="2897" w:type="dxa"/>
          </w:tcPr>
          <w:p w14:paraId="408378E1" w14:textId="77777777" w:rsidR="00DB5C58" w:rsidRPr="004C4D09" w:rsidRDefault="00DB5C58" w:rsidP="00FD34D0">
            <w:pPr>
              <w:pStyle w:val="LinkeSpalteGliederung0"/>
            </w:pPr>
            <w:r w:rsidRPr="004C4D09">
              <w:t>Studienlage</w:t>
            </w:r>
          </w:p>
        </w:tc>
        <w:tc>
          <w:tcPr>
            <w:tcW w:w="6353" w:type="dxa"/>
            <w:gridSpan w:val="4"/>
            <w:tcBorders>
              <w:top w:val="single" w:sz="4" w:space="0" w:color="auto"/>
            </w:tcBorders>
          </w:tcPr>
          <w:p w14:paraId="408378E2" w14:textId="77777777" w:rsidR="00DB5C58" w:rsidRPr="00762B23" w:rsidRDefault="00AC1C84" w:rsidP="00FD34D0">
            <w:r>
              <w:t>Grundstudium</w:t>
            </w:r>
          </w:p>
        </w:tc>
      </w:tr>
      <w:tr w:rsidR="00DB5C58" w:rsidRPr="00762B23" w14:paraId="408378E6" w14:textId="77777777" w:rsidTr="0007554F">
        <w:trPr>
          <w:trHeight w:val="20"/>
        </w:trPr>
        <w:tc>
          <w:tcPr>
            <w:tcW w:w="2897" w:type="dxa"/>
          </w:tcPr>
          <w:p w14:paraId="408378E4" w14:textId="77777777" w:rsidR="00DB5C58" w:rsidRPr="004C4D09" w:rsidRDefault="00DB5C58" w:rsidP="00FD34D0">
            <w:pPr>
              <w:pStyle w:val="LinkeSpalteGliederung0"/>
            </w:pPr>
            <w:r w:rsidRPr="004C4D09">
              <w:t>Leistungspunkte (ECTS)</w:t>
            </w:r>
          </w:p>
        </w:tc>
        <w:tc>
          <w:tcPr>
            <w:tcW w:w="6353" w:type="dxa"/>
            <w:gridSpan w:val="4"/>
            <w:vAlign w:val="center"/>
          </w:tcPr>
          <w:p w14:paraId="408378E5" w14:textId="77777777" w:rsidR="00DB5C58" w:rsidRPr="00762B23" w:rsidRDefault="00AF105D" w:rsidP="004E55E5">
            <w:pPr>
              <w:pStyle w:val="ETCS"/>
            </w:pPr>
            <w:r w:rsidRPr="00E35245">
              <w:rPr>
                <w:color w:val="auto"/>
              </w:rPr>
              <w:t>6</w:t>
            </w:r>
          </w:p>
        </w:tc>
      </w:tr>
      <w:tr w:rsidR="00DB5C58" w:rsidRPr="00762B23" w14:paraId="408378E9" w14:textId="77777777" w:rsidTr="0007554F">
        <w:trPr>
          <w:trHeight w:val="20"/>
        </w:trPr>
        <w:tc>
          <w:tcPr>
            <w:tcW w:w="2897" w:type="dxa"/>
          </w:tcPr>
          <w:p w14:paraId="408378E7" w14:textId="77777777" w:rsidR="00DB5C58" w:rsidRPr="004C4D09" w:rsidRDefault="00DB5C58" w:rsidP="00FD34D0">
            <w:pPr>
              <w:pStyle w:val="LinkeSpalteGliederung0"/>
            </w:pPr>
            <w:r w:rsidRPr="004C4D09">
              <w:t>Leistungsnachweise</w:t>
            </w:r>
          </w:p>
        </w:tc>
        <w:tc>
          <w:tcPr>
            <w:tcW w:w="6353" w:type="dxa"/>
            <w:gridSpan w:val="4"/>
          </w:tcPr>
          <w:p w14:paraId="408378E8" w14:textId="77777777" w:rsidR="00DB5C58" w:rsidRPr="00762B23" w:rsidRDefault="00DB5C58" w:rsidP="00FD34D0">
            <w:r>
              <w:t>Klausur</w:t>
            </w:r>
          </w:p>
        </w:tc>
      </w:tr>
      <w:tr w:rsidR="00DB5C58" w:rsidRPr="00762B23" w14:paraId="408378F1" w14:textId="77777777" w:rsidTr="0007554F">
        <w:trPr>
          <w:trHeight w:val="20"/>
        </w:trPr>
        <w:tc>
          <w:tcPr>
            <w:tcW w:w="2897" w:type="dxa"/>
            <w:vMerge w:val="restart"/>
          </w:tcPr>
          <w:p w14:paraId="408378ED" w14:textId="77777777" w:rsidR="00DB5C58" w:rsidRPr="004C4D09" w:rsidRDefault="00F9570E" w:rsidP="00FD34D0">
            <w:pPr>
              <w:pStyle w:val="LinkeSpalteGliederung0"/>
            </w:pPr>
            <w:r>
              <w:t>Stundenaufteilung</w:t>
            </w:r>
          </w:p>
        </w:tc>
        <w:tc>
          <w:tcPr>
            <w:tcW w:w="2608" w:type="dxa"/>
            <w:tcBorders>
              <w:bottom w:val="single" w:sz="4" w:space="0" w:color="auto"/>
              <w:right w:val="single" w:sz="4" w:space="0" w:color="auto"/>
            </w:tcBorders>
          </w:tcPr>
          <w:p w14:paraId="408378EE" w14:textId="77777777" w:rsidR="00DB5C58" w:rsidRPr="00762B23" w:rsidRDefault="0042711C" w:rsidP="00FD34D0">
            <w:r>
              <w:t>Gesamtstunden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78EF" w14:textId="77777777" w:rsidR="00DB5C58" w:rsidRPr="00186C5A" w:rsidRDefault="00B4047E" w:rsidP="00B116AB">
            <w:pPr>
              <w:pStyle w:val="LVS"/>
            </w:pPr>
            <w:r>
              <w:t>240</w:t>
            </w:r>
            <w:r w:rsidR="008103B4">
              <w:t xml:space="preserve"> </w:t>
            </w:r>
            <w:r w:rsidR="00DB5C58" w:rsidRPr="00186C5A">
              <w:t>LVS</w:t>
            </w:r>
          </w:p>
        </w:tc>
        <w:tc>
          <w:tcPr>
            <w:tcW w:w="215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08378F0" w14:textId="77777777" w:rsidR="00DB5C58" w:rsidRPr="00322CC4" w:rsidRDefault="00B4047E" w:rsidP="00B116AB">
            <w:pPr>
              <w:pStyle w:val="LVS"/>
            </w:pPr>
            <w:r>
              <w:t>180</w:t>
            </w:r>
            <w:r w:rsidR="001B75D2">
              <w:t xml:space="preserve"> </w:t>
            </w:r>
            <w:r w:rsidR="00DB5C58" w:rsidRPr="00322CC4">
              <w:t>Std.</w:t>
            </w:r>
          </w:p>
        </w:tc>
      </w:tr>
      <w:tr w:rsidR="00DB5C58" w:rsidRPr="00762B23" w14:paraId="408378F6" w14:textId="77777777" w:rsidTr="0007554F">
        <w:trPr>
          <w:trHeight w:val="20"/>
        </w:trPr>
        <w:tc>
          <w:tcPr>
            <w:tcW w:w="2897" w:type="dxa"/>
            <w:vMerge/>
            <w:tcBorders>
              <w:right w:val="single" w:sz="4" w:space="0" w:color="auto"/>
            </w:tcBorders>
          </w:tcPr>
          <w:p w14:paraId="408378F2" w14:textId="77777777" w:rsidR="00DB5C58" w:rsidRPr="00762B23" w:rsidRDefault="00DB5C58" w:rsidP="00FD34D0"/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78F3" w14:textId="77777777" w:rsidR="00DB5C58" w:rsidRPr="00762B23" w:rsidRDefault="0042711C" w:rsidP="00FD34D0">
            <w:r>
              <w:t>Kontaktstudium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78F4" w14:textId="77777777" w:rsidR="00DB5C58" w:rsidRPr="00A71F25" w:rsidRDefault="00B4047E" w:rsidP="00B116AB">
            <w:pPr>
              <w:pStyle w:val="LVS"/>
            </w:pPr>
            <w:r>
              <w:t>106</w:t>
            </w:r>
            <w:r w:rsidR="00B116AB">
              <w:t xml:space="preserve"> </w:t>
            </w:r>
            <w:r w:rsidR="00DB5C58" w:rsidRPr="00A71F25">
              <w:t>LVS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8378F5" w14:textId="77777777" w:rsidR="00DB5C58" w:rsidRPr="00186C5A" w:rsidRDefault="00DB5C58" w:rsidP="00FD34D0">
            <w:pPr>
              <w:pStyle w:val="LVS"/>
            </w:pPr>
          </w:p>
        </w:tc>
      </w:tr>
      <w:tr w:rsidR="00DB5C58" w:rsidRPr="00762B23" w14:paraId="408378FB" w14:textId="77777777" w:rsidTr="0007554F">
        <w:trPr>
          <w:trHeight w:val="20"/>
        </w:trPr>
        <w:tc>
          <w:tcPr>
            <w:tcW w:w="2897" w:type="dxa"/>
            <w:vMerge/>
          </w:tcPr>
          <w:p w14:paraId="408378F7" w14:textId="77777777" w:rsidR="00DB5C58" w:rsidRPr="00762B23" w:rsidRDefault="00DB5C58" w:rsidP="00FD34D0"/>
        </w:tc>
        <w:tc>
          <w:tcPr>
            <w:tcW w:w="2608" w:type="dxa"/>
            <w:tcBorders>
              <w:top w:val="single" w:sz="4" w:space="0" w:color="auto"/>
              <w:right w:val="single" w:sz="4" w:space="0" w:color="auto"/>
            </w:tcBorders>
          </w:tcPr>
          <w:p w14:paraId="408378F8" w14:textId="77777777" w:rsidR="00DB5C58" w:rsidRPr="00762B23" w:rsidRDefault="0042711C" w:rsidP="00FD34D0">
            <w:r>
              <w:t>Eigenstudium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378F9" w14:textId="77777777" w:rsidR="00DB5C58" w:rsidRPr="00A71F25" w:rsidRDefault="00B4047E" w:rsidP="00FD34D0">
            <w:pPr>
              <w:pStyle w:val="LVS"/>
            </w:pPr>
            <w:r>
              <w:t>134</w:t>
            </w:r>
            <w:r w:rsidR="009B0381">
              <w:t xml:space="preserve"> </w:t>
            </w:r>
            <w:r w:rsidR="00DB5C58" w:rsidRPr="00A71F25">
              <w:t>LVS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08378FA" w14:textId="77777777" w:rsidR="00DB5C58" w:rsidRPr="001B75D2" w:rsidRDefault="00DB5C58" w:rsidP="00FD34D0">
            <w:pPr>
              <w:pStyle w:val="LVS"/>
            </w:pPr>
          </w:p>
        </w:tc>
      </w:tr>
      <w:tr w:rsidR="00DB5C58" w:rsidRPr="00762B23" w14:paraId="408378FE" w14:textId="77777777" w:rsidTr="0007554F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408378FC" w14:textId="77777777" w:rsidR="00DB5C58" w:rsidRPr="004C4D09" w:rsidRDefault="00DB5C58" w:rsidP="00FD34D0">
            <w:pPr>
              <w:pStyle w:val="LinkeSpalteGliederung0"/>
            </w:pPr>
            <w:r w:rsidRPr="004C4D09">
              <w:t xml:space="preserve">Art der LV </w:t>
            </w:r>
          </w:p>
        </w:tc>
        <w:tc>
          <w:tcPr>
            <w:tcW w:w="6353" w:type="dxa"/>
            <w:gridSpan w:val="4"/>
            <w:tcBorders>
              <w:bottom w:val="single" w:sz="4" w:space="0" w:color="auto"/>
            </w:tcBorders>
          </w:tcPr>
          <w:p w14:paraId="408378FD" w14:textId="77777777" w:rsidR="00DB5C58" w:rsidRPr="00762B23" w:rsidRDefault="00DB5C58" w:rsidP="00FD34D0">
            <w:r w:rsidRPr="00762B23">
              <w:t>Vorlesung, Unterrichtsgespräch</w:t>
            </w:r>
          </w:p>
        </w:tc>
      </w:tr>
      <w:tr w:rsidR="00DB5C58" w:rsidRPr="00762B23" w14:paraId="40837903" w14:textId="77777777" w:rsidTr="0007554F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78FF" w14:textId="77777777" w:rsidR="00DB5C58" w:rsidRPr="004C4D09" w:rsidRDefault="00DB5C58" w:rsidP="00FD34D0">
            <w:pPr>
              <w:pStyle w:val="LinkeSpalteGliederung0"/>
            </w:pPr>
            <w:r w:rsidRPr="004C4D09">
              <w:t>Lernziele</w:t>
            </w:r>
          </w:p>
        </w:tc>
        <w:tc>
          <w:tcPr>
            <w:tcW w:w="635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0837900" w14:textId="77777777" w:rsidR="00DB5C58" w:rsidRDefault="00DB5C58" w:rsidP="00FD34D0">
            <w:r w:rsidRPr="007824DE">
              <w:t>Die Studierenden</w:t>
            </w:r>
          </w:p>
          <w:p w14:paraId="40837901" w14:textId="77777777" w:rsidR="000152E7" w:rsidRPr="001B75D2" w:rsidRDefault="000152E7" w:rsidP="00FD34D0">
            <w:pPr>
              <w:pStyle w:val="Gliederung1"/>
              <w:keepNext w:val="0"/>
              <w:pageBreakBefore w:val="0"/>
              <w:framePr w:wrap="around"/>
            </w:pPr>
            <w:r w:rsidRPr="001B75D2">
              <w:t>kennen die rechtlichen und taktischen Grundlagen der Ermittlungsführung in Strafverfahren</w:t>
            </w:r>
          </w:p>
          <w:p w14:paraId="40837902" w14:textId="77777777" w:rsidR="00DB5C58" w:rsidRPr="00762B23" w:rsidRDefault="001A640A" w:rsidP="00FD34D0">
            <w:pPr>
              <w:pStyle w:val="Gliederung1"/>
              <w:keepNext w:val="0"/>
              <w:pageBreakBefore w:val="0"/>
              <w:framePr w:wrap="around"/>
            </w:pPr>
            <w:r>
              <w:t>können</w:t>
            </w:r>
            <w:r w:rsidR="004A4B86">
              <w:t xml:space="preserve"> die Kenntnisse </w:t>
            </w:r>
            <w:r>
              <w:t>auf</w:t>
            </w:r>
            <w:r w:rsidR="004A4B86">
              <w:t xml:space="preserve"> praxisnahe</w:t>
            </w:r>
            <w:r>
              <w:t xml:space="preserve"> </w:t>
            </w:r>
            <w:r w:rsidR="006355ED">
              <w:t xml:space="preserve">und einfache </w:t>
            </w:r>
            <w:r>
              <w:t>Beispielsfälle übertragen und in der Theorie richtig anwenden</w:t>
            </w:r>
            <w:r w:rsidR="004A4B86">
              <w:t xml:space="preserve"> </w:t>
            </w:r>
          </w:p>
        </w:tc>
      </w:tr>
      <w:tr w:rsidR="00C56F67" w:rsidRPr="00AF215B" w14:paraId="40837905" w14:textId="77777777" w:rsidTr="0007554F">
        <w:trPr>
          <w:trHeight w:val="964"/>
        </w:trPr>
        <w:tc>
          <w:tcPr>
            <w:tcW w:w="9250" w:type="dxa"/>
            <w:gridSpan w:val="5"/>
            <w:shd w:val="clear" w:color="auto" w:fill="A0C8FF"/>
            <w:vAlign w:val="center"/>
          </w:tcPr>
          <w:p w14:paraId="40837904" w14:textId="77777777" w:rsidR="00C56F67" w:rsidRPr="008F03C6" w:rsidRDefault="00D71C1F" w:rsidP="00FD34D0">
            <w:pPr>
              <w:pStyle w:val="berschrift3"/>
            </w:pPr>
            <w:bookmarkStart w:id="86" w:name="_Toc307703444"/>
            <w:bookmarkStart w:id="87" w:name="_Toc307703531"/>
            <w:bookmarkStart w:id="88" w:name="_Toc307703928"/>
            <w:bookmarkStart w:id="89" w:name="_Toc307705232"/>
            <w:bookmarkStart w:id="90" w:name="_Toc183783794"/>
            <w:r>
              <w:t>Teilmodul</w:t>
            </w:r>
            <w:r w:rsidR="00C56F67">
              <w:t xml:space="preserve"> </w:t>
            </w:r>
            <w:r w:rsidR="00DB5C58">
              <w:t>4</w:t>
            </w:r>
            <w:r w:rsidR="00C56F67" w:rsidRPr="00BD3423">
              <w:t>.</w:t>
            </w:r>
            <w:r w:rsidR="00DB5C58">
              <w:t>1</w:t>
            </w:r>
            <w:bookmarkEnd w:id="86"/>
            <w:bookmarkEnd w:id="87"/>
            <w:bookmarkEnd w:id="88"/>
            <w:bookmarkEnd w:id="89"/>
            <w:r w:rsidR="00322CC4">
              <w:t xml:space="preserve"> - </w:t>
            </w:r>
            <w:r>
              <w:t xml:space="preserve">Kriminalistische </w:t>
            </w:r>
            <w:r w:rsidRPr="00D71C1F">
              <w:t>und</w:t>
            </w:r>
            <w:r>
              <w:t xml:space="preserve"> </w:t>
            </w:r>
            <w:r w:rsidR="005C64F3">
              <w:t>k</w:t>
            </w:r>
            <w:r>
              <w:t>r</w:t>
            </w:r>
            <w:r w:rsidR="00994C4D">
              <w:t>iminaltechnische Grundlagen der</w:t>
            </w:r>
            <w:r w:rsidR="00994C4D">
              <w:br/>
            </w:r>
            <w:r>
              <w:t>Ermittlungsführung</w:t>
            </w:r>
            <w:bookmarkEnd w:id="90"/>
          </w:p>
        </w:tc>
      </w:tr>
      <w:tr w:rsidR="00C56F67" w:rsidRPr="00AF215B" w14:paraId="40837908" w14:textId="77777777" w:rsidTr="0007554F">
        <w:trPr>
          <w:trHeight w:val="20"/>
        </w:trPr>
        <w:tc>
          <w:tcPr>
            <w:tcW w:w="2897" w:type="dxa"/>
          </w:tcPr>
          <w:p w14:paraId="40837906" w14:textId="72BE21E0" w:rsidR="00C56F67" w:rsidRPr="00BD3423" w:rsidRDefault="00DC678E" w:rsidP="00FD34D0">
            <w:pPr>
              <w:pStyle w:val="LinkeSpalteGliederung0"/>
            </w:pPr>
            <w:r>
              <w:t>Fächer</w:t>
            </w:r>
          </w:p>
        </w:tc>
        <w:tc>
          <w:tcPr>
            <w:tcW w:w="6353" w:type="dxa"/>
            <w:gridSpan w:val="4"/>
          </w:tcPr>
          <w:p w14:paraId="40837907" w14:textId="77777777" w:rsidR="00C56F67" w:rsidRPr="000D44DB" w:rsidRDefault="00CE0064" w:rsidP="00FD34D0">
            <w:r>
              <w:t>Krim,</w:t>
            </w:r>
            <w:r w:rsidR="00911CB6">
              <w:t xml:space="preserve"> KT</w:t>
            </w:r>
          </w:p>
        </w:tc>
      </w:tr>
      <w:tr w:rsidR="00C56F67" w:rsidRPr="00AF215B" w14:paraId="4083790B" w14:textId="77777777" w:rsidTr="0007554F">
        <w:trPr>
          <w:trHeight w:val="20"/>
        </w:trPr>
        <w:tc>
          <w:tcPr>
            <w:tcW w:w="2897" w:type="dxa"/>
          </w:tcPr>
          <w:p w14:paraId="40837909" w14:textId="77777777" w:rsidR="00C56F67" w:rsidRPr="00BD3423" w:rsidRDefault="00C56F67" w:rsidP="00FD34D0">
            <w:pPr>
              <w:pStyle w:val="LinkeSpalteGliederung0"/>
            </w:pPr>
            <w:r w:rsidRPr="00BD3423">
              <w:t>Art der LV</w:t>
            </w:r>
          </w:p>
        </w:tc>
        <w:tc>
          <w:tcPr>
            <w:tcW w:w="6353" w:type="dxa"/>
            <w:gridSpan w:val="4"/>
          </w:tcPr>
          <w:p w14:paraId="4083790A" w14:textId="77777777" w:rsidR="00C56F67" w:rsidRPr="000D44DB" w:rsidRDefault="00C56F67" w:rsidP="00FD34D0">
            <w:r w:rsidRPr="000D44DB">
              <w:t>Vorlesung, Unterrichtsgespräch, Übungen</w:t>
            </w:r>
          </w:p>
        </w:tc>
      </w:tr>
      <w:tr w:rsidR="009E7BAC" w:rsidRPr="00AF215B" w14:paraId="40837910" w14:textId="77777777" w:rsidTr="0007554F">
        <w:trPr>
          <w:trHeight w:val="20"/>
        </w:trPr>
        <w:tc>
          <w:tcPr>
            <w:tcW w:w="2897" w:type="dxa"/>
            <w:vMerge w:val="restart"/>
          </w:tcPr>
          <w:p w14:paraId="4083790C" w14:textId="77777777" w:rsidR="009E7BAC" w:rsidRPr="00BD3423" w:rsidRDefault="00786A9D" w:rsidP="00FD34D0">
            <w:pPr>
              <w:pStyle w:val="LinkeSpalteGliederung0"/>
            </w:pPr>
            <w:r>
              <w:t>Stundenaufteilung</w:t>
            </w:r>
          </w:p>
        </w:tc>
        <w:tc>
          <w:tcPr>
            <w:tcW w:w="2608" w:type="dxa"/>
          </w:tcPr>
          <w:p w14:paraId="4083790D" w14:textId="77777777" w:rsidR="009E7BAC" w:rsidRPr="00BD3423" w:rsidRDefault="0042711C" w:rsidP="00FD34D0">
            <w:r>
              <w:t>Gesamtstunden</w:t>
            </w:r>
          </w:p>
        </w:tc>
        <w:tc>
          <w:tcPr>
            <w:tcW w:w="1587" w:type="dxa"/>
          </w:tcPr>
          <w:p w14:paraId="4083790E" w14:textId="77777777" w:rsidR="009E7BAC" w:rsidRPr="00443437" w:rsidRDefault="00B4047E" w:rsidP="00FD34D0">
            <w:pPr>
              <w:pStyle w:val="LVS"/>
            </w:pPr>
            <w:r>
              <w:t>175</w:t>
            </w:r>
            <w:r w:rsidR="009E7BAC" w:rsidRPr="00443437">
              <w:t xml:space="preserve"> LVS</w:t>
            </w:r>
          </w:p>
        </w:tc>
        <w:tc>
          <w:tcPr>
            <w:tcW w:w="2158" w:type="dxa"/>
            <w:gridSpan w:val="2"/>
          </w:tcPr>
          <w:p w14:paraId="4083790F" w14:textId="77777777" w:rsidR="009E7BAC" w:rsidRPr="000D44DB" w:rsidRDefault="009E7BAC" w:rsidP="00FD34D0">
            <w:pPr>
              <w:pStyle w:val="LVS"/>
            </w:pPr>
          </w:p>
        </w:tc>
      </w:tr>
      <w:tr w:rsidR="009E7BAC" w:rsidRPr="00AF215B" w14:paraId="40837915" w14:textId="77777777" w:rsidTr="0007554F">
        <w:trPr>
          <w:trHeight w:val="20"/>
        </w:trPr>
        <w:tc>
          <w:tcPr>
            <w:tcW w:w="2897" w:type="dxa"/>
            <w:vMerge/>
          </w:tcPr>
          <w:p w14:paraId="40837911" w14:textId="77777777" w:rsidR="009E7BAC" w:rsidRPr="00BD3423" w:rsidRDefault="009E7BAC" w:rsidP="00FD34D0">
            <w:pPr>
              <w:rPr>
                <w:b/>
              </w:rPr>
            </w:pPr>
          </w:p>
        </w:tc>
        <w:tc>
          <w:tcPr>
            <w:tcW w:w="2608" w:type="dxa"/>
          </w:tcPr>
          <w:p w14:paraId="40837912" w14:textId="77777777" w:rsidR="009E7BAC" w:rsidRPr="00BD3423" w:rsidRDefault="0042711C" w:rsidP="00FD34D0">
            <w:r>
              <w:t>Kontaktstudium</w:t>
            </w:r>
          </w:p>
        </w:tc>
        <w:tc>
          <w:tcPr>
            <w:tcW w:w="1587" w:type="dxa"/>
          </w:tcPr>
          <w:p w14:paraId="40837913" w14:textId="77777777" w:rsidR="009E7BAC" w:rsidRPr="00A71F25" w:rsidRDefault="00B4047E" w:rsidP="00FD34D0">
            <w:pPr>
              <w:pStyle w:val="LVS"/>
            </w:pPr>
            <w:r>
              <w:t>80</w:t>
            </w:r>
            <w:r w:rsidR="00285D11" w:rsidRPr="00A71F25">
              <w:t xml:space="preserve"> </w:t>
            </w:r>
            <w:r w:rsidR="009E7BAC" w:rsidRPr="00A71F25">
              <w:t>LVS</w:t>
            </w:r>
          </w:p>
        </w:tc>
        <w:tc>
          <w:tcPr>
            <w:tcW w:w="2158" w:type="dxa"/>
            <w:gridSpan w:val="2"/>
          </w:tcPr>
          <w:p w14:paraId="40837914" w14:textId="77777777" w:rsidR="009E7BAC" w:rsidRPr="000D44DB" w:rsidRDefault="009E7BAC" w:rsidP="00FD34D0">
            <w:pPr>
              <w:pStyle w:val="LVS"/>
            </w:pPr>
          </w:p>
        </w:tc>
      </w:tr>
      <w:tr w:rsidR="009E7BAC" w:rsidRPr="00AF215B" w14:paraId="4083791A" w14:textId="77777777" w:rsidTr="0007554F">
        <w:trPr>
          <w:trHeight w:val="20"/>
        </w:trPr>
        <w:tc>
          <w:tcPr>
            <w:tcW w:w="2897" w:type="dxa"/>
            <w:vMerge/>
          </w:tcPr>
          <w:p w14:paraId="40837916" w14:textId="77777777" w:rsidR="009E7BAC" w:rsidRPr="00AF215B" w:rsidRDefault="009E7BAC" w:rsidP="00FD34D0"/>
        </w:tc>
        <w:tc>
          <w:tcPr>
            <w:tcW w:w="2608" w:type="dxa"/>
          </w:tcPr>
          <w:p w14:paraId="40837917" w14:textId="77777777" w:rsidR="009E7BAC" w:rsidRPr="00AF215B" w:rsidRDefault="0042711C" w:rsidP="00FD34D0">
            <w:r>
              <w:t>Eigenstudium</w:t>
            </w:r>
          </w:p>
        </w:tc>
        <w:tc>
          <w:tcPr>
            <w:tcW w:w="1587" w:type="dxa"/>
          </w:tcPr>
          <w:p w14:paraId="40837918" w14:textId="77777777" w:rsidR="009E7BAC" w:rsidRPr="00A71F25" w:rsidRDefault="00B4047E" w:rsidP="00CB4321">
            <w:pPr>
              <w:pStyle w:val="LVS"/>
            </w:pPr>
            <w:r>
              <w:t>95</w:t>
            </w:r>
            <w:r w:rsidR="009E7BAC" w:rsidRPr="00A71F25">
              <w:t xml:space="preserve"> LVS</w:t>
            </w:r>
          </w:p>
        </w:tc>
        <w:tc>
          <w:tcPr>
            <w:tcW w:w="2158" w:type="dxa"/>
            <w:gridSpan w:val="2"/>
          </w:tcPr>
          <w:p w14:paraId="40837919" w14:textId="77777777" w:rsidR="009E7BAC" w:rsidRPr="00BC0A79" w:rsidRDefault="009E7BAC" w:rsidP="00FD34D0">
            <w:pPr>
              <w:pStyle w:val="LVS"/>
            </w:pPr>
          </w:p>
        </w:tc>
      </w:tr>
      <w:tr w:rsidR="00B13A78" w:rsidRPr="00AF215B" w14:paraId="4083791E" w14:textId="77777777" w:rsidTr="0007554F">
        <w:trPr>
          <w:trHeight w:val="20"/>
        </w:trPr>
        <w:tc>
          <w:tcPr>
            <w:tcW w:w="2897" w:type="dxa"/>
          </w:tcPr>
          <w:p w14:paraId="5E6946ED" w14:textId="77777777" w:rsidR="00E1704F" w:rsidRDefault="002F525F" w:rsidP="00FD34D0">
            <w:pPr>
              <w:pStyle w:val="LinkeSpalteGliederung0"/>
            </w:pPr>
            <w:r>
              <w:lastRenderedPageBreak/>
              <w:t xml:space="preserve">Beteiligte </w:t>
            </w:r>
          </w:p>
          <w:p w14:paraId="4083791B" w14:textId="1DA1ACA7" w:rsidR="00B13A78" w:rsidRPr="00BD3423" w:rsidRDefault="002A5B96" w:rsidP="00FD34D0">
            <w:pPr>
              <w:pStyle w:val="LinkeSpalteGliederung0"/>
            </w:pPr>
            <w:r>
              <w:t>Fachgruppen</w:t>
            </w:r>
          </w:p>
        </w:tc>
        <w:tc>
          <w:tcPr>
            <w:tcW w:w="4195" w:type="dxa"/>
            <w:gridSpan w:val="2"/>
          </w:tcPr>
          <w:p w14:paraId="4083791C" w14:textId="77777777" w:rsidR="00B13A78" w:rsidRPr="000D44DB" w:rsidRDefault="00291185" w:rsidP="00FD34D0">
            <w:r>
              <w:t>Polizeiliches Management</w:t>
            </w:r>
          </w:p>
        </w:tc>
        <w:tc>
          <w:tcPr>
            <w:tcW w:w="2158" w:type="dxa"/>
            <w:gridSpan w:val="2"/>
          </w:tcPr>
          <w:p w14:paraId="4083791D" w14:textId="77777777" w:rsidR="00B13A78" w:rsidRPr="000D44DB" w:rsidRDefault="00B4047E" w:rsidP="00CB4321">
            <w:pPr>
              <w:pStyle w:val="LVS"/>
            </w:pPr>
            <w:r>
              <w:t>80</w:t>
            </w:r>
            <w:r w:rsidR="00B13A78" w:rsidRPr="000D44DB">
              <w:t xml:space="preserve"> LVS</w:t>
            </w:r>
          </w:p>
        </w:tc>
      </w:tr>
      <w:tr w:rsidR="00C56F67" w:rsidRPr="00AF215B" w14:paraId="4083792A" w14:textId="77777777" w:rsidTr="0007554F">
        <w:trPr>
          <w:trHeight w:val="20"/>
        </w:trPr>
        <w:tc>
          <w:tcPr>
            <w:tcW w:w="2897" w:type="dxa"/>
            <w:tcBorders>
              <w:top w:val="single" w:sz="4" w:space="0" w:color="auto"/>
            </w:tcBorders>
          </w:tcPr>
          <w:p w14:paraId="4083791F" w14:textId="77777777" w:rsidR="00C56F67" w:rsidRDefault="00C56F67" w:rsidP="00FD34D0">
            <w:pPr>
              <w:pStyle w:val="LinkeSpalteGliederung0"/>
            </w:pPr>
            <w:r w:rsidRPr="00BD3423">
              <w:t>Lernziele</w:t>
            </w:r>
          </w:p>
          <w:p w14:paraId="40837920" w14:textId="77777777" w:rsidR="005E4B58" w:rsidRDefault="005E4B58" w:rsidP="00FD34D0">
            <w:pPr>
              <w:pStyle w:val="LinkeSpalteGliederung0"/>
            </w:pPr>
          </w:p>
          <w:p w14:paraId="40837921" w14:textId="77777777" w:rsidR="005E4B58" w:rsidRDefault="005E4B58" w:rsidP="00FD34D0">
            <w:pPr>
              <w:pStyle w:val="LinkeSpalteGliederung0"/>
            </w:pPr>
          </w:p>
          <w:p w14:paraId="40837922" w14:textId="77777777" w:rsidR="005E4B58" w:rsidRDefault="005E4B58" w:rsidP="00FD34D0">
            <w:pPr>
              <w:pStyle w:val="LinkeSpalteGliederung0"/>
            </w:pPr>
          </w:p>
          <w:p w14:paraId="40837923" w14:textId="77777777" w:rsidR="005E4B58" w:rsidRDefault="005E4B58" w:rsidP="00FD34D0">
            <w:pPr>
              <w:pStyle w:val="LinkeSpalteGliederung0"/>
            </w:pPr>
          </w:p>
          <w:p w14:paraId="40837924" w14:textId="77777777" w:rsidR="005E4B58" w:rsidRDefault="005E4B58" w:rsidP="00FD34D0">
            <w:pPr>
              <w:pStyle w:val="LinkeSpalteGliederung0"/>
            </w:pPr>
          </w:p>
          <w:p w14:paraId="40837925" w14:textId="77777777" w:rsidR="005E4B58" w:rsidRPr="00BD3423" w:rsidRDefault="005E4B58" w:rsidP="00FD34D0"/>
        </w:tc>
        <w:tc>
          <w:tcPr>
            <w:tcW w:w="6353" w:type="dxa"/>
            <w:gridSpan w:val="4"/>
          </w:tcPr>
          <w:p w14:paraId="40837926" w14:textId="77777777" w:rsidR="00C56F67" w:rsidRDefault="00C56F67" w:rsidP="00FD34D0">
            <w:r w:rsidRPr="00F85623">
              <w:t>Die Studierenden</w:t>
            </w:r>
          </w:p>
          <w:p w14:paraId="40837927" w14:textId="77777777" w:rsidR="000E3607" w:rsidRPr="00074AA3" w:rsidRDefault="000E3607" w:rsidP="00FD34D0">
            <w:pPr>
              <w:pStyle w:val="Gliederung1"/>
              <w:keepNext w:val="0"/>
              <w:pageBreakBefore w:val="0"/>
              <w:framePr w:wrap="around"/>
            </w:pPr>
            <w:r w:rsidRPr="00074AA3">
              <w:t>kennen die Bedeutung und Methodik der gerichtsverwertbaren Beweisführung</w:t>
            </w:r>
          </w:p>
          <w:p w14:paraId="40837928" w14:textId="77777777" w:rsidR="000E3607" w:rsidRPr="00074AA3" w:rsidRDefault="008F578F" w:rsidP="00FD34D0">
            <w:pPr>
              <w:pStyle w:val="Gliederung1"/>
              <w:keepNext w:val="0"/>
              <w:pageBreakBefore w:val="0"/>
              <w:framePr w:wrap="around"/>
            </w:pPr>
            <w:r>
              <w:t>können</w:t>
            </w:r>
            <w:r w:rsidR="000E3607" w:rsidRPr="00074AA3">
              <w:t xml:space="preserve"> geeignete taktische und technische Maßnahmen zur Strafverfolgung bei Delikten der Massenkriminalität </w:t>
            </w:r>
            <w:r w:rsidR="0063504A">
              <w:t xml:space="preserve">auf der Ebene der Ermittlungssachbearbeitung </w:t>
            </w:r>
            <w:r>
              <w:t>entwickeln</w:t>
            </w:r>
          </w:p>
          <w:p w14:paraId="40837929" w14:textId="77777777" w:rsidR="000E3607" w:rsidRPr="00BD3423" w:rsidRDefault="000E3607" w:rsidP="00FD34D0">
            <w:pPr>
              <w:pStyle w:val="Gliederung1"/>
              <w:keepNext w:val="0"/>
              <w:pageBreakBefore w:val="0"/>
              <w:framePr w:wrap="around"/>
            </w:pPr>
            <w:r w:rsidRPr="00074AA3">
              <w:t>kennen die Bedeutung und Methodik der Tatort- und Anzeigenaufnahm</w:t>
            </w:r>
            <w:r>
              <w:t>e</w:t>
            </w:r>
          </w:p>
        </w:tc>
      </w:tr>
      <w:tr w:rsidR="009E7BAC" w:rsidRPr="00AF215B" w14:paraId="4083792E" w14:textId="77777777" w:rsidTr="0007554F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</w:tcBorders>
          </w:tcPr>
          <w:p w14:paraId="4083792B" w14:textId="77777777" w:rsidR="009E7BAC" w:rsidRPr="00BD3423" w:rsidRDefault="009E7BAC" w:rsidP="00FD34D0">
            <w:pPr>
              <w:pStyle w:val="LinkeSpalteGliederung0"/>
            </w:pPr>
            <w:r>
              <w:t>Inhalte</w:t>
            </w:r>
          </w:p>
        </w:tc>
        <w:tc>
          <w:tcPr>
            <w:tcW w:w="4932" w:type="dxa"/>
            <w:gridSpan w:val="3"/>
          </w:tcPr>
          <w:p w14:paraId="4083792C" w14:textId="77777777" w:rsidR="009E7BAC" w:rsidRPr="00FB702B" w:rsidRDefault="009E7BAC" w:rsidP="00FD34D0">
            <w:pPr>
              <w:pStyle w:val="LinkeSpalteGliederung0"/>
            </w:pPr>
            <w:r w:rsidRPr="00FB702B">
              <w:t>Kriminalistik</w:t>
            </w:r>
          </w:p>
        </w:tc>
        <w:tc>
          <w:tcPr>
            <w:tcW w:w="1421" w:type="dxa"/>
          </w:tcPr>
          <w:p w14:paraId="4083792D" w14:textId="6D104A97" w:rsidR="009E7BAC" w:rsidRPr="00FB702B" w:rsidRDefault="009E7BAC" w:rsidP="00D66382">
            <w:pPr>
              <w:pStyle w:val="LVS"/>
            </w:pPr>
            <w:r w:rsidRPr="00FB702B">
              <w:t>5</w:t>
            </w:r>
            <w:r w:rsidR="007B2DFF" w:rsidRPr="00FB702B">
              <w:t>0</w:t>
            </w:r>
            <w:r w:rsidRPr="00FB702B">
              <w:t xml:space="preserve"> LVS</w:t>
            </w:r>
          </w:p>
        </w:tc>
      </w:tr>
      <w:tr w:rsidR="009E7BAC" w:rsidRPr="00AF215B" w14:paraId="40837932" w14:textId="77777777" w:rsidTr="0007554F">
        <w:trPr>
          <w:trHeight w:val="20"/>
        </w:trPr>
        <w:tc>
          <w:tcPr>
            <w:tcW w:w="2897" w:type="dxa"/>
            <w:vMerge/>
          </w:tcPr>
          <w:p w14:paraId="4083792F" w14:textId="77777777" w:rsidR="009E7BAC" w:rsidRPr="00BD3423" w:rsidRDefault="009E7BAC" w:rsidP="00FD34D0"/>
        </w:tc>
        <w:tc>
          <w:tcPr>
            <w:tcW w:w="4932" w:type="dxa"/>
            <w:gridSpan w:val="3"/>
          </w:tcPr>
          <w:p w14:paraId="40837930" w14:textId="77777777" w:rsidR="009E7BAC" w:rsidRPr="00FB702B" w:rsidRDefault="009E7BAC" w:rsidP="00185BED">
            <w:pPr>
              <w:pStyle w:val="Gliederung1"/>
              <w:keepNext w:val="0"/>
              <w:pageBreakBefore w:val="0"/>
              <w:framePr w:wrap="around"/>
            </w:pPr>
            <w:r w:rsidRPr="00FB702B">
              <w:t>Methodik des analytischen kriminalistischen Denkens</w:t>
            </w:r>
            <w:r w:rsidR="00185BED" w:rsidRPr="00FB702B">
              <w:t xml:space="preserve">, </w:t>
            </w:r>
            <w:r w:rsidRPr="00FB702B">
              <w:t xml:space="preserve">der forensischen Beweisführung </w:t>
            </w:r>
            <w:r w:rsidR="00185BED" w:rsidRPr="00FB702B">
              <w:t>und der Hyp</w:t>
            </w:r>
            <w:r w:rsidR="00073346" w:rsidRPr="00FB702B">
              <w:t>o</w:t>
            </w:r>
            <w:r w:rsidR="00185BED" w:rsidRPr="00FB702B">
              <w:t>thesenbildung</w:t>
            </w:r>
          </w:p>
        </w:tc>
        <w:tc>
          <w:tcPr>
            <w:tcW w:w="1421" w:type="dxa"/>
          </w:tcPr>
          <w:p w14:paraId="40837931" w14:textId="77777777" w:rsidR="009E7BAC" w:rsidRPr="00FB702B" w:rsidRDefault="00B116AB" w:rsidP="00FD34D0">
            <w:pPr>
              <w:pStyle w:val="LVS"/>
            </w:pPr>
            <w:r w:rsidRPr="00FB702B">
              <w:t>8</w:t>
            </w:r>
            <w:r w:rsidR="009E7BAC" w:rsidRPr="00FB702B">
              <w:t xml:space="preserve"> LVS</w:t>
            </w:r>
          </w:p>
        </w:tc>
      </w:tr>
      <w:tr w:rsidR="009E7BAC" w:rsidRPr="00AF215B" w14:paraId="40837936" w14:textId="77777777" w:rsidTr="0007554F">
        <w:trPr>
          <w:trHeight w:val="20"/>
        </w:trPr>
        <w:tc>
          <w:tcPr>
            <w:tcW w:w="2897" w:type="dxa"/>
            <w:vMerge/>
          </w:tcPr>
          <w:p w14:paraId="40837933" w14:textId="77777777" w:rsidR="009E7BAC" w:rsidRPr="00BD3423" w:rsidRDefault="009E7BAC" w:rsidP="00FD34D0"/>
        </w:tc>
        <w:tc>
          <w:tcPr>
            <w:tcW w:w="6353" w:type="dxa"/>
            <w:gridSpan w:val="4"/>
          </w:tcPr>
          <w:p w14:paraId="40837934" w14:textId="77777777" w:rsidR="009E7BAC" w:rsidRPr="00FB702B" w:rsidRDefault="00F0227F" w:rsidP="004C093D">
            <w:pPr>
              <w:pStyle w:val="Gliederung2"/>
              <w:framePr w:wrap="around"/>
            </w:pPr>
            <w:r w:rsidRPr="00FB702B">
              <w:t>k</w:t>
            </w:r>
            <w:r w:rsidR="009E7BAC" w:rsidRPr="00FB702B">
              <w:t>riminalistisches Denken</w:t>
            </w:r>
          </w:p>
          <w:p w14:paraId="40837935" w14:textId="77777777" w:rsidR="009E7BAC" w:rsidRPr="00FB702B" w:rsidRDefault="00F0227F" w:rsidP="004C093D">
            <w:pPr>
              <w:pStyle w:val="Gliederung2"/>
              <w:framePr w:wrap="around"/>
            </w:pPr>
            <w:r w:rsidRPr="00FB702B">
              <w:t>k</w:t>
            </w:r>
            <w:r w:rsidR="009E7BAC" w:rsidRPr="00FB702B">
              <w:t>riminalistische Beweislehre</w:t>
            </w:r>
          </w:p>
        </w:tc>
      </w:tr>
      <w:tr w:rsidR="009E7BAC" w:rsidRPr="00AF215B" w14:paraId="4083793A" w14:textId="77777777" w:rsidTr="0007554F">
        <w:trPr>
          <w:trHeight w:val="20"/>
        </w:trPr>
        <w:tc>
          <w:tcPr>
            <w:tcW w:w="2897" w:type="dxa"/>
            <w:vMerge/>
          </w:tcPr>
          <w:p w14:paraId="40837937" w14:textId="77777777" w:rsidR="009E7BAC" w:rsidRPr="00BD3423" w:rsidRDefault="009E7BAC" w:rsidP="00FD34D0"/>
        </w:tc>
        <w:tc>
          <w:tcPr>
            <w:tcW w:w="4932" w:type="dxa"/>
            <w:gridSpan w:val="3"/>
          </w:tcPr>
          <w:p w14:paraId="40837938" w14:textId="77777777" w:rsidR="009E7BAC" w:rsidRPr="00FB702B" w:rsidRDefault="009E7BAC" w:rsidP="00FD34D0">
            <w:pPr>
              <w:pStyle w:val="Gliederung1"/>
              <w:keepNext w:val="0"/>
              <w:pageBreakBefore w:val="0"/>
              <w:framePr w:wrap="around"/>
            </w:pPr>
            <w:r w:rsidRPr="00FB702B">
              <w:t xml:space="preserve">Ermittlungsverfahren </w:t>
            </w:r>
          </w:p>
        </w:tc>
        <w:tc>
          <w:tcPr>
            <w:tcW w:w="1421" w:type="dxa"/>
          </w:tcPr>
          <w:p w14:paraId="40837939" w14:textId="77777777" w:rsidR="009E7BAC" w:rsidRPr="00FB702B" w:rsidRDefault="00B4047E" w:rsidP="00FD34D0">
            <w:pPr>
              <w:pStyle w:val="LVS"/>
            </w:pPr>
            <w:r w:rsidRPr="00FB702B">
              <w:t>4</w:t>
            </w:r>
            <w:r w:rsidR="009E7BAC" w:rsidRPr="00FB702B">
              <w:t xml:space="preserve"> LVS</w:t>
            </w:r>
          </w:p>
        </w:tc>
      </w:tr>
      <w:tr w:rsidR="009E7BAC" w:rsidRPr="00AF215B" w14:paraId="4083793E" w14:textId="77777777" w:rsidTr="0007554F">
        <w:trPr>
          <w:trHeight w:val="20"/>
        </w:trPr>
        <w:tc>
          <w:tcPr>
            <w:tcW w:w="2897" w:type="dxa"/>
            <w:vMerge/>
          </w:tcPr>
          <w:p w14:paraId="4083793B" w14:textId="77777777" w:rsidR="009E7BAC" w:rsidRPr="00BD3423" w:rsidRDefault="009E7BAC" w:rsidP="00FD34D0"/>
        </w:tc>
        <w:tc>
          <w:tcPr>
            <w:tcW w:w="6353" w:type="dxa"/>
            <w:gridSpan w:val="4"/>
          </w:tcPr>
          <w:p w14:paraId="4083793C" w14:textId="77777777" w:rsidR="009E7BAC" w:rsidRPr="00FB702B" w:rsidRDefault="009E7BAC" w:rsidP="004C093D">
            <w:pPr>
              <w:pStyle w:val="Gliederung2"/>
              <w:framePr w:wrap="around"/>
            </w:pPr>
            <w:r w:rsidRPr="00FB702B">
              <w:t>Ziel, Bedeutung und Grundsätze</w:t>
            </w:r>
          </w:p>
          <w:p w14:paraId="4083793D" w14:textId="77777777" w:rsidR="009E7BAC" w:rsidRPr="00FB702B" w:rsidRDefault="008F578F" w:rsidP="004C093D">
            <w:pPr>
              <w:pStyle w:val="Gliederung2"/>
              <w:framePr w:wrap="around"/>
            </w:pPr>
            <w:r w:rsidRPr="00FB702B">
              <w:t>Aktenaufbau in Ermittlungsverfahren</w:t>
            </w:r>
          </w:p>
        </w:tc>
      </w:tr>
      <w:tr w:rsidR="009E7BAC" w:rsidRPr="00AF215B" w14:paraId="40837942" w14:textId="77777777" w:rsidTr="0007554F">
        <w:trPr>
          <w:trHeight w:val="20"/>
        </w:trPr>
        <w:tc>
          <w:tcPr>
            <w:tcW w:w="2897" w:type="dxa"/>
            <w:vMerge/>
          </w:tcPr>
          <w:p w14:paraId="4083793F" w14:textId="77777777" w:rsidR="009E7BAC" w:rsidRPr="00BD3423" w:rsidRDefault="009E7BAC" w:rsidP="00FD34D0"/>
        </w:tc>
        <w:tc>
          <w:tcPr>
            <w:tcW w:w="4932" w:type="dxa"/>
            <w:gridSpan w:val="3"/>
          </w:tcPr>
          <w:p w14:paraId="40837940" w14:textId="77777777" w:rsidR="009E7BAC" w:rsidRPr="00FB702B" w:rsidRDefault="009E7BAC" w:rsidP="00FD34D0">
            <w:pPr>
              <w:pStyle w:val="Gliederung1"/>
              <w:keepNext w:val="0"/>
              <w:pageBreakBefore w:val="0"/>
              <w:framePr w:wrap="around"/>
            </w:pPr>
            <w:r w:rsidRPr="00FB702B">
              <w:t xml:space="preserve">Tatortarbeit </w:t>
            </w:r>
          </w:p>
        </w:tc>
        <w:tc>
          <w:tcPr>
            <w:tcW w:w="1421" w:type="dxa"/>
          </w:tcPr>
          <w:p w14:paraId="40837941" w14:textId="77777777" w:rsidR="009E7BAC" w:rsidRPr="00FB702B" w:rsidRDefault="009E7BAC" w:rsidP="00B4047E">
            <w:pPr>
              <w:pStyle w:val="LVS"/>
            </w:pPr>
            <w:r w:rsidRPr="00FB702B">
              <w:t>2</w:t>
            </w:r>
            <w:r w:rsidR="00B4047E" w:rsidRPr="00FB702B">
              <w:t>4</w:t>
            </w:r>
            <w:r w:rsidR="00C50857" w:rsidRPr="00FB702B">
              <w:t xml:space="preserve"> </w:t>
            </w:r>
            <w:r w:rsidRPr="00FB702B">
              <w:t>LVS</w:t>
            </w:r>
          </w:p>
        </w:tc>
      </w:tr>
      <w:tr w:rsidR="009E7BAC" w:rsidRPr="00AF215B" w14:paraId="4083794C" w14:textId="77777777" w:rsidTr="0007554F">
        <w:trPr>
          <w:trHeight w:val="20"/>
        </w:trPr>
        <w:tc>
          <w:tcPr>
            <w:tcW w:w="2897" w:type="dxa"/>
            <w:vMerge/>
          </w:tcPr>
          <w:p w14:paraId="40837943" w14:textId="77777777" w:rsidR="009E7BAC" w:rsidRPr="00BD3423" w:rsidRDefault="009E7BAC" w:rsidP="00FD34D0"/>
        </w:tc>
        <w:tc>
          <w:tcPr>
            <w:tcW w:w="6353" w:type="dxa"/>
            <w:gridSpan w:val="4"/>
          </w:tcPr>
          <w:p w14:paraId="40837944" w14:textId="77777777" w:rsidR="009E7BAC" w:rsidRPr="00FB702B" w:rsidRDefault="00687800" w:rsidP="00BF4CDA">
            <w:pPr>
              <w:pStyle w:val="Gliederung1"/>
              <w:framePr w:wrap="around"/>
              <w:numPr>
                <w:ilvl w:val="0"/>
                <w:numId w:val="0"/>
              </w:numPr>
              <w:ind w:left="530"/>
            </w:pPr>
            <w:r w:rsidRPr="00FB702B">
              <w:t>i</w:t>
            </w:r>
            <w:r w:rsidR="009E7BAC" w:rsidRPr="00FB702B">
              <w:t xml:space="preserve">nsbesondere anhand der im </w:t>
            </w:r>
            <w:r w:rsidR="00AC1C84" w:rsidRPr="00FB702B">
              <w:t>Grundstudium</w:t>
            </w:r>
            <w:r w:rsidR="009E7BAC" w:rsidRPr="00FB702B">
              <w:t xml:space="preserve"> behandelten Delikte des Strafrechts</w:t>
            </w:r>
          </w:p>
          <w:p w14:paraId="40837945" w14:textId="77777777" w:rsidR="009E7BAC" w:rsidRPr="00FB702B" w:rsidRDefault="009E7BAC" w:rsidP="004C093D">
            <w:pPr>
              <w:pStyle w:val="Gliederung2"/>
              <w:framePr w:wrap="around"/>
            </w:pPr>
            <w:r w:rsidRPr="00FB702B">
              <w:t>kriminalistische Bedeutung des Tatortes</w:t>
            </w:r>
          </w:p>
          <w:p w14:paraId="40837946" w14:textId="77777777" w:rsidR="009E7BAC" w:rsidRPr="00FB702B" w:rsidRDefault="00F0227F" w:rsidP="004C093D">
            <w:pPr>
              <w:pStyle w:val="Gliederung2"/>
              <w:framePr w:wrap="around"/>
            </w:pPr>
            <w:r w:rsidRPr="00FB702B">
              <w:t>E</w:t>
            </w:r>
            <w:r w:rsidR="009E7BAC" w:rsidRPr="00FB702B">
              <w:t>rster Angriff</w:t>
            </w:r>
          </w:p>
          <w:p w14:paraId="40837947" w14:textId="77777777" w:rsidR="009E7BAC" w:rsidRPr="00FB702B" w:rsidRDefault="009E7BAC" w:rsidP="004C093D">
            <w:pPr>
              <w:pStyle w:val="Gliederung2"/>
              <w:framePr w:wrap="around"/>
            </w:pPr>
            <w:r w:rsidRPr="00FB702B">
              <w:t>Sicherungsangriff</w:t>
            </w:r>
          </w:p>
          <w:p w14:paraId="40837948" w14:textId="77777777" w:rsidR="009E7BAC" w:rsidRPr="00FB702B" w:rsidRDefault="009E7BAC" w:rsidP="004C093D">
            <w:pPr>
              <w:pStyle w:val="Gliederung2"/>
              <w:framePr w:wrap="around"/>
            </w:pPr>
            <w:r w:rsidRPr="00FB702B">
              <w:t>Auswertungsangriff</w:t>
            </w:r>
          </w:p>
          <w:p w14:paraId="40837949" w14:textId="77777777" w:rsidR="009E7BAC" w:rsidRPr="00FB702B" w:rsidRDefault="009E7BAC" w:rsidP="004C093D">
            <w:pPr>
              <w:pStyle w:val="Gliederung2"/>
              <w:framePr w:wrap="around"/>
            </w:pPr>
            <w:r w:rsidRPr="00FB702B">
              <w:t>Methoden, Kräfteansatz und Aufnahme des objektiven und subjektiven Tatbefundes</w:t>
            </w:r>
          </w:p>
          <w:p w14:paraId="4083794A" w14:textId="77777777" w:rsidR="009E7BAC" w:rsidRPr="00FB702B" w:rsidRDefault="009E7BAC" w:rsidP="004C093D">
            <w:pPr>
              <w:pStyle w:val="Gliederung2"/>
              <w:framePr w:wrap="around"/>
            </w:pPr>
            <w:r w:rsidRPr="00FB702B">
              <w:t>Tatrekonstruktion und Fehlerquellen bei der Tatortarbeit</w:t>
            </w:r>
          </w:p>
          <w:p w14:paraId="4083794B" w14:textId="77777777" w:rsidR="009E7BAC" w:rsidRPr="00FB702B" w:rsidRDefault="009E7BAC" w:rsidP="004C093D">
            <w:pPr>
              <w:pStyle w:val="Gliederung2"/>
              <w:framePr w:wrap="around"/>
            </w:pPr>
            <w:r w:rsidRPr="00FB702B">
              <w:t>Dokumentationsmethoden</w:t>
            </w:r>
          </w:p>
        </w:tc>
      </w:tr>
      <w:tr w:rsidR="009E7BAC" w:rsidRPr="00AF215B" w14:paraId="40837950" w14:textId="77777777" w:rsidTr="0007554F">
        <w:trPr>
          <w:trHeight w:val="20"/>
        </w:trPr>
        <w:tc>
          <w:tcPr>
            <w:tcW w:w="2897" w:type="dxa"/>
            <w:vMerge/>
          </w:tcPr>
          <w:p w14:paraId="4083794D" w14:textId="77777777" w:rsidR="009E7BAC" w:rsidRPr="00BD3423" w:rsidRDefault="009E7BAC" w:rsidP="00FD34D0"/>
        </w:tc>
        <w:tc>
          <w:tcPr>
            <w:tcW w:w="4932" w:type="dxa"/>
            <w:gridSpan w:val="3"/>
          </w:tcPr>
          <w:p w14:paraId="4083794E" w14:textId="77777777" w:rsidR="009E7BAC" w:rsidRPr="00FB702B" w:rsidRDefault="009E7BAC" w:rsidP="00FD34D0">
            <w:pPr>
              <w:pStyle w:val="Gliederung1"/>
              <w:keepNext w:val="0"/>
              <w:pageBreakBefore w:val="0"/>
              <w:framePr w:wrap="around"/>
            </w:pPr>
            <w:r w:rsidRPr="00FB702B">
              <w:t>Anzeige</w:t>
            </w:r>
          </w:p>
        </w:tc>
        <w:tc>
          <w:tcPr>
            <w:tcW w:w="1421" w:type="dxa"/>
          </w:tcPr>
          <w:p w14:paraId="4083794F" w14:textId="77777777" w:rsidR="009E7BAC" w:rsidRPr="00FB702B" w:rsidRDefault="009E7BAC" w:rsidP="00B4047E">
            <w:pPr>
              <w:pStyle w:val="LVS"/>
            </w:pPr>
            <w:r w:rsidRPr="00FB702B">
              <w:t>1</w:t>
            </w:r>
            <w:r w:rsidR="00B4047E" w:rsidRPr="00FB702B">
              <w:t>2</w:t>
            </w:r>
            <w:r w:rsidRPr="00FB702B">
              <w:t xml:space="preserve"> LVS</w:t>
            </w:r>
          </w:p>
        </w:tc>
      </w:tr>
      <w:tr w:rsidR="009E7BAC" w:rsidRPr="00AF215B" w14:paraId="40837958" w14:textId="77777777" w:rsidTr="0007554F">
        <w:trPr>
          <w:trHeight w:val="20"/>
        </w:trPr>
        <w:tc>
          <w:tcPr>
            <w:tcW w:w="2897" w:type="dxa"/>
            <w:vMerge/>
          </w:tcPr>
          <w:p w14:paraId="40837951" w14:textId="77777777" w:rsidR="009E7BAC" w:rsidRPr="00BD3423" w:rsidRDefault="009E7BAC" w:rsidP="00FD34D0"/>
        </w:tc>
        <w:tc>
          <w:tcPr>
            <w:tcW w:w="6353" w:type="dxa"/>
            <w:gridSpan w:val="4"/>
          </w:tcPr>
          <w:p w14:paraId="40837952" w14:textId="65F7C54C" w:rsidR="009626FD" w:rsidRPr="00FB702B" w:rsidRDefault="009E7BAC" w:rsidP="00BF4CDA">
            <w:pPr>
              <w:pStyle w:val="Gliederung1"/>
              <w:framePr w:wrap="around"/>
              <w:numPr>
                <w:ilvl w:val="0"/>
                <w:numId w:val="0"/>
              </w:numPr>
              <w:ind w:left="530"/>
            </w:pPr>
            <w:r w:rsidRPr="00FB702B">
              <w:t xml:space="preserve">insbesondere anhand der im </w:t>
            </w:r>
            <w:r w:rsidR="00AC1C84" w:rsidRPr="00FB702B">
              <w:t>Grundstudium</w:t>
            </w:r>
            <w:r w:rsidRPr="00FB702B">
              <w:t xml:space="preserve"> </w:t>
            </w:r>
            <w:proofErr w:type="gramStart"/>
            <w:r w:rsidR="00E35245" w:rsidRPr="00FB702B">
              <w:t>zu behandelnden Delikte</w:t>
            </w:r>
            <w:proofErr w:type="gramEnd"/>
            <w:r w:rsidRPr="00FB702B">
              <w:t xml:space="preserve"> des Strafrechts</w:t>
            </w:r>
            <w:r w:rsidR="007D7C11" w:rsidRPr="00FB702B">
              <w:t xml:space="preserve"> </w:t>
            </w:r>
          </w:p>
          <w:p w14:paraId="40837953" w14:textId="77777777" w:rsidR="009E7BAC" w:rsidRPr="00FB702B" w:rsidRDefault="009E7BAC" w:rsidP="004C093D">
            <w:pPr>
              <w:pStyle w:val="Gliederung2"/>
              <w:framePr w:wrap="around"/>
            </w:pPr>
            <w:r w:rsidRPr="00FB702B">
              <w:t>Bedeutung und Grundsätze der Anzeige</w:t>
            </w:r>
          </w:p>
          <w:p w14:paraId="40837954" w14:textId="77777777" w:rsidR="009E7BAC" w:rsidRPr="00FB702B" w:rsidRDefault="009E7BAC" w:rsidP="004C093D">
            <w:pPr>
              <w:pStyle w:val="Gliederung2"/>
              <w:framePr w:wrap="around"/>
            </w:pPr>
            <w:r w:rsidRPr="00FB702B">
              <w:t>Form und Inhalt der Anzeige</w:t>
            </w:r>
          </w:p>
          <w:p w14:paraId="40837955" w14:textId="77777777" w:rsidR="009E7BAC" w:rsidRPr="00FB702B" w:rsidRDefault="009E7BAC" w:rsidP="004C093D">
            <w:pPr>
              <w:pStyle w:val="Gliederung2"/>
              <w:framePr w:wrap="around"/>
            </w:pPr>
            <w:r w:rsidRPr="00FB702B">
              <w:lastRenderedPageBreak/>
              <w:t>Aufnahmetaktik und -technik</w:t>
            </w:r>
          </w:p>
          <w:p w14:paraId="40837956" w14:textId="77777777" w:rsidR="009E7BAC" w:rsidRPr="00FB702B" w:rsidRDefault="0063504A" w:rsidP="004C093D">
            <w:pPr>
              <w:pStyle w:val="Gliederung2"/>
              <w:framePr w:wrap="around"/>
            </w:pPr>
            <w:r w:rsidRPr="00FB702B">
              <w:t>b</w:t>
            </w:r>
            <w:r w:rsidR="009E7BAC" w:rsidRPr="00FB702B">
              <w:t>esondere Anzeigenarten</w:t>
            </w:r>
          </w:p>
          <w:p w14:paraId="40837957" w14:textId="77777777" w:rsidR="00CA79BA" w:rsidRPr="00FB702B" w:rsidRDefault="00CA79BA" w:rsidP="00457C89">
            <w:pPr>
              <w:pStyle w:val="Gliederung2"/>
              <w:framePr w:wrap="around"/>
            </w:pPr>
            <w:r w:rsidRPr="00FB702B">
              <w:t>Täter-Opfer-A</w:t>
            </w:r>
            <w:r w:rsidR="00457C89" w:rsidRPr="00FB702B">
              <w:t>us</w:t>
            </w:r>
            <w:r w:rsidRPr="00FB702B">
              <w:t>gleich</w:t>
            </w:r>
          </w:p>
        </w:tc>
      </w:tr>
      <w:tr w:rsidR="00406014" w:rsidRPr="00AF215B" w14:paraId="4083795C" w14:textId="77777777" w:rsidTr="0007554F">
        <w:trPr>
          <w:trHeight w:val="20"/>
        </w:trPr>
        <w:tc>
          <w:tcPr>
            <w:tcW w:w="2897" w:type="dxa"/>
            <w:vMerge/>
          </w:tcPr>
          <w:p w14:paraId="40837959" w14:textId="77777777" w:rsidR="00406014" w:rsidRPr="00BD3423" w:rsidRDefault="00406014" w:rsidP="00FD34D0"/>
        </w:tc>
        <w:tc>
          <w:tcPr>
            <w:tcW w:w="4932" w:type="dxa"/>
            <w:gridSpan w:val="3"/>
          </w:tcPr>
          <w:p w14:paraId="4083795A" w14:textId="77777777" w:rsidR="00406014" w:rsidRPr="00FB702B" w:rsidRDefault="00406014" w:rsidP="00406014">
            <w:pPr>
              <w:pStyle w:val="Gliederung1"/>
              <w:framePr w:wrap="around"/>
            </w:pPr>
            <w:r w:rsidRPr="00FB702B">
              <w:t>Polizeiliche Informationssysteme zur Daten- und Beweiserhebung</w:t>
            </w:r>
          </w:p>
        </w:tc>
        <w:tc>
          <w:tcPr>
            <w:tcW w:w="1421" w:type="dxa"/>
          </w:tcPr>
          <w:p w14:paraId="4083795B" w14:textId="57583779" w:rsidR="00406014" w:rsidRPr="00FB702B" w:rsidRDefault="007B2DFF" w:rsidP="00406014">
            <w:pPr>
              <w:pStyle w:val="LVS"/>
            </w:pPr>
            <w:r w:rsidRPr="00FB702B">
              <w:t>2</w:t>
            </w:r>
            <w:r w:rsidR="00406014" w:rsidRPr="00FB702B">
              <w:t xml:space="preserve"> LVS</w:t>
            </w:r>
          </w:p>
        </w:tc>
      </w:tr>
      <w:tr w:rsidR="009E7BAC" w:rsidRPr="00AF215B" w14:paraId="40837960" w14:textId="77777777" w:rsidTr="0007554F">
        <w:trPr>
          <w:trHeight w:val="20"/>
        </w:trPr>
        <w:tc>
          <w:tcPr>
            <w:tcW w:w="2897" w:type="dxa"/>
            <w:vMerge/>
          </w:tcPr>
          <w:p w14:paraId="4083795D" w14:textId="77777777" w:rsidR="009E7BAC" w:rsidRPr="00BD3423" w:rsidRDefault="009E7BAC" w:rsidP="00FD34D0"/>
        </w:tc>
        <w:tc>
          <w:tcPr>
            <w:tcW w:w="4932" w:type="dxa"/>
            <w:gridSpan w:val="3"/>
          </w:tcPr>
          <w:p w14:paraId="4083795E" w14:textId="77777777" w:rsidR="009E7BAC" w:rsidRPr="00FB702B" w:rsidRDefault="009E7BAC" w:rsidP="00FD34D0">
            <w:pPr>
              <w:pStyle w:val="LinkeSpalteGliederung0"/>
            </w:pPr>
            <w:r w:rsidRPr="00FB702B">
              <w:t>Kriminaltechnik</w:t>
            </w:r>
          </w:p>
        </w:tc>
        <w:tc>
          <w:tcPr>
            <w:tcW w:w="1421" w:type="dxa"/>
          </w:tcPr>
          <w:p w14:paraId="4083795F" w14:textId="4C53445E" w:rsidR="009E7BAC" w:rsidRPr="00FB702B" w:rsidRDefault="007B2DFF" w:rsidP="00CB4321">
            <w:pPr>
              <w:pStyle w:val="LVS"/>
            </w:pPr>
            <w:r w:rsidRPr="00FB702B">
              <w:t>30</w:t>
            </w:r>
            <w:r w:rsidR="009E7BAC" w:rsidRPr="00FB702B">
              <w:t xml:space="preserve"> LVS</w:t>
            </w:r>
          </w:p>
        </w:tc>
      </w:tr>
      <w:tr w:rsidR="009E7BAC" w:rsidRPr="00AF215B" w14:paraId="40837964" w14:textId="77777777" w:rsidTr="0007554F">
        <w:trPr>
          <w:trHeight w:val="20"/>
        </w:trPr>
        <w:tc>
          <w:tcPr>
            <w:tcW w:w="2897" w:type="dxa"/>
            <w:vMerge/>
          </w:tcPr>
          <w:p w14:paraId="40837961" w14:textId="77777777" w:rsidR="009E7BAC" w:rsidRPr="00BD3423" w:rsidRDefault="009E7BAC" w:rsidP="00FD34D0"/>
        </w:tc>
        <w:tc>
          <w:tcPr>
            <w:tcW w:w="4932" w:type="dxa"/>
            <w:gridSpan w:val="3"/>
          </w:tcPr>
          <w:p w14:paraId="40837962" w14:textId="77777777" w:rsidR="009E7BAC" w:rsidRPr="00FB702B" w:rsidRDefault="009E7BAC" w:rsidP="00FD34D0">
            <w:pPr>
              <w:pStyle w:val="Gliederung1"/>
              <w:keepNext w:val="0"/>
              <w:pageBreakBefore w:val="0"/>
              <w:framePr w:wrap="around"/>
            </w:pPr>
            <w:r w:rsidRPr="00FB702B">
              <w:t>Einführung in die Bedeutung der Kriminaltechnik</w:t>
            </w:r>
            <w:r w:rsidR="00ED4A91" w:rsidRPr="00FB702B">
              <w:t>,</w:t>
            </w:r>
            <w:r w:rsidR="00285D11" w:rsidRPr="00FB702B">
              <w:t xml:space="preserve"> Organisation der Dienststellen mit kriminaltechnischen Auf</w:t>
            </w:r>
            <w:r w:rsidR="00ED71FE" w:rsidRPr="00FB702B">
              <w:t>g</w:t>
            </w:r>
            <w:r w:rsidR="00285D11" w:rsidRPr="00FB702B">
              <w:t>aben</w:t>
            </w:r>
          </w:p>
        </w:tc>
        <w:tc>
          <w:tcPr>
            <w:tcW w:w="1421" w:type="dxa"/>
          </w:tcPr>
          <w:p w14:paraId="40837963" w14:textId="77777777" w:rsidR="009E7BAC" w:rsidRPr="00FB702B" w:rsidRDefault="009E7BAC" w:rsidP="00FD34D0">
            <w:pPr>
              <w:pStyle w:val="LVS"/>
            </w:pPr>
            <w:r w:rsidRPr="00FB702B">
              <w:t>2 LVS</w:t>
            </w:r>
          </w:p>
        </w:tc>
      </w:tr>
      <w:tr w:rsidR="009E7BAC" w:rsidRPr="00AF215B" w14:paraId="40837968" w14:textId="77777777" w:rsidTr="0007554F">
        <w:trPr>
          <w:trHeight w:val="20"/>
        </w:trPr>
        <w:tc>
          <w:tcPr>
            <w:tcW w:w="2897" w:type="dxa"/>
            <w:vMerge/>
          </w:tcPr>
          <w:p w14:paraId="40837965" w14:textId="77777777" w:rsidR="009E7BAC" w:rsidRPr="00BD3423" w:rsidRDefault="009E7BAC" w:rsidP="00FD34D0"/>
        </w:tc>
        <w:tc>
          <w:tcPr>
            <w:tcW w:w="4932" w:type="dxa"/>
            <w:gridSpan w:val="3"/>
          </w:tcPr>
          <w:p w14:paraId="40837966" w14:textId="77777777" w:rsidR="009E7BAC" w:rsidRPr="00FB702B" w:rsidRDefault="009E7BAC" w:rsidP="00FD34D0">
            <w:pPr>
              <w:pStyle w:val="Gliederung1"/>
              <w:keepNext w:val="0"/>
              <w:pageBreakBefore w:val="0"/>
              <w:framePr w:wrap="around"/>
            </w:pPr>
            <w:r w:rsidRPr="00FB702B">
              <w:t>materielle Spur</w:t>
            </w:r>
            <w:r w:rsidR="00EE23AB" w:rsidRPr="00FB702B">
              <w:t>en</w:t>
            </w:r>
          </w:p>
        </w:tc>
        <w:tc>
          <w:tcPr>
            <w:tcW w:w="1421" w:type="dxa"/>
          </w:tcPr>
          <w:p w14:paraId="40837967" w14:textId="5085A624" w:rsidR="009E7BAC" w:rsidRPr="00FB702B" w:rsidRDefault="007B2DFF" w:rsidP="00FD34D0">
            <w:pPr>
              <w:pStyle w:val="LVS"/>
            </w:pPr>
            <w:r w:rsidRPr="00FB702B">
              <w:t>12</w:t>
            </w:r>
            <w:r w:rsidR="009E7BAC" w:rsidRPr="00FB702B">
              <w:t xml:space="preserve"> LVS</w:t>
            </w:r>
          </w:p>
        </w:tc>
      </w:tr>
      <w:tr w:rsidR="009E7BAC" w:rsidRPr="00AF215B" w14:paraId="40837972" w14:textId="77777777" w:rsidTr="0007554F">
        <w:trPr>
          <w:trHeight w:val="20"/>
        </w:trPr>
        <w:tc>
          <w:tcPr>
            <w:tcW w:w="2897" w:type="dxa"/>
            <w:vMerge/>
          </w:tcPr>
          <w:p w14:paraId="40837969" w14:textId="77777777" w:rsidR="009E7BAC" w:rsidRPr="00BD3423" w:rsidRDefault="009E7BAC" w:rsidP="00FD34D0"/>
        </w:tc>
        <w:tc>
          <w:tcPr>
            <w:tcW w:w="6353" w:type="dxa"/>
            <w:gridSpan w:val="4"/>
          </w:tcPr>
          <w:p w14:paraId="4083796A" w14:textId="77777777" w:rsidR="009E7BAC" w:rsidRPr="00FB702B" w:rsidRDefault="009E7BAC" w:rsidP="004C093D">
            <w:pPr>
              <w:pStyle w:val="Gliederung2"/>
              <w:framePr w:wrap="around"/>
            </w:pPr>
            <w:r w:rsidRPr="00FB702B">
              <w:t>Begriff und Einteilungskriterien</w:t>
            </w:r>
          </w:p>
          <w:p w14:paraId="4083796B" w14:textId="77777777" w:rsidR="0063504A" w:rsidRPr="00FB702B" w:rsidRDefault="0063504A" w:rsidP="004C093D">
            <w:pPr>
              <w:pStyle w:val="Gliederung2"/>
              <w:framePr w:wrap="around"/>
            </w:pPr>
            <w:r w:rsidRPr="00FB702B">
              <w:t xml:space="preserve">Grundlagen </w:t>
            </w:r>
          </w:p>
          <w:p w14:paraId="4083796C" w14:textId="1840E00B" w:rsidR="009E7BAC" w:rsidRPr="00FB702B" w:rsidRDefault="005A1B41" w:rsidP="005A1B41">
            <w:pPr>
              <w:pStyle w:val="Gliederung3"/>
              <w:numPr>
                <w:ilvl w:val="0"/>
                <w:numId w:val="0"/>
              </w:numPr>
              <w:ind w:left="1437" w:hanging="360"/>
            </w:pPr>
            <w:r>
              <w:t xml:space="preserve">     </w:t>
            </w:r>
            <w:r w:rsidR="00FE0705" w:rsidRPr="00FB702B">
              <w:t xml:space="preserve">zur </w:t>
            </w:r>
            <w:r w:rsidR="009E7BAC" w:rsidRPr="00FB702B">
              <w:t>Spurensuche und -sicherung</w:t>
            </w:r>
          </w:p>
          <w:p w14:paraId="4083796D" w14:textId="58D63C75" w:rsidR="009E7BAC" w:rsidRPr="00FB702B" w:rsidRDefault="005A1B41" w:rsidP="005A1B41">
            <w:pPr>
              <w:pStyle w:val="Gliederung3"/>
              <w:numPr>
                <w:ilvl w:val="0"/>
                <w:numId w:val="0"/>
              </w:numPr>
              <w:ind w:left="1437" w:hanging="360"/>
            </w:pPr>
            <w:r>
              <w:t xml:space="preserve">     </w:t>
            </w:r>
            <w:r w:rsidR="00FE0705" w:rsidRPr="00FB702B">
              <w:t xml:space="preserve">zur </w:t>
            </w:r>
            <w:r w:rsidR="0063504A" w:rsidRPr="00FB702B">
              <w:t xml:space="preserve">Beschaffung von </w:t>
            </w:r>
            <w:r w:rsidR="009E7BAC" w:rsidRPr="00FB702B">
              <w:t>Vergleichsmaterial</w:t>
            </w:r>
          </w:p>
          <w:p w14:paraId="4083796E" w14:textId="2C894DEC" w:rsidR="009E7BAC" w:rsidRPr="00FB702B" w:rsidRDefault="005A1B41" w:rsidP="00E35245">
            <w:pPr>
              <w:pStyle w:val="Gliederung3"/>
              <w:numPr>
                <w:ilvl w:val="0"/>
                <w:numId w:val="0"/>
              </w:numPr>
              <w:spacing w:before="0" w:after="0"/>
              <w:ind w:left="1434" w:hanging="357"/>
            </w:pPr>
            <w:r>
              <w:t xml:space="preserve">     </w:t>
            </w:r>
            <w:r w:rsidR="00FE0705" w:rsidRPr="00FB702B">
              <w:t xml:space="preserve">zur </w:t>
            </w:r>
            <w:r w:rsidR="009E7BAC" w:rsidRPr="00FB702B">
              <w:t xml:space="preserve">Verpackung und </w:t>
            </w:r>
            <w:r w:rsidR="00FE0705" w:rsidRPr="00FB702B">
              <w:t xml:space="preserve">zum </w:t>
            </w:r>
            <w:r w:rsidR="009E7BAC" w:rsidRPr="00FB702B">
              <w:t xml:space="preserve">Versand von </w:t>
            </w:r>
            <w:r w:rsidR="00E35245">
              <w:br/>
            </w:r>
            <w:r w:rsidR="009E7BAC" w:rsidRPr="00FB702B">
              <w:t>U</w:t>
            </w:r>
            <w:r>
              <w:t>n</w:t>
            </w:r>
            <w:r w:rsidR="009E7BAC" w:rsidRPr="00FB702B">
              <w:t>tersuchungsmaterial</w:t>
            </w:r>
          </w:p>
          <w:p w14:paraId="4083796F" w14:textId="22961863" w:rsidR="0063504A" w:rsidRPr="00FB702B" w:rsidRDefault="005A1B41" w:rsidP="005A1B41">
            <w:pPr>
              <w:pStyle w:val="Gliederung3"/>
              <w:numPr>
                <w:ilvl w:val="0"/>
                <w:numId w:val="0"/>
              </w:numPr>
              <w:ind w:left="1437" w:hanging="360"/>
            </w:pPr>
            <w:r>
              <w:t xml:space="preserve">     </w:t>
            </w:r>
            <w:r w:rsidR="00FE0705" w:rsidRPr="00FB702B">
              <w:t xml:space="preserve">zur </w:t>
            </w:r>
            <w:r w:rsidR="009E7BAC" w:rsidRPr="00FB702B">
              <w:t>Sicherung der Authentizität</w:t>
            </w:r>
          </w:p>
          <w:p w14:paraId="40837970" w14:textId="77777777" w:rsidR="009E7BAC" w:rsidRPr="00FB702B" w:rsidRDefault="0063504A" w:rsidP="004C093D">
            <w:pPr>
              <w:pStyle w:val="Gliederung2"/>
              <w:framePr w:wrap="around"/>
            </w:pPr>
            <w:r w:rsidRPr="00FB702B">
              <w:t>Überblick über Untersuchungsmöglichkeiten und Beweisziele</w:t>
            </w:r>
          </w:p>
          <w:p w14:paraId="40837971" w14:textId="77777777" w:rsidR="009E7BAC" w:rsidRPr="00FB702B" w:rsidRDefault="0063504A" w:rsidP="004C093D">
            <w:pPr>
              <w:pStyle w:val="Gliederung2"/>
              <w:framePr w:wrap="around"/>
            </w:pPr>
            <w:r w:rsidRPr="00FB702B">
              <w:t xml:space="preserve">Formulierung von </w:t>
            </w:r>
            <w:r w:rsidR="009E7BAC" w:rsidRPr="00FB702B">
              <w:t>Untersuchungsantr</w:t>
            </w:r>
            <w:r w:rsidRPr="00FB702B">
              <w:t>ä</w:t>
            </w:r>
            <w:r w:rsidR="009E7BAC" w:rsidRPr="00FB702B">
              <w:t>g</w:t>
            </w:r>
            <w:r w:rsidRPr="00FB702B">
              <w:t>en</w:t>
            </w:r>
            <w:r w:rsidR="009E7BAC" w:rsidRPr="00FB702B">
              <w:t xml:space="preserve"> </w:t>
            </w:r>
          </w:p>
        </w:tc>
      </w:tr>
      <w:tr w:rsidR="009E7BAC" w:rsidRPr="00AF215B" w14:paraId="40837976" w14:textId="77777777" w:rsidTr="0007554F">
        <w:trPr>
          <w:trHeight w:val="20"/>
        </w:trPr>
        <w:tc>
          <w:tcPr>
            <w:tcW w:w="2897" w:type="dxa"/>
            <w:vMerge/>
          </w:tcPr>
          <w:p w14:paraId="40837973" w14:textId="77777777" w:rsidR="009E7BAC" w:rsidRPr="00BD3423" w:rsidRDefault="009E7BAC" w:rsidP="00FD34D0"/>
        </w:tc>
        <w:tc>
          <w:tcPr>
            <w:tcW w:w="4932" w:type="dxa"/>
            <w:gridSpan w:val="3"/>
          </w:tcPr>
          <w:p w14:paraId="40837974" w14:textId="77777777" w:rsidR="009E7BAC" w:rsidRPr="00FB702B" w:rsidRDefault="009E7BAC" w:rsidP="0050068D">
            <w:pPr>
              <w:pStyle w:val="Gliederung1"/>
              <w:keepNext w:val="0"/>
              <w:pageBreakBefore w:val="0"/>
              <w:framePr w:wrap="around"/>
            </w:pPr>
            <w:r w:rsidRPr="00FB702B">
              <w:t xml:space="preserve">Grundlagen </w:t>
            </w:r>
            <w:r w:rsidR="00FE0705" w:rsidRPr="00FB702B">
              <w:t xml:space="preserve">der Entstehung </w:t>
            </w:r>
            <w:r w:rsidRPr="00FB702B">
              <w:t>daktyloskopischer Spuren</w:t>
            </w:r>
            <w:r w:rsidR="00FE0705" w:rsidRPr="00FB702B">
              <w:t xml:space="preserve"> und einfache Methoden der Spurensuche und </w:t>
            </w:r>
            <w:r w:rsidR="0050068D" w:rsidRPr="00FB702B">
              <w:t>Spuren</w:t>
            </w:r>
            <w:r w:rsidR="00FE0705" w:rsidRPr="00FB702B">
              <w:t>sicherung</w:t>
            </w:r>
          </w:p>
        </w:tc>
        <w:tc>
          <w:tcPr>
            <w:tcW w:w="1421" w:type="dxa"/>
          </w:tcPr>
          <w:p w14:paraId="40837975" w14:textId="68DB569F" w:rsidR="009E7BAC" w:rsidRPr="00FB702B" w:rsidRDefault="007B2DFF" w:rsidP="00FD34D0">
            <w:pPr>
              <w:pStyle w:val="LVS"/>
            </w:pPr>
            <w:r w:rsidRPr="00FB702B">
              <w:t>8</w:t>
            </w:r>
            <w:r w:rsidR="009E7BAC" w:rsidRPr="00FB702B">
              <w:t xml:space="preserve"> LVS</w:t>
            </w:r>
          </w:p>
        </w:tc>
      </w:tr>
      <w:tr w:rsidR="009E7BAC" w:rsidRPr="00AF215B" w14:paraId="4083797A" w14:textId="77777777" w:rsidTr="0007554F">
        <w:trPr>
          <w:trHeight w:val="20"/>
        </w:trPr>
        <w:tc>
          <w:tcPr>
            <w:tcW w:w="2897" w:type="dxa"/>
            <w:vMerge/>
          </w:tcPr>
          <w:p w14:paraId="40837977" w14:textId="77777777" w:rsidR="009E7BAC" w:rsidRPr="00BD3423" w:rsidRDefault="009E7BAC" w:rsidP="00FD34D0"/>
        </w:tc>
        <w:tc>
          <w:tcPr>
            <w:tcW w:w="4932" w:type="dxa"/>
            <w:gridSpan w:val="3"/>
          </w:tcPr>
          <w:p w14:paraId="40837978" w14:textId="77777777" w:rsidR="009E7BAC" w:rsidRPr="00FB702B" w:rsidRDefault="009E7BAC" w:rsidP="0050068D">
            <w:pPr>
              <w:pStyle w:val="Gliederung1"/>
              <w:keepNext w:val="0"/>
              <w:pageBreakBefore w:val="0"/>
              <w:framePr w:wrap="around"/>
            </w:pPr>
            <w:r w:rsidRPr="00FB702B">
              <w:t xml:space="preserve">Grundlagen </w:t>
            </w:r>
            <w:r w:rsidR="00FE0705" w:rsidRPr="00FB702B">
              <w:t xml:space="preserve">der Entstehung </w:t>
            </w:r>
            <w:r w:rsidR="0050068D" w:rsidRPr="00FB702B">
              <w:t xml:space="preserve">von Formspuren; </w:t>
            </w:r>
            <w:r w:rsidR="00687800" w:rsidRPr="00FB702B">
              <w:t>Spuren</w:t>
            </w:r>
            <w:r w:rsidR="0050068D" w:rsidRPr="00FB702B">
              <w:t>suche und Spurens</w:t>
            </w:r>
            <w:r w:rsidR="00FE0705" w:rsidRPr="00FB702B">
              <w:t xml:space="preserve">icherung </w:t>
            </w:r>
          </w:p>
        </w:tc>
        <w:tc>
          <w:tcPr>
            <w:tcW w:w="1421" w:type="dxa"/>
          </w:tcPr>
          <w:p w14:paraId="40837979" w14:textId="58E72170" w:rsidR="009E7BAC" w:rsidRPr="00FB702B" w:rsidRDefault="007B2DFF" w:rsidP="00FD34D0">
            <w:pPr>
              <w:pStyle w:val="LVS"/>
            </w:pPr>
            <w:r w:rsidRPr="00FB702B">
              <w:t>8</w:t>
            </w:r>
            <w:r w:rsidR="00317C7E" w:rsidRPr="00FB702B">
              <w:t xml:space="preserve"> </w:t>
            </w:r>
            <w:r w:rsidR="009E7BAC" w:rsidRPr="00FB702B">
              <w:t>LVS</w:t>
            </w:r>
          </w:p>
        </w:tc>
      </w:tr>
      <w:tr w:rsidR="0007554F" w:rsidRPr="00AF215B" w14:paraId="40837981" w14:textId="77777777" w:rsidTr="0007554F">
        <w:trPr>
          <w:trHeight w:val="20"/>
        </w:trPr>
        <w:tc>
          <w:tcPr>
            <w:tcW w:w="2897" w:type="dxa"/>
            <w:vMerge/>
          </w:tcPr>
          <w:p w14:paraId="4083797B" w14:textId="77777777" w:rsidR="0007554F" w:rsidRPr="00BD3423" w:rsidRDefault="0007554F" w:rsidP="0007554F"/>
        </w:tc>
        <w:tc>
          <w:tcPr>
            <w:tcW w:w="6353" w:type="dxa"/>
            <w:gridSpan w:val="4"/>
          </w:tcPr>
          <w:p w14:paraId="3168AB7B" w14:textId="77777777" w:rsidR="0007554F" w:rsidRDefault="0007554F" w:rsidP="0007554F">
            <w:pPr>
              <w:pStyle w:val="Gliederung2"/>
              <w:framePr w:wrap="around"/>
              <w:numPr>
                <w:ilvl w:val="0"/>
                <w:numId w:val="0"/>
              </w:numPr>
              <w:ind w:left="1344" w:hanging="360"/>
            </w:pPr>
            <w:r>
              <w:t>ausgewählte Beispiele:</w:t>
            </w:r>
          </w:p>
          <w:p w14:paraId="178769D9" w14:textId="77777777" w:rsidR="0007554F" w:rsidRPr="00B7791E" w:rsidRDefault="0007554F" w:rsidP="004E26BA">
            <w:pPr>
              <w:pStyle w:val="Gliederung3"/>
              <w:numPr>
                <w:ilvl w:val="0"/>
                <w:numId w:val="7"/>
              </w:numPr>
            </w:pPr>
            <w:r w:rsidRPr="00B7791E">
              <w:t>Werkzeugspuren</w:t>
            </w:r>
          </w:p>
          <w:p w14:paraId="40F46D58" w14:textId="77777777" w:rsidR="0007554F" w:rsidRPr="00B7791E" w:rsidRDefault="0007554F" w:rsidP="004E26BA">
            <w:pPr>
              <w:pStyle w:val="Gliederung3"/>
              <w:numPr>
                <w:ilvl w:val="0"/>
                <w:numId w:val="7"/>
              </w:numPr>
            </w:pPr>
            <w:r w:rsidRPr="00B7791E">
              <w:t>Schuhspuren</w:t>
            </w:r>
          </w:p>
          <w:p w14:paraId="7C1395B1" w14:textId="77777777" w:rsidR="0007554F" w:rsidRDefault="0007554F" w:rsidP="004E26BA">
            <w:pPr>
              <w:pStyle w:val="Gliederung3"/>
              <w:numPr>
                <w:ilvl w:val="0"/>
                <w:numId w:val="7"/>
              </w:numPr>
            </w:pPr>
            <w:r w:rsidRPr="00B7791E">
              <w:t>Reifenspuren</w:t>
            </w:r>
          </w:p>
          <w:p w14:paraId="40837980" w14:textId="1662A782" w:rsidR="0007554F" w:rsidRDefault="0007554F" w:rsidP="00FB702B">
            <w:pPr>
              <w:pStyle w:val="Gliederung3"/>
              <w:numPr>
                <w:ilvl w:val="0"/>
                <w:numId w:val="7"/>
              </w:numPr>
            </w:pPr>
            <w:r w:rsidRPr="00B7791E">
              <w:t>Handschuhspuren</w:t>
            </w:r>
          </w:p>
        </w:tc>
      </w:tr>
      <w:tr w:rsidR="00443437" w:rsidRPr="00AF215B" w14:paraId="40837983" w14:textId="77777777" w:rsidTr="0007554F">
        <w:trPr>
          <w:trHeight w:val="964"/>
        </w:trPr>
        <w:tc>
          <w:tcPr>
            <w:tcW w:w="9250" w:type="dxa"/>
            <w:gridSpan w:val="5"/>
            <w:shd w:val="clear" w:color="auto" w:fill="A0C8FF"/>
            <w:vAlign w:val="center"/>
          </w:tcPr>
          <w:p w14:paraId="40837982" w14:textId="77777777" w:rsidR="00443437" w:rsidRPr="008F03C6" w:rsidRDefault="00443437" w:rsidP="00FD34D0">
            <w:pPr>
              <w:pStyle w:val="berschrift3"/>
            </w:pPr>
            <w:bookmarkStart w:id="91" w:name="_Toc183783795"/>
            <w:r>
              <w:t xml:space="preserve">Teilmodul </w:t>
            </w:r>
            <w:r w:rsidR="00911CB6">
              <w:t>4.2</w:t>
            </w:r>
            <w:r>
              <w:t xml:space="preserve"> </w:t>
            </w:r>
            <w:r w:rsidR="00911CB6">
              <w:t>-</w:t>
            </w:r>
            <w:r>
              <w:t xml:space="preserve"> Strafprozessuale Standardmaßnahmen</w:t>
            </w:r>
            <w:bookmarkEnd w:id="91"/>
          </w:p>
        </w:tc>
      </w:tr>
      <w:tr w:rsidR="00443437" w:rsidRPr="00AF215B" w14:paraId="40837986" w14:textId="77777777" w:rsidTr="0007554F">
        <w:trPr>
          <w:trHeight w:val="20"/>
        </w:trPr>
        <w:tc>
          <w:tcPr>
            <w:tcW w:w="2897" w:type="dxa"/>
          </w:tcPr>
          <w:p w14:paraId="40837984" w14:textId="76B1D2AF" w:rsidR="00443437" w:rsidRPr="00BD3423" w:rsidRDefault="00DC678E" w:rsidP="00FD34D0">
            <w:pPr>
              <w:pStyle w:val="LinkeSpalteGliederung0"/>
            </w:pPr>
            <w:r>
              <w:t>Fächer</w:t>
            </w:r>
          </w:p>
        </w:tc>
        <w:tc>
          <w:tcPr>
            <w:tcW w:w="6353" w:type="dxa"/>
            <w:gridSpan w:val="4"/>
          </w:tcPr>
          <w:p w14:paraId="40837985" w14:textId="77777777" w:rsidR="00443437" w:rsidRPr="000D44DB" w:rsidRDefault="00443437" w:rsidP="00736E07">
            <w:proofErr w:type="spellStart"/>
            <w:r w:rsidRPr="000D44DB">
              <w:t>VerfR</w:t>
            </w:r>
            <w:proofErr w:type="spellEnd"/>
            <w:r w:rsidR="007D7C11">
              <w:t>/</w:t>
            </w:r>
            <w:r w:rsidRPr="000D44DB">
              <w:t>ER</w:t>
            </w:r>
          </w:p>
        </w:tc>
      </w:tr>
      <w:tr w:rsidR="00443437" w:rsidRPr="00AF215B" w14:paraId="40837989" w14:textId="77777777" w:rsidTr="0007554F">
        <w:trPr>
          <w:trHeight w:val="20"/>
        </w:trPr>
        <w:tc>
          <w:tcPr>
            <w:tcW w:w="2897" w:type="dxa"/>
          </w:tcPr>
          <w:p w14:paraId="40837987" w14:textId="77777777" w:rsidR="00443437" w:rsidRPr="00BD3423" w:rsidRDefault="00443437" w:rsidP="00FD34D0">
            <w:pPr>
              <w:pStyle w:val="LinkeSpalteGliederung0"/>
            </w:pPr>
            <w:r w:rsidRPr="00BD3423">
              <w:t>Art der LV</w:t>
            </w:r>
          </w:p>
        </w:tc>
        <w:tc>
          <w:tcPr>
            <w:tcW w:w="6353" w:type="dxa"/>
            <w:gridSpan w:val="4"/>
          </w:tcPr>
          <w:p w14:paraId="40837988" w14:textId="77777777" w:rsidR="00443437" w:rsidRPr="00A71F25" w:rsidRDefault="00443437" w:rsidP="00FD34D0">
            <w:r w:rsidRPr="00A71F25">
              <w:t>Vorlesung, Unterrichtsgespräch, Übungen</w:t>
            </w:r>
          </w:p>
        </w:tc>
      </w:tr>
      <w:tr w:rsidR="009E7BAC" w:rsidRPr="00AF215B" w14:paraId="4083798E" w14:textId="77777777" w:rsidTr="0007554F">
        <w:trPr>
          <w:trHeight w:val="20"/>
        </w:trPr>
        <w:tc>
          <w:tcPr>
            <w:tcW w:w="2897" w:type="dxa"/>
            <w:vMerge w:val="restart"/>
          </w:tcPr>
          <w:p w14:paraId="4083798A" w14:textId="77777777" w:rsidR="009E7BAC" w:rsidRPr="00BD3423" w:rsidRDefault="00786A9D" w:rsidP="00FD34D0">
            <w:pPr>
              <w:pStyle w:val="LinkeSpalteGliederung0"/>
            </w:pPr>
            <w:r>
              <w:lastRenderedPageBreak/>
              <w:t>Stundenaufteilung</w:t>
            </w:r>
          </w:p>
        </w:tc>
        <w:tc>
          <w:tcPr>
            <w:tcW w:w="2608" w:type="dxa"/>
          </w:tcPr>
          <w:p w14:paraId="4083798B" w14:textId="77777777" w:rsidR="009E7BAC" w:rsidRPr="00BD3423" w:rsidRDefault="0042711C" w:rsidP="00FD34D0">
            <w:r>
              <w:t>Gesamtstunden</w:t>
            </w:r>
          </w:p>
        </w:tc>
        <w:tc>
          <w:tcPr>
            <w:tcW w:w="1587" w:type="dxa"/>
          </w:tcPr>
          <w:p w14:paraId="4083798C" w14:textId="77777777" w:rsidR="009E7BAC" w:rsidRPr="00443437" w:rsidRDefault="000343F3" w:rsidP="00853C33">
            <w:pPr>
              <w:pStyle w:val="LVS"/>
            </w:pPr>
            <w:r>
              <w:t>65</w:t>
            </w:r>
            <w:r w:rsidR="006D387D" w:rsidRPr="00443437">
              <w:t xml:space="preserve"> </w:t>
            </w:r>
            <w:r w:rsidR="009E7BAC" w:rsidRPr="00443437">
              <w:t>LVS</w:t>
            </w:r>
          </w:p>
        </w:tc>
        <w:tc>
          <w:tcPr>
            <w:tcW w:w="2158" w:type="dxa"/>
            <w:gridSpan w:val="2"/>
          </w:tcPr>
          <w:p w14:paraId="4083798D" w14:textId="77777777" w:rsidR="009E7BAC" w:rsidRPr="000D44DB" w:rsidRDefault="009E7BAC" w:rsidP="00FD34D0">
            <w:pPr>
              <w:pStyle w:val="LVS"/>
            </w:pPr>
          </w:p>
        </w:tc>
      </w:tr>
      <w:tr w:rsidR="009E7BAC" w:rsidRPr="00AF215B" w14:paraId="40837993" w14:textId="77777777" w:rsidTr="0007554F">
        <w:trPr>
          <w:trHeight w:val="20"/>
        </w:trPr>
        <w:tc>
          <w:tcPr>
            <w:tcW w:w="2897" w:type="dxa"/>
            <w:vMerge/>
          </w:tcPr>
          <w:p w14:paraId="4083798F" w14:textId="77777777" w:rsidR="009E7BAC" w:rsidRPr="00BD3423" w:rsidRDefault="009E7BAC" w:rsidP="00FD34D0">
            <w:pPr>
              <w:rPr>
                <w:b/>
              </w:rPr>
            </w:pPr>
          </w:p>
        </w:tc>
        <w:tc>
          <w:tcPr>
            <w:tcW w:w="2608" w:type="dxa"/>
          </w:tcPr>
          <w:p w14:paraId="40837990" w14:textId="77777777" w:rsidR="009E7BAC" w:rsidRPr="00BD3423" w:rsidRDefault="0042711C" w:rsidP="00FD34D0">
            <w:r>
              <w:t>Kontaktstudium</w:t>
            </w:r>
          </w:p>
        </w:tc>
        <w:tc>
          <w:tcPr>
            <w:tcW w:w="1587" w:type="dxa"/>
          </w:tcPr>
          <w:p w14:paraId="40837991" w14:textId="77777777" w:rsidR="009E7BAC" w:rsidRPr="00443437" w:rsidRDefault="00677D70" w:rsidP="00853C33">
            <w:pPr>
              <w:pStyle w:val="LVS"/>
            </w:pPr>
            <w:r>
              <w:t>2</w:t>
            </w:r>
            <w:r w:rsidR="00853C33">
              <w:t>6</w:t>
            </w:r>
            <w:r w:rsidR="006D387D">
              <w:t xml:space="preserve"> </w:t>
            </w:r>
            <w:r w:rsidR="009E7BAC" w:rsidRPr="00443437">
              <w:t>LVS</w:t>
            </w:r>
          </w:p>
        </w:tc>
        <w:tc>
          <w:tcPr>
            <w:tcW w:w="2158" w:type="dxa"/>
            <w:gridSpan w:val="2"/>
          </w:tcPr>
          <w:p w14:paraId="40837992" w14:textId="77777777" w:rsidR="009E7BAC" w:rsidRPr="000D44DB" w:rsidRDefault="009E7BAC" w:rsidP="00FD34D0">
            <w:pPr>
              <w:pStyle w:val="LVS"/>
            </w:pPr>
          </w:p>
        </w:tc>
      </w:tr>
      <w:tr w:rsidR="009E7BAC" w:rsidRPr="00AF215B" w14:paraId="40837998" w14:textId="77777777" w:rsidTr="0007554F">
        <w:trPr>
          <w:trHeight w:val="20"/>
        </w:trPr>
        <w:tc>
          <w:tcPr>
            <w:tcW w:w="2897" w:type="dxa"/>
            <w:vMerge/>
          </w:tcPr>
          <w:p w14:paraId="40837994" w14:textId="77777777" w:rsidR="009E7BAC" w:rsidRPr="00AF215B" w:rsidRDefault="009E7BAC" w:rsidP="00FD34D0"/>
        </w:tc>
        <w:tc>
          <w:tcPr>
            <w:tcW w:w="2608" w:type="dxa"/>
          </w:tcPr>
          <w:p w14:paraId="40837995" w14:textId="77777777" w:rsidR="009E7BAC" w:rsidRPr="00AF215B" w:rsidRDefault="0042711C" w:rsidP="00FD34D0">
            <w:r>
              <w:t>Eigenstudium</w:t>
            </w:r>
          </w:p>
        </w:tc>
        <w:tc>
          <w:tcPr>
            <w:tcW w:w="1587" w:type="dxa"/>
          </w:tcPr>
          <w:p w14:paraId="40837996" w14:textId="77777777" w:rsidR="009E7BAC" w:rsidRPr="00443437" w:rsidRDefault="000343F3" w:rsidP="00853C33">
            <w:pPr>
              <w:pStyle w:val="LVS"/>
            </w:pPr>
            <w:r>
              <w:t>39</w:t>
            </w:r>
            <w:r w:rsidR="006D387D">
              <w:t xml:space="preserve"> </w:t>
            </w:r>
            <w:r w:rsidR="009E7BAC">
              <w:t>LVS</w:t>
            </w:r>
          </w:p>
        </w:tc>
        <w:tc>
          <w:tcPr>
            <w:tcW w:w="2158" w:type="dxa"/>
            <w:gridSpan w:val="2"/>
          </w:tcPr>
          <w:p w14:paraId="40837997" w14:textId="77777777" w:rsidR="009E7BAC" w:rsidRPr="00BC0A79" w:rsidRDefault="009E7BAC" w:rsidP="00FD34D0">
            <w:pPr>
              <w:pStyle w:val="LVS"/>
            </w:pPr>
          </w:p>
        </w:tc>
      </w:tr>
      <w:tr w:rsidR="00443437" w:rsidRPr="00AF215B" w14:paraId="4083799C" w14:textId="77777777" w:rsidTr="0007554F">
        <w:trPr>
          <w:trHeight w:val="20"/>
        </w:trPr>
        <w:tc>
          <w:tcPr>
            <w:tcW w:w="2897" w:type="dxa"/>
          </w:tcPr>
          <w:p w14:paraId="3FA1086F" w14:textId="77777777" w:rsidR="00E1704F" w:rsidRDefault="002F525F" w:rsidP="00FD34D0">
            <w:pPr>
              <w:pStyle w:val="LinkeSpalteGliederung0"/>
            </w:pPr>
            <w:r>
              <w:t xml:space="preserve">Beteiligte </w:t>
            </w:r>
          </w:p>
          <w:p w14:paraId="40837999" w14:textId="07D2DE26" w:rsidR="00443437" w:rsidRPr="00BD3423" w:rsidRDefault="002A5B96" w:rsidP="00FD34D0">
            <w:pPr>
              <w:pStyle w:val="LinkeSpalteGliederung0"/>
            </w:pPr>
            <w:r>
              <w:t>Fachgruppen</w:t>
            </w:r>
          </w:p>
        </w:tc>
        <w:tc>
          <w:tcPr>
            <w:tcW w:w="4195" w:type="dxa"/>
            <w:gridSpan w:val="2"/>
          </w:tcPr>
          <w:p w14:paraId="4083799A" w14:textId="77777777" w:rsidR="00443437" w:rsidRPr="000D44DB" w:rsidRDefault="00911CB6" w:rsidP="00FD34D0">
            <w:r>
              <w:t>Rechtswissenschaften</w:t>
            </w:r>
          </w:p>
        </w:tc>
        <w:tc>
          <w:tcPr>
            <w:tcW w:w="2158" w:type="dxa"/>
            <w:gridSpan w:val="2"/>
          </w:tcPr>
          <w:p w14:paraId="4083799B" w14:textId="77777777" w:rsidR="00443437" w:rsidRPr="000D44DB" w:rsidRDefault="006D387D" w:rsidP="00853C33">
            <w:pPr>
              <w:pStyle w:val="LVS"/>
            </w:pPr>
            <w:r>
              <w:t>2</w:t>
            </w:r>
            <w:r w:rsidR="00853C33">
              <w:t>6</w:t>
            </w:r>
            <w:r w:rsidRPr="000D44DB">
              <w:t xml:space="preserve"> </w:t>
            </w:r>
            <w:r w:rsidR="00443437" w:rsidRPr="000D44DB">
              <w:t>LVS</w:t>
            </w:r>
          </w:p>
        </w:tc>
      </w:tr>
      <w:tr w:rsidR="00443437" w:rsidRPr="00AF215B" w14:paraId="408379A1" w14:textId="77777777" w:rsidTr="0007554F">
        <w:trPr>
          <w:trHeight w:val="20"/>
        </w:trPr>
        <w:tc>
          <w:tcPr>
            <w:tcW w:w="2897" w:type="dxa"/>
            <w:tcBorders>
              <w:top w:val="single" w:sz="4" w:space="0" w:color="auto"/>
            </w:tcBorders>
          </w:tcPr>
          <w:p w14:paraId="4083799D" w14:textId="77777777" w:rsidR="00443437" w:rsidRDefault="00443437" w:rsidP="00FD34D0">
            <w:pPr>
              <w:pStyle w:val="LinkeSpalteGliederung0"/>
            </w:pPr>
            <w:r w:rsidRPr="00BD3423">
              <w:t>Lernziele</w:t>
            </w:r>
          </w:p>
          <w:p w14:paraId="4083799E" w14:textId="77777777" w:rsidR="00443437" w:rsidRPr="00BD3423" w:rsidRDefault="00443437" w:rsidP="00FD34D0"/>
        </w:tc>
        <w:tc>
          <w:tcPr>
            <w:tcW w:w="6353" w:type="dxa"/>
            <w:gridSpan w:val="4"/>
          </w:tcPr>
          <w:p w14:paraId="4083799F" w14:textId="77777777" w:rsidR="00443437" w:rsidRDefault="00443437" w:rsidP="00FD34D0">
            <w:r w:rsidRPr="00F85623">
              <w:t>Die Studierenden</w:t>
            </w:r>
          </w:p>
          <w:p w14:paraId="408379A0" w14:textId="77777777" w:rsidR="00443437" w:rsidRPr="00BD3423" w:rsidRDefault="00FE0705" w:rsidP="00FD34D0">
            <w:pPr>
              <w:pStyle w:val="Gliederung1"/>
              <w:keepNext w:val="0"/>
              <w:pageBreakBefore w:val="0"/>
              <w:framePr w:wrap="around"/>
            </w:pPr>
            <w:r>
              <w:t>k</w:t>
            </w:r>
            <w:r w:rsidR="00911CB6">
              <w:t xml:space="preserve">ennen </w:t>
            </w:r>
            <w:r>
              <w:t xml:space="preserve">die </w:t>
            </w:r>
            <w:r w:rsidR="00911CB6">
              <w:t>grundlegende</w:t>
            </w:r>
            <w:r>
              <w:t>n</w:t>
            </w:r>
            <w:r w:rsidR="00911CB6">
              <w:t xml:space="preserve"> Rechtsnormen für die Erforschung von Straftaten</w:t>
            </w:r>
          </w:p>
        </w:tc>
      </w:tr>
      <w:tr w:rsidR="001B75D2" w:rsidRPr="00AF215B" w14:paraId="408379BD" w14:textId="77777777" w:rsidTr="0007554F">
        <w:trPr>
          <w:trHeight w:val="20"/>
        </w:trPr>
        <w:tc>
          <w:tcPr>
            <w:tcW w:w="2897" w:type="dxa"/>
            <w:vMerge w:val="restart"/>
          </w:tcPr>
          <w:p w14:paraId="408379A2" w14:textId="77777777" w:rsidR="001B75D2" w:rsidRPr="00BD3423" w:rsidRDefault="001B75D2" w:rsidP="00FD34D0">
            <w:pPr>
              <w:pStyle w:val="LinkeSpalteGliederung0"/>
            </w:pPr>
            <w:r>
              <w:t>Inhalte</w:t>
            </w:r>
          </w:p>
          <w:p w14:paraId="408379A3" w14:textId="77777777" w:rsidR="001B75D2" w:rsidRDefault="001B75D2" w:rsidP="00FD34D0"/>
          <w:p w14:paraId="408379A4" w14:textId="77777777" w:rsidR="001B75D2" w:rsidRDefault="001B75D2" w:rsidP="00FD34D0"/>
          <w:p w14:paraId="408379A5" w14:textId="77777777" w:rsidR="001B75D2" w:rsidRDefault="001B75D2" w:rsidP="00FD34D0"/>
          <w:p w14:paraId="408379A6" w14:textId="77777777" w:rsidR="001B75D2" w:rsidRDefault="001B75D2" w:rsidP="00FD34D0"/>
          <w:p w14:paraId="408379A7" w14:textId="77777777" w:rsidR="001B75D2" w:rsidRDefault="001B75D2" w:rsidP="00FD34D0"/>
          <w:p w14:paraId="408379A8" w14:textId="77777777" w:rsidR="001B75D2" w:rsidRDefault="001B75D2" w:rsidP="00FD34D0"/>
          <w:p w14:paraId="408379A9" w14:textId="77777777" w:rsidR="001B75D2" w:rsidRDefault="001B75D2" w:rsidP="00FD34D0"/>
          <w:p w14:paraId="408379AA" w14:textId="77777777" w:rsidR="001B75D2" w:rsidRDefault="001B75D2" w:rsidP="00FD34D0"/>
          <w:p w14:paraId="408379AB" w14:textId="77777777" w:rsidR="001B75D2" w:rsidRDefault="001B75D2" w:rsidP="00FD34D0"/>
          <w:p w14:paraId="408379AC" w14:textId="77777777" w:rsidR="001B75D2" w:rsidRDefault="001B75D2" w:rsidP="00FD34D0"/>
          <w:p w14:paraId="408379AD" w14:textId="77777777" w:rsidR="001B75D2" w:rsidRDefault="001B75D2" w:rsidP="00FD34D0"/>
          <w:p w14:paraId="408379AE" w14:textId="77777777" w:rsidR="001B75D2" w:rsidRDefault="001B75D2" w:rsidP="00FD34D0"/>
          <w:p w14:paraId="408379AF" w14:textId="77777777" w:rsidR="001B75D2" w:rsidRDefault="001B75D2" w:rsidP="00FD34D0"/>
          <w:p w14:paraId="408379B0" w14:textId="77777777" w:rsidR="001B75D2" w:rsidRDefault="001B75D2" w:rsidP="00FD34D0"/>
          <w:p w14:paraId="408379B1" w14:textId="77777777" w:rsidR="001B75D2" w:rsidRDefault="001B75D2" w:rsidP="00FD34D0"/>
          <w:p w14:paraId="408379B2" w14:textId="77777777" w:rsidR="001B75D2" w:rsidRDefault="001B75D2" w:rsidP="00FD34D0"/>
          <w:p w14:paraId="408379B3" w14:textId="77777777" w:rsidR="001B75D2" w:rsidRDefault="001B75D2" w:rsidP="00FD34D0"/>
          <w:p w14:paraId="408379B4" w14:textId="77777777" w:rsidR="001B75D2" w:rsidRDefault="001B75D2" w:rsidP="00FD34D0"/>
          <w:p w14:paraId="408379B5" w14:textId="77777777" w:rsidR="001B75D2" w:rsidRDefault="001B75D2" w:rsidP="00FD34D0"/>
          <w:p w14:paraId="408379B6" w14:textId="77777777" w:rsidR="001B75D2" w:rsidRDefault="001B75D2" w:rsidP="00FD34D0"/>
          <w:p w14:paraId="408379B7" w14:textId="77777777" w:rsidR="001B75D2" w:rsidRDefault="001B75D2" w:rsidP="00FD34D0"/>
          <w:p w14:paraId="408379B8" w14:textId="77777777" w:rsidR="001B75D2" w:rsidRDefault="001B75D2" w:rsidP="00FD34D0"/>
          <w:p w14:paraId="408379B9" w14:textId="77777777" w:rsidR="001B75D2" w:rsidRDefault="001B75D2" w:rsidP="00FD34D0"/>
          <w:p w14:paraId="408379BA" w14:textId="77777777" w:rsidR="001B75D2" w:rsidRPr="00BD3423" w:rsidRDefault="001B75D2" w:rsidP="00FD34D0"/>
        </w:tc>
        <w:tc>
          <w:tcPr>
            <w:tcW w:w="4932" w:type="dxa"/>
            <w:gridSpan w:val="3"/>
          </w:tcPr>
          <w:p w14:paraId="408379BB" w14:textId="77777777" w:rsidR="001B75D2" w:rsidRPr="008F03C6" w:rsidRDefault="001B75D2" w:rsidP="00736E07">
            <w:pPr>
              <w:pStyle w:val="LinkeSpalteGliederung0"/>
            </w:pPr>
            <w:r w:rsidRPr="00ED6E91">
              <w:t>Verfassungsrecht</w:t>
            </w:r>
            <w:r w:rsidR="007D7C11">
              <w:t>/</w:t>
            </w:r>
            <w:r w:rsidRPr="00ED6E91">
              <w:t>Eingriffsrecht</w:t>
            </w:r>
          </w:p>
        </w:tc>
        <w:tc>
          <w:tcPr>
            <w:tcW w:w="1421" w:type="dxa"/>
          </w:tcPr>
          <w:p w14:paraId="408379BC" w14:textId="77777777" w:rsidR="001B75D2" w:rsidRPr="00C20BDD" w:rsidRDefault="00853C33" w:rsidP="00FD34D0">
            <w:pPr>
              <w:pStyle w:val="LVS"/>
            </w:pPr>
            <w:r>
              <w:t>26</w:t>
            </w:r>
            <w:r w:rsidR="001B75D2" w:rsidRPr="00C20BDD">
              <w:t xml:space="preserve"> LVS</w:t>
            </w:r>
          </w:p>
        </w:tc>
      </w:tr>
      <w:tr w:rsidR="001B75D2" w:rsidRPr="00AF215B" w14:paraId="408379CF" w14:textId="77777777" w:rsidTr="0007554F">
        <w:trPr>
          <w:trHeight w:val="20"/>
        </w:trPr>
        <w:tc>
          <w:tcPr>
            <w:tcW w:w="2897" w:type="dxa"/>
            <w:vMerge/>
          </w:tcPr>
          <w:p w14:paraId="408379BE" w14:textId="77777777" w:rsidR="001B75D2" w:rsidRPr="00BD3423" w:rsidRDefault="001B75D2" w:rsidP="00FD34D0"/>
        </w:tc>
        <w:tc>
          <w:tcPr>
            <w:tcW w:w="6353" w:type="dxa"/>
            <w:gridSpan w:val="4"/>
          </w:tcPr>
          <w:p w14:paraId="408379BF" w14:textId="77777777" w:rsidR="001B75D2" w:rsidRPr="00ED6E91" w:rsidRDefault="001B75D2" w:rsidP="00FD34D0">
            <w:pPr>
              <w:pStyle w:val="Gliederung1"/>
              <w:keepNext w:val="0"/>
              <w:pageBreakBefore w:val="0"/>
              <w:framePr w:wrap="around"/>
            </w:pPr>
            <w:r>
              <w:t>s</w:t>
            </w:r>
            <w:r w:rsidRPr="00ED6E91">
              <w:t xml:space="preserve">achliche Zuständigkeit für die Erforschung von Straftaten </w:t>
            </w:r>
            <w:r>
              <w:t>(</w:t>
            </w:r>
            <w:r w:rsidRPr="00ED6E91">
              <w:t xml:space="preserve">§§ 161, 163 </w:t>
            </w:r>
            <w:r>
              <w:t>StPO)</w:t>
            </w:r>
          </w:p>
          <w:p w14:paraId="408379C0" w14:textId="77777777" w:rsidR="001B75D2" w:rsidRPr="00ED6E91" w:rsidRDefault="001B75D2" w:rsidP="004C093D">
            <w:pPr>
              <w:pStyle w:val="Gliederung2"/>
              <w:framePr w:wrap="around"/>
            </w:pPr>
            <w:r>
              <w:t>s</w:t>
            </w:r>
            <w:r w:rsidRPr="00ED6E91">
              <w:t>achlicher und personaler Anfangsverdacht ei</w:t>
            </w:r>
            <w:r w:rsidR="00852965">
              <w:t>ner Straftat (§ 152 Abs.</w:t>
            </w:r>
            <w:r w:rsidRPr="00ED6E91">
              <w:t>2 StPO)</w:t>
            </w:r>
          </w:p>
          <w:p w14:paraId="408379C1" w14:textId="77777777" w:rsidR="001B75D2" w:rsidRPr="00ED6E91" w:rsidRDefault="001B75D2" w:rsidP="004C093D">
            <w:pPr>
              <w:pStyle w:val="Gliederung2"/>
              <w:framePr w:wrap="around"/>
            </w:pPr>
            <w:r w:rsidRPr="00ED6E91">
              <w:t>Legalitätsprinzip</w:t>
            </w:r>
          </w:p>
          <w:p w14:paraId="408379C2" w14:textId="77777777" w:rsidR="001B75D2" w:rsidRPr="00ED6E91" w:rsidRDefault="0050068D" w:rsidP="004C093D">
            <w:pPr>
              <w:pStyle w:val="Gliederung2"/>
              <w:framePr w:wrap="around"/>
            </w:pPr>
            <w:r>
              <w:t>i</w:t>
            </w:r>
            <w:r w:rsidR="001B75D2" w:rsidRPr="00ED6E91">
              <w:t>nner</w:t>
            </w:r>
            <w:r>
              <w:t xml:space="preserve">- </w:t>
            </w:r>
            <w:r w:rsidR="001B75D2" w:rsidRPr="00ED6E91">
              <w:t>und außerdienstliche Kenn</w:t>
            </w:r>
            <w:r>
              <w:t>t</w:t>
            </w:r>
            <w:r w:rsidR="001B75D2" w:rsidRPr="00ED6E91">
              <w:t>niserlangung von Straftaten</w:t>
            </w:r>
          </w:p>
          <w:p w14:paraId="408379C3" w14:textId="77777777" w:rsidR="001B75D2" w:rsidRPr="00ED6E91" w:rsidRDefault="001B75D2" w:rsidP="00FD34D0">
            <w:pPr>
              <w:pStyle w:val="Gliederung1"/>
              <w:keepNext w:val="0"/>
              <w:pageBreakBefore w:val="0"/>
              <w:framePr w:wrap="around"/>
            </w:pPr>
            <w:r w:rsidRPr="00ED6E91">
              <w:t xml:space="preserve">Eingriff in das </w:t>
            </w:r>
            <w:r w:rsidR="009626FD">
              <w:t>A</w:t>
            </w:r>
            <w:r w:rsidRPr="00ED6E91">
              <w:t>llgemeine Persönlichkeitsrecht</w:t>
            </w:r>
          </w:p>
          <w:p w14:paraId="408379C4" w14:textId="77777777" w:rsidR="001B75D2" w:rsidRPr="00ED6E91" w:rsidRDefault="001B75D2" w:rsidP="004C093D">
            <w:pPr>
              <w:pStyle w:val="Gliederung2"/>
              <w:framePr w:wrap="around"/>
            </w:pPr>
            <w:r>
              <w:t>v</w:t>
            </w:r>
            <w:r w:rsidRPr="00ED6E91">
              <w:t>erfassungsrechtliche Aspekte</w:t>
            </w:r>
          </w:p>
          <w:p w14:paraId="408379C5" w14:textId="77777777" w:rsidR="001B75D2" w:rsidRPr="00ED6E91" w:rsidRDefault="001B75D2" w:rsidP="004C093D">
            <w:pPr>
              <w:pStyle w:val="Gliederung2"/>
              <w:framePr w:wrap="around"/>
            </w:pPr>
            <w:r w:rsidRPr="00ED6E91">
              <w:t>Feststellung der Identität (§§ 163b, 163c StPO)</w:t>
            </w:r>
          </w:p>
          <w:p w14:paraId="408379C6" w14:textId="77777777" w:rsidR="001B75D2" w:rsidRPr="00ED6E91" w:rsidRDefault="001B75D2" w:rsidP="004C093D">
            <w:pPr>
              <w:pStyle w:val="Gliederung2"/>
              <w:framePr w:wrap="around"/>
            </w:pPr>
            <w:r>
              <w:t>allgem</w:t>
            </w:r>
            <w:r w:rsidRPr="00ED6E91">
              <w:t xml:space="preserve">eine </w:t>
            </w:r>
            <w:proofErr w:type="spellStart"/>
            <w:r w:rsidRPr="00ED6E91">
              <w:t>Befugnisgeneralklausel</w:t>
            </w:r>
            <w:proofErr w:type="spellEnd"/>
            <w:r w:rsidR="000063B9">
              <w:br/>
            </w:r>
            <w:r w:rsidRPr="00ED6E91">
              <w:t xml:space="preserve">(§ 163 </w:t>
            </w:r>
            <w:r w:rsidR="00852965">
              <w:t>Abs.</w:t>
            </w:r>
            <w:r w:rsidRPr="00ED6E91">
              <w:t>1 Satz 2 StPO)</w:t>
            </w:r>
          </w:p>
          <w:p w14:paraId="408379C7" w14:textId="77777777" w:rsidR="001B75D2" w:rsidRPr="00ED6E91" w:rsidRDefault="001B75D2" w:rsidP="00FD34D0">
            <w:pPr>
              <w:pStyle w:val="Gliederung1"/>
              <w:keepNext w:val="0"/>
              <w:pageBreakBefore w:val="0"/>
              <w:framePr w:wrap="around"/>
            </w:pPr>
            <w:r w:rsidRPr="00ED6E91">
              <w:t>Sicherstellung und Beschlagnahme</w:t>
            </w:r>
          </w:p>
          <w:p w14:paraId="408379C8" w14:textId="77777777" w:rsidR="001B75D2" w:rsidRPr="00ED6E91" w:rsidRDefault="001B75D2" w:rsidP="004C093D">
            <w:pPr>
              <w:pStyle w:val="Gliederung2"/>
              <w:framePr w:wrap="around"/>
            </w:pPr>
            <w:r w:rsidRPr="00ED6E91">
              <w:t xml:space="preserve">Recht auf Eigentum (Art. 14 GG), </w:t>
            </w:r>
            <w:r>
              <w:br/>
            </w:r>
            <w:r w:rsidRPr="00ED6E91">
              <w:t>Abgrenzung zur allgemeinen</w:t>
            </w:r>
            <w:r w:rsidR="00852965">
              <w:t xml:space="preserve"> Handlungsfreiheit (Art.2 Abs.</w:t>
            </w:r>
            <w:r w:rsidRPr="00ED6E91">
              <w:t>1 GG)</w:t>
            </w:r>
          </w:p>
          <w:p w14:paraId="408379C9" w14:textId="69A009CB" w:rsidR="001B75D2" w:rsidRDefault="001B75D2" w:rsidP="004C093D">
            <w:pPr>
              <w:pStyle w:val="Gliederung2"/>
              <w:framePr w:wrap="around"/>
            </w:pPr>
            <w:r w:rsidRPr="00ED6E91">
              <w:t xml:space="preserve">Sicherstellung und Beschlagnahme von </w:t>
            </w:r>
            <w:r w:rsidR="00E35245">
              <w:br/>
            </w:r>
            <w:r w:rsidRPr="00ED6E91">
              <w:t>Beweismitteln (§§ 94, 98</w:t>
            </w:r>
            <w:r w:rsidR="0050068D">
              <w:t xml:space="preserve"> </w:t>
            </w:r>
            <w:r w:rsidRPr="00ED6E91">
              <w:t>StPO)</w:t>
            </w:r>
          </w:p>
          <w:p w14:paraId="408379CA" w14:textId="2A7F1D9E" w:rsidR="001B75D2" w:rsidRDefault="001B75D2" w:rsidP="004C093D">
            <w:pPr>
              <w:pStyle w:val="Gliederung2"/>
              <w:framePr w:wrap="around"/>
            </w:pPr>
            <w:r>
              <w:t>Sicherstellung und Beschlagnahme von Führerscheinen</w:t>
            </w:r>
            <w:r w:rsidRPr="00ED6E91">
              <w:t xml:space="preserve"> </w:t>
            </w:r>
            <w:r w:rsidR="0050068D">
              <w:t>(§§ 94, 98, 111</w:t>
            </w:r>
            <w:r>
              <w:t xml:space="preserve">a StPO, </w:t>
            </w:r>
            <w:r w:rsidR="00E35245">
              <w:br/>
            </w:r>
            <w:r>
              <w:t>§ 69 StGB)</w:t>
            </w:r>
          </w:p>
          <w:p w14:paraId="408379CB" w14:textId="77777777" w:rsidR="001B75D2" w:rsidRDefault="001B75D2" w:rsidP="00FD34D0">
            <w:pPr>
              <w:pStyle w:val="Gliederung1"/>
              <w:keepNext w:val="0"/>
              <w:pageBreakBefore w:val="0"/>
              <w:framePr w:wrap="around"/>
            </w:pPr>
            <w:r w:rsidRPr="00ED6E91">
              <w:t xml:space="preserve">Durchsuchung von Personen mit dem Ziel der Strafverfolgung (§§ 102, </w:t>
            </w:r>
            <w:r w:rsidR="0050068D">
              <w:t xml:space="preserve">103, </w:t>
            </w:r>
            <w:r w:rsidRPr="00ED6E91">
              <w:t>105 StPO)</w:t>
            </w:r>
          </w:p>
          <w:p w14:paraId="408379CC" w14:textId="77777777" w:rsidR="001B75D2" w:rsidRPr="00FA2FAB" w:rsidRDefault="001B75D2" w:rsidP="00FD34D0">
            <w:pPr>
              <w:pStyle w:val="Gliederung1"/>
              <w:keepNext w:val="0"/>
              <w:pageBreakBefore w:val="0"/>
              <w:framePr w:wrap="around"/>
            </w:pPr>
            <w:r>
              <w:t>Alkotest, Blutprobenentnahme unter besonderer Berücksichtigung der Anordnungskompetenz</w:t>
            </w:r>
            <w:r w:rsidR="00F0227F">
              <w:br/>
            </w:r>
            <w:r>
              <w:t>(§§ 81a, 163 StPO)</w:t>
            </w:r>
          </w:p>
          <w:p w14:paraId="408379CD" w14:textId="77777777" w:rsidR="001B75D2" w:rsidRDefault="001B75D2" w:rsidP="00FD34D0">
            <w:pPr>
              <w:pStyle w:val="Gliederung1"/>
              <w:keepNext w:val="0"/>
              <w:pageBreakBefore w:val="0"/>
              <w:framePr w:wrap="around"/>
            </w:pPr>
            <w:r w:rsidRPr="00ED6E91">
              <w:t>Rechtsgrundlagen der Spurens</w:t>
            </w:r>
            <w:r w:rsidR="00687800">
              <w:t>uche u</w:t>
            </w:r>
            <w:r w:rsidR="0050068D">
              <w:t>nd</w:t>
            </w:r>
            <w:r w:rsidR="00687800">
              <w:t xml:space="preserve"> </w:t>
            </w:r>
            <w:r w:rsidR="0050068D">
              <w:t>Spuren</w:t>
            </w:r>
            <w:r w:rsidRPr="00ED6E91">
              <w:t>sicherung</w:t>
            </w:r>
          </w:p>
          <w:p w14:paraId="408379CE" w14:textId="77777777" w:rsidR="001B75D2" w:rsidRDefault="001B75D2" w:rsidP="00E2610E">
            <w:pPr>
              <w:pStyle w:val="Gliederung1"/>
              <w:keepNext w:val="0"/>
              <w:pageBreakBefore w:val="0"/>
              <w:framePr w:wrap="around"/>
              <w:suppressAutoHyphens/>
              <w:ind w:left="527" w:hanging="357"/>
            </w:pPr>
            <w:r w:rsidRPr="00ED6E91">
              <w:t>Grundlagen der Verantwortlichkeit und des Ermessen</w:t>
            </w:r>
            <w:r w:rsidR="00E2610E">
              <w:t>s</w:t>
            </w:r>
          </w:p>
        </w:tc>
      </w:tr>
    </w:tbl>
    <w:p w14:paraId="408379D0" w14:textId="77777777" w:rsidR="009B06BE" w:rsidRDefault="009B06BE" w:rsidP="00FD34D0">
      <w:pPr>
        <w:pStyle w:val="berschrift2"/>
        <w:sectPr w:rsidR="009B06BE" w:rsidSect="00B16903">
          <w:footerReference w:type="default" r:id="rId20"/>
          <w:footerReference w:type="first" r:id="rId21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  <w:bookmarkStart w:id="92" w:name="_Toc307703445"/>
      <w:bookmarkStart w:id="93" w:name="_Toc307703532"/>
      <w:bookmarkStart w:id="94" w:name="_Ref307703644"/>
      <w:bookmarkStart w:id="95" w:name="_Toc307703929"/>
      <w:bookmarkStart w:id="96" w:name="_Toc307705233"/>
    </w:p>
    <w:tbl>
      <w:tblPr>
        <w:tblW w:w="9246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40" w:firstRow="0" w:lastRow="1" w:firstColumn="0" w:lastColumn="0" w:noHBand="0" w:noVBand="0"/>
      </w:tblPr>
      <w:tblGrid>
        <w:gridCol w:w="2895"/>
        <w:gridCol w:w="2607"/>
        <w:gridCol w:w="1590"/>
        <w:gridCol w:w="735"/>
        <w:gridCol w:w="1419"/>
      </w:tblGrid>
      <w:tr w:rsidR="006D33F1" w:rsidRPr="00653692" w14:paraId="408379D2" w14:textId="77777777" w:rsidTr="0007554F">
        <w:trPr>
          <w:trHeight w:val="1134"/>
        </w:trPr>
        <w:tc>
          <w:tcPr>
            <w:tcW w:w="9246" w:type="dxa"/>
            <w:gridSpan w:val="5"/>
            <w:shd w:val="clear" w:color="auto" w:fill="5AAAFF"/>
            <w:vAlign w:val="center"/>
          </w:tcPr>
          <w:p w14:paraId="408379D1" w14:textId="77777777" w:rsidR="006D33F1" w:rsidRPr="009B1FC9" w:rsidRDefault="00736E07" w:rsidP="00FD34D0">
            <w:pPr>
              <w:pStyle w:val="berschrift2"/>
            </w:pPr>
            <w:bookmarkStart w:id="97" w:name="Semester1_Semestermodul5"/>
            <w:bookmarkStart w:id="98" w:name="_Toc183783796"/>
            <w:r>
              <w:lastRenderedPageBreak/>
              <w:t>M</w:t>
            </w:r>
            <w:r w:rsidR="00D3340F">
              <w:t xml:space="preserve">odul </w:t>
            </w:r>
            <w:r w:rsidR="003714B8">
              <w:t>5</w:t>
            </w:r>
            <w:bookmarkEnd w:id="97"/>
            <w:r w:rsidR="00322CC4">
              <w:t xml:space="preserve"> - </w:t>
            </w:r>
            <w:r w:rsidR="00D3340F">
              <w:t>Grundlagen der polizeilichen Lagebewältigung</w:t>
            </w:r>
            <w:bookmarkEnd w:id="92"/>
            <w:bookmarkEnd w:id="93"/>
            <w:bookmarkEnd w:id="94"/>
            <w:bookmarkEnd w:id="95"/>
            <w:bookmarkEnd w:id="96"/>
            <w:bookmarkEnd w:id="98"/>
          </w:p>
        </w:tc>
      </w:tr>
      <w:tr w:rsidR="00322CC4" w:rsidRPr="00653692" w14:paraId="408379D5" w14:textId="77777777" w:rsidTr="0007554F">
        <w:trPr>
          <w:trHeight w:val="20"/>
        </w:trPr>
        <w:tc>
          <w:tcPr>
            <w:tcW w:w="2895" w:type="dxa"/>
          </w:tcPr>
          <w:p w14:paraId="408379D3" w14:textId="77777777" w:rsidR="00322CC4" w:rsidRDefault="00322CC4" w:rsidP="00FD34D0">
            <w:pPr>
              <w:pStyle w:val="LinkeSpalteGliederung0"/>
            </w:pPr>
            <w:r>
              <w:t>Modulkoordinator/in</w:t>
            </w:r>
          </w:p>
        </w:tc>
        <w:tc>
          <w:tcPr>
            <w:tcW w:w="6351" w:type="dxa"/>
            <w:gridSpan w:val="4"/>
          </w:tcPr>
          <w:p w14:paraId="408379D4" w14:textId="77777777" w:rsidR="00322CC4" w:rsidRPr="00D7527A" w:rsidRDefault="00322CC4" w:rsidP="00FD34D0">
            <w:r w:rsidRPr="00D7527A">
              <w:t>Fachgruppenleiter/in Polizeiliches Management</w:t>
            </w:r>
          </w:p>
        </w:tc>
      </w:tr>
      <w:tr w:rsidR="00631608" w:rsidRPr="00653692" w14:paraId="408379DA" w14:textId="77777777" w:rsidTr="0007554F">
        <w:trPr>
          <w:trHeight w:val="20"/>
        </w:trPr>
        <w:tc>
          <w:tcPr>
            <w:tcW w:w="2895" w:type="dxa"/>
            <w:tcBorders>
              <w:bottom w:val="single" w:sz="4" w:space="0" w:color="auto"/>
            </w:tcBorders>
          </w:tcPr>
          <w:p w14:paraId="408379D6" w14:textId="77777777" w:rsidR="00D7527A" w:rsidRDefault="005F417E" w:rsidP="00FD34D0">
            <w:pPr>
              <w:pStyle w:val="LinkeSpalteGliederung0"/>
            </w:pPr>
            <w:r>
              <w:t>Teilmodule</w:t>
            </w:r>
          </w:p>
        </w:tc>
        <w:tc>
          <w:tcPr>
            <w:tcW w:w="6351" w:type="dxa"/>
            <w:gridSpan w:val="4"/>
            <w:tcBorders>
              <w:bottom w:val="single" w:sz="4" w:space="0" w:color="auto"/>
            </w:tcBorders>
          </w:tcPr>
          <w:p w14:paraId="408379D7" w14:textId="77777777" w:rsidR="00D57564" w:rsidRDefault="00050D9D" w:rsidP="00FD34D0">
            <w:pPr>
              <w:pStyle w:val="Gliederung1"/>
              <w:keepNext w:val="0"/>
              <w:pageBreakBefore w:val="0"/>
              <w:framePr w:wrap="around"/>
            </w:pPr>
            <w:r>
              <w:t>P</w:t>
            </w:r>
            <w:r w:rsidR="00D57564">
              <w:t>räventiv-polizeiliche Standardlagen</w:t>
            </w:r>
          </w:p>
          <w:p w14:paraId="408379D8" w14:textId="77777777" w:rsidR="00D57564" w:rsidRDefault="00D57564" w:rsidP="00FD34D0">
            <w:pPr>
              <w:pStyle w:val="Gliederung1"/>
              <w:keepNext w:val="0"/>
              <w:pageBreakBefore w:val="0"/>
              <w:framePr w:wrap="around"/>
            </w:pPr>
            <w:r>
              <w:t>Eigensicherung und Zwangsmaßnahmen</w:t>
            </w:r>
          </w:p>
          <w:p w14:paraId="408379D9" w14:textId="77777777" w:rsidR="00D7527A" w:rsidRPr="00D7527A" w:rsidRDefault="00D57564" w:rsidP="00FD34D0">
            <w:pPr>
              <w:pStyle w:val="Gliederung1"/>
              <w:keepNext w:val="0"/>
              <w:pageBreakBefore w:val="0"/>
              <w:framePr w:wrap="around"/>
            </w:pPr>
            <w:r>
              <w:t>Praxistraining</w:t>
            </w:r>
          </w:p>
        </w:tc>
      </w:tr>
      <w:tr w:rsidR="00FB702B" w:rsidRPr="00FB702B" w14:paraId="408379DE" w14:textId="77777777" w:rsidTr="0007554F">
        <w:trPr>
          <w:trHeight w:val="227"/>
        </w:trPr>
        <w:tc>
          <w:tcPr>
            <w:tcW w:w="2895" w:type="dxa"/>
            <w:vMerge w:val="restart"/>
          </w:tcPr>
          <w:p w14:paraId="24DED890" w14:textId="77777777" w:rsidR="00E1704F" w:rsidRDefault="001D4308" w:rsidP="00FD34D0">
            <w:pPr>
              <w:pStyle w:val="LinkeSpalteGliederung0"/>
            </w:pPr>
            <w:r w:rsidRPr="002D13FC">
              <w:t xml:space="preserve">Beteiligte </w:t>
            </w:r>
          </w:p>
          <w:p w14:paraId="408379DB" w14:textId="1FCD5FBF" w:rsidR="001D4308" w:rsidRPr="002D13FC" w:rsidRDefault="002A5B96" w:rsidP="00FD34D0">
            <w:pPr>
              <w:pStyle w:val="LinkeSpalteGliederung0"/>
            </w:pPr>
            <w:r>
              <w:t>Fachgruppen</w:t>
            </w:r>
          </w:p>
        </w:tc>
        <w:tc>
          <w:tcPr>
            <w:tcW w:w="4197" w:type="dxa"/>
            <w:gridSpan w:val="2"/>
            <w:tcBorders>
              <w:bottom w:val="single" w:sz="4" w:space="0" w:color="auto"/>
            </w:tcBorders>
          </w:tcPr>
          <w:p w14:paraId="408379DC" w14:textId="77777777" w:rsidR="001D4308" w:rsidRPr="002D13FC" w:rsidRDefault="000343F3" w:rsidP="00FD34D0">
            <w:r>
              <w:t>Polizeiliches Management</w:t>
            </w:r>
          </w:p>
        </w:tc>
        <w:tc>
          <w:tcPr>
            <w:tcW w:w="2154" w:type="dxa"/>
            <w:gridSpan w:val="2"/>
            <w:tcBorders>
              <w:bottom w:val="single" w:sz="4" w:space="0" w:color="auto"/>
            </w:tcBorders>
          </w:tcPr>
          <w:p w14:paraId="408379DD" w14:textId="1071738F" w:rsidR="001D4308" w:rsidRPr="00FB702B" w:rsidRDefault="00AC1CF4" w:rsidP="00FD34D0">
            <w:pPr>
              <w:pStyle w:val="LVS"/>
            </w:pPr>
            <w:r w:rsidRPr="00FB702B">
              <w:t>44</w:t>
            </w:r>
            <w:r w:rsidR="001D4308" w:rsidRPr="00FB702B">
              <w:t xml:space="preserve"> LVS</w:t>
            </w:r>
          </w:p>
        </w:tc>
      </w:tr>
      <w:tr w:rsidR="001D4308" w:rsidRPr="00653692" w14:paraId="408379E2" w14:textId="77777777" w:rsidTr="0007554F">
        <w:trPr>
          <w:trHeight w:val="283"/>
        </w:trPr>
        <w:tc>
          <w:tcPr>
            <w:tcW w:w="2895" w:type="dxa"/>
            <w:vMerge/>
            <w:tcBorders>
              <w:bottom w:val="single" w:sz="4" w:space="0" w:color="auto"/>
            </w:tcBorders>
          </w:tcPr>
          <w:p w14:paraId="408379DF" w14:textId="77777777" w:rsidR="001D4308" w:rsidRPr="005F654C" w:rsidRDefault="001D4308" w:rsidP="00FD34D0"/>
        </w:tc>
        <w:tc>
          <w:tcPr>
            <w:tcW w:w="4197" w:type="dxa"/>
            <w:gridSpan w:val="2"/>
          </w:tcPr>
          <w:p w14:paraId="408379E0" w14:textId="77777777" w:rsidR="001D4308" w:rsidRPr="00BD3423" w:rsidRDefault="00291185" w:rsidP="00FD34D0">
            <w:r>
              <w:t>Rechtswissenschaften</w:t>
            </w:r>
          </w:p>
        </w:tc>
        <w:tc>
          <w:tcPr>
            <w:tcW w:w="2154" w:type="dxa"/>
            <w:gridSpan w:val="2"/>
          </w:tcPr>
          <w:p w14:paraId="408379E1" w14:textId="77777777" w:rsidR="001D4308" w:rsidRPr="00A71F25" w:rsidRDefault="00E341B9" w:rsidP="000343F3">
            <w:pPr>
              <w:pStyle w:val="LVS"/>
            </w:pPr>
            <w:r w:rsidRPr="00A71F25">
              <w:t>7</w:t>
            </w:r>
            <w:r w:rsidR="000343F3">
              <w:t>0</w:t>
            </w:r>
            <w:r w:rsidRPr="00A71F25">
              <w:t xml:space="preserve"> </w:t>
            </w:r>
            <w:r w:rsidR="001D4308" w:rsidRPr="00A71F25">
              <w:t>LVS</w:t>
            </w:r>
          </w:p>
        </w:tc>
      </w:tr>
      <w:tr w:rsidR="00631608" w:rsidRPr="00653692" w14:paraId="408379E5" w14:textId="77777777" w:rsidTr="0007554F">
        <w:trPr>
          <w:trHeight w:val="20"/>
        </w:trPr>
        <w:tc>
          <w:tcPr>
            <w:tcW w:w="2895" w:type="dxa"/>
            <w:tcBorders>
              <w:top w:val="single" w:sz="4" w:space="0" w:color="auto"/>
            </w:tcBorders>
          </w:tcPr>
          <w:p w14:paraId="408379E3" w14:textId="77777777" w:rsidR="00A05011" w:rsidRDefault="00A05011" w:rsidP="00FD34D0">
            <w:pPr>
              <w:pStyle w:val="LinkeSpalteGliederung0"/>
            </w:pPr>
            <w:r>
              <w:t>Studienlage</w:t>
            </w:r>
          </w:p>
        </w:tc>
        <w:tc>
          <w:tcPr>
            <w:tcW w:w="6351" w:type="dxa"/>
            <w:gridSpan w:val="4"/>
          </w:tcPr>
          <w:p w14:paraId="408379E4" w14:textId="77777777" w:rsidR="00A05011" w:rsidRPr="00D7527A" w:rsidRDefault="00AC1C84" w:rsidP="00FD34D0">
            <w:r>
              <w:t>Grundstudium</w:t>
            </w:r>
          </w:p>
        </w:tc>
      </w:tr>
      <w:tr w:rsidR="00631608" w:rsidRPr="00653692" w14:paraId="408379E8" w14:textId="77777777" w:rsidTr="0007554F">
        <w:trPr>
          <w:trHeight w:val="20"/>
        </w:trPr>
        <w:tc>
          <w:tcPr>
            <w:tcW w:w="2895" w:type="dxa"/>
          </w:tcPr>
          <w:p w14:paraId="408379E6" w14:textId="77777777" w:rsidR="00A05011" w:rsidRDefault="00A05011" w:rsidP="00FD34D0">
            <w:pPr>
              <w:pStyle w:val="LinkeSpalteGliederung0"/>
            </w:pPr>
            <w:r>
              <w:t>Leistungspunkte (ECTS)</w:t>
            </w:r>
          </w:p>
        </w:tc>
        <w:tc>
          <w:tcPr>
            <w:tcW w:w="6351" w:type="dxa"/>
            <w:gridSpan w:val="4"/>
            <w:vAlign w:val="center"/>
          </w:tcPr>
          <w:p w14:paraId="408379E7" w14:textId="77777777" w:rsidR="00A05011" w:rsidRDefault="00AF105D" w:rsidP="00FD34D0">
            <w:pPr>
              <w:pStyle w:val="ETCS"/>
            </w:pPr>
            <w:r w:rsidRPr="00E35245">
              <w:rPr>
                <w:color w:val="auto"/>
              </w:rPr>
              <w:t>6</w:t>
            </w:r>
          </w:p>
        </w:tc>
      </w:tr>
      <w:tr w:rsidR="00631608" w:rsidRPr="00653692" w14:paraId="408379EB" w14:textId="77777777" w:rsidTr="0007554F">
        <w:trPr>
          <w:trHeight w:val="20"/>
        </w:trPr>
        <w:tc>
          <w:tcPr>
            <w:tcW w:w="2895" w:type="dxa"/>
          </w:tcPr>
          <w:p w14:paraId="408379E9" w14:textId="77777777" w:rsidR="00A05011" w:rsidRDefault="00A05011" w:rsidP="00FD34D0">
            <w:pPr>
              <w:pStyle w:val="LinkeSpalteGliederung0"/>
            </w:pPr>
            <w:r>
              <w:t>Leistungsnachweise</w:t>
            </w:r>
          </w:p>
        </w:tc>
        <w:tc>
          <w:tcPr>
            <w:tcW w:w="6351" w:type="dxa"/>
            <w:gridSpan w:val="4"/>
          </w:tcPr>
          <w:p w14:paraId="408379EA" w14:textId="77777777" w:rsidR="00A05011" w:rsidRPr="00D7527A" w:rsidRDefault="00A05011" w:rsidP="00FD34D0">
            <w:r w:rsidRPr="00D7527A">
              <w:t>Klausur</w:t>
            </w:r>
          </w:p>
        </w:tc>
      </w:tr>
      <w:tr w:rsidR="00D30084" w:rsidRPr="00653692" w14:paraId="408379F3" w14:textId="77777777" w:rsidTr="0007554F">
        <w:trPr>
          <w:trHeight w:val="20"/>
        </w:trPr>
        <w:tc>
          <w:tcPr>
            <w:tcW w:w="2895" w:type="dxa"/>
            <w:vMerge w:val="restart"/>
          </w:tcPr>
          <w:p w14:paraId="408379EF" w14:textId="77777777" w:rsidR="00D30084" w:rsidRPr="00D3340F" w:rsidRDefault="00D30084" w:rsidP="00F35BB1">
            <w:pPr>
              <w:pStyle w:val="LinkeSpalteGliederung0"/>
            </w:pPr>
            <w:r>
              <w:t>Stundenaufteilung</w:t>
            </w:r>
          </w:p>
        </w:tc>
        <w:tc>
          <w:tcPr>
            <w:tcW w:w="2607" w:type="dxa"/>
          </w:tcPr>
          <w:p w14:paraId="408379F0" w14:textId="77777777" w:rsidR="00D30084" w:rsidRPr="00D7527A" w:rsidRDefault="0042711C" w:rsidP="00AD51EB">
            <w:r>
              <w:t>Gesamtstunden</w:t>
            </w:r>
          </w:p>
        </w:tc>
        <w:tc>
          <w:tcPr>
            <w:tcW w:w="1590" w:type="dxa"/>
          </w:tcPr>
          <w:p w14:paraId="408379F1" w14:textId="77777777" w:rsidR="00D30084" w:rsidRPr="00FB702B" w:rsidRDefault="000343F3" w:rsidP="0050240D">
            <w:pPr>
              <w:pStyle w:val="LVS"/>
            </w:pPr>
            <w:r w:rsidRPr="00FB702B">
              <w:t>240</w:t>
            </w:r>
            <w:r w:rsidR="00467414" w:rsidRPr="00FB702B">
              <w:t xml:space="preserve"> </w:t>
            </w:r>
            <w:r w:rsidR="00D30084" w:rsidRPr="00FB702B">
              <w:t>LVS</w:t>
            </w:r>
          </w:p>
        </w:tc>
        <w:tc>
          <w:tcPr>
            <w:tcW w:w="2154" w:type="dxa"/>
            <w:gridSpan w:val="2"/>
          </w:tcPr>
          <w:p w14:paraId="408379F2" w14:textId="77777777" w:rsidR="00D30084" w:rsidRPr="00D7527A" w:rsidRDefault="000343F3" w:rsidP="00B070A3">
            <w:pPr>
              <w:pStyle w:val="LVS"/>
            </w:pPr>
            <w:r>
              <w:t>180</w:t>
            </w:r>
            <w:r w:rsidR="001B75D2">
              <w:t xml:space="preserve"> </w:t>
            </w:r>
            <w:r w:rsidR="002537C2">
              <w:t>Std.</w:t>
            </w:r>
          </w:p>
        </w:tc>
      </w:tr>
      <w:tr w:rsidR="00D30084" w:rsidRPr="00653692" w14:paraId="408379F8" w14:textId="77777777" w:rsidTr="0007554F">
        <w:trPr>
          <w:trHeight w:val="20"/>
        </w:trPr>
        <w:tc>
          <w:tcPr>
            <w:tcW w:w="2895" w:type="dxa"/>
            <w:vMerge/>
          </w:tcPr>
          <w:p w14:paraId="408379F4" w14:textId="77777777" w:rsidR="00D30084" w:rsidRPr="00D3340F" w:rsidRDefault="00D30084" w:rsidP="00D7527A"/>
        </w:tc>
        <w:tc>
          <w:tcPr>
            <w:tcW w:w="2607" w:type="dxa"/>
          </w:tcPr>
          <w:p w14:paraId="408379F5" w14:textId="77777777" w:rsidR="00D30084" w:rsidRPr="00D7527A" w:rsidRDefault="0042711C" w:rsidP="00AD51EB">
            <w:r>
              <w:t>Kontaktstudium</w:t>
            </w:r>
          </w:p>
        </w:tc>
        <w:tc>
          <w:tcPr>
            <w:tcW w:w="1590" w:type="dxa"/>
          </w:tcPr>
          <w:p w14:paraId="408379F6" w14:textId="7BEA7BCF" w:rsidR="00D30084" w:rsidRPr="00FB702B" w:rsidRDefault="00AC1CF4" w:rsidP="0050240D">
            <w:pPr>
              <w:pStyle w:val="LVS"/>
            </w:pPr>
            <w:r w:rsidRPr="00FB702B">
              <w:t>114</w:t>
            </w:r>
            <w:r w:rsidR="0050240D" w:rsidRPr="00FB702B">
              <w:t xml:space="preserve"> </w:t>
            </w:r>
            <w:r w:rsidR="00D30084" w:rsidRPr="00FB702B">
              <w:t>LVS</w:t>
            </w:r>
          </w:p>
        </w:tc>
        <w:tc>
          <w:tcPr>
            <w:tcW w:w="2154" w:type="dxa"/>
            <w:gridSpan w:val="2"/>
          </w:tcPr>
          <w:p w14:paraId="408379F7" w14:textId="77777777" w:rsidR="00D30084" w:rsidRPr="00D7527A" w:rsidRDefault="00D30084" w:rsidP="00B070A3">
            <w:pPr>
              <w:pStyle w:val="LVS"/>
            </w:pPr>
          </w:p>
        </w:tc>
      </w:tr>
      <w:tr w:rsidR="00D30084" w:rsidRPr="00653692" w14:paraId="408379FD" w14:textId="77777777" w:rsidTr="0007554F">
        <w:trPr>
          <w:trHeight w:val="20"/>
        </w:trPr>
        <w:tc>
          <w:tcPr>
            <w:tcW w:w="2895" w:type="dxa"/>
            <w:vMerge/>
          </w:tcPr>
          <w:p w14:paraId="408379F9" w14:textId="77777777" w:rsidR="00D30084" w:rsidRPr="00D3340F" w:rsidRDefault="00D30084" w:rsidP="00D7527A"/>
        </w:tc>
        <w:tc>
          <w:tcPr>
            <w:tcW w:w="2607" w:type="dxa"/>
          </w:tcPr>
          <w:p w14:paraId="408379FA" w14:textId="77777777" w:rsidR="00D30084" w:rsidRPr="000D44DB" w:rsidRDefault="0042711C" w:rsidP="00AD51EB">
            <w:r>
              <w:t>Eigenstudium</w:t>
            </w:r>
          </w:p>
        </w:tc>
        <w:tc>
          <w:tcPr>
            <w:tcW w:w="1590" w:type="dxa"/>
          </w:tcPr>
          <w:p w14:paraId="408379FB" w14:textId="21119287" w:rsidR="00D30084" w:rsidRPr="00FB702B" w:rsidRDefault="00AC1CF4" w:rsidP="0050240D">
            <w:pPr>
              <w:pStyle w:val="LVS"/>
            </w:pPr>
            <w:r w:rsidRPr="00FB702B">
              <w:t>126</w:t>
            </w:r>
            <w:r w:rsidR="00EF1B8F" w:rsidRPr="00FB702B">
              <w:t xml:space="preserve"> </w:t>
            </w:r>
            <w:r w:rsidR="00D30084" w:rsidRPr="00FB702B">
              <w:t>LVS</w:t>
            </w:r>
          </w:p>
        </w:tc>
        <w:tc>
          <w:tcPr>
            <w:tcW w:w="2154" w:type="dxa"/>
            <w:gridSpan w:val="2"/>
          </w:tcPr>
          <w:p w14:paraId="408379FC" w14:textId="77777777" w:rsidR="00D30084" w:rsidRPr="00D7527A" w:rsidRDefault="00D30084" w:rsidP="00B070A3">
            <w:pPr>
              <w:pStyle w:val="LVS"/>
            </w:pPr>
          </w:p>
        </w:tc>
      </w:tr>
      <w:tr w:rsidR="00631608" w:rsidRPr="00653692" w14:paraId="40837A00" w14:textId="77777777" w:rsidTr="0007554F">
        <w:trPr>
          <w:trHeight w:val="20"/>
        </w:trPr>
        <w:tc>
          <w:tcPr>
            <w:tcW w:w="2895" w:type="dxa"/>
            <w:tcBorders>
              <w:bottom w:val="single" w:sz="4" w:space="0" w:color="auto"/>
            </w:tcBorders>
          </w:tcPr>
          <w:p w14:paraId="408379FE" w14:textId="77777777" w:rsidR="00214025" w:rsidRPr="00D3340F" w:rsidRDefault="00214025" w:rsidP="00F35BB1">
            <w:pPr>
              <w:pStyle w:val="LinkeSpalteGliederung0"/>
            </w:pPr>
            <w:r w:rsidRPr="00D3340F">
              <w:t xml:space="preserve">Art der LV </w:t>
            </w:r>
          </w:p>
        </w:tc>
        <w:tc>
          <w:tcPr>
            <w:tcW w:w="6351" w:type="dxa"/>
            <w:gridSpan w:val="4"/>
          </w:tcPr>
          <w:p w14:paraId="408379FF" w14:textId="77777777" w:rsidR="00214025" w:rsidRPr="00FB702B" w:rsidRDefault="00214025" w:rsidP="00AD51EB">
            <w:r w:rsidRPr="00FB702B">
              <w:t>Vorlesung, Unterrichtsgespräch, Übungen</w:t>
            </w:r>
          </w:p>
        </w:tc>
      </w:tr>
      <w:tr w:rsidR="003B0FA5" w:rsidRPr="00653692" w14:paraId="40837A13" w14:textId="77777777" w:rsidTr="0007554F">
        <w:trPr>
          <w:trHeight w:val="20"/>
        </w:trPr>
        <w:tc>
          <w:tcPr>
            <w:tcW w:w="2895" w:type="dxa"/>
            <w:tcBorders>
              <w:top w:val="single" w:sz="4" w:space="0" w:color="auto"/>
            </w:tcBorders>
          </w:tcPr>
          <w:p w14:paraId="40837A01" w14:textId="77777777" w:rsidR="003B0FA5" w:rsidRDefault="003B0FA5" w:rsidP="00F35BB1">
            <w:pPr>
              <w:pStyle w:val="LinkeSpalteGliederung0"/>
            </w:pPr>
            <w:r w:rsidRPr="00D3340F">
              <w:t>Lernziele</w:t>
            </w:r>
          </w:p>
          <w:p w14:paraId="40837A02" w14:textId="77777777" w:rsidR="003B0FA5" w:rsidRDefault="003B0FA5" w:rsidP="00F35BB1">
            <w:pPr>
              <w:pStyle w:val="LinkeSpalteGliederung0"/>
            </w:pPr>
          </w:p>
          <w:p w14:paraId="40837A03" w14:textId="77777777" w:rsidR="00350BF6" w:rsidRDefault="00350BF6" w:rsidP="00F35BB1">
            <w:pPr>
              <w:pStyle w:val="LinkeSpalteGliederung0"/>
            </w:pPr>
          </w:p>
          <w:p w14:paraId="40837A04" w14:textId="77777777" w:rsidR="00350BF6" w:rsidRDefault="00350BF6" w:rsidP="00F35BB1">
            <w:pPr>
              <w:pStyle w:val="LinkeSpalteGliederung0"/>
            </w:pPr>
          </w:p>
          <w:p w14:paraId="40837A05" w14:textId="77777777" w:rsidR="00350BF6" w:rsidRDefault="00350BF6" w:rsidP="00F35BB1">
            <w:pPr>
              <w:pStyle w:val="LinkeSpalteGliederung0"/>
            </w:pPr>
          </w:p>
          <w:p w14:paraId="40837A06" w14:textId="77777777" w:rsidR="00350BF6" w:rsidRDefault="00350BF6" w:rsidP="00F35BB1">
            <w:pPr>
              <w:pStyle w:val="LinkeSpalteGliederung0"/>
            </w:pPr>
          </w:p>
          <w:p w14:paraId="40837A07" w14:textId="77777777" w:rsidR="00350BF6" w:rsidRDefault="00350BF6" w:rsidP="00F35BB1">
            <w:pPr>
              <w:pStyle w:val="LinkeSpalteGliederung0"/>
            </w:pPr>
          </w:p>
          <w:p w14:paraId="40837A08" w14:textId="77777777" w:rsidR="00350BF6" w:rsidRDefault="00350BF6" w:rsidP="00F35BB1">
            <w:pPr>
              <w:pStyle w:val="LinkeSpalteGliederung0"/>
            </w:pPr>
          </w:p>
          <w:p w14:paraId="40837A09" w14:textId="77777777" w:rsidR="00130E03" w:rsidRDefault="00130E03" w:rsidP="00F35BB1">
            <w:pPr>
              <w:pStyle w:val="LinkeSpalteGliederung0"/>
            </w:pPr>
          </w:p>
          <w:p w14:paraId="40837A0A" w14:textId="77777777" w:rsidR="00130E03" w:rsidRDefault="00130E03" w:rsidP="00F35BB1">
            <w:pPr>
              <w:pStyle w:val="LinkeSpalteGliederung0"/>
            </w:pPr>
          </w:p>
          <w:p w14:paraId="40837A0B" w14:textId="77777777" w:rsidR="00350BF6" w:rsidRDefault="00350BF6" w:rsidP="00F35BB1">
            <w:pPr>
              <w:pStyle w:val="LinkeSpalteGliederung0"/>
            </w:pPr>
          </w:p>
          <w:p w14:paraId="40837A0C" w14:textId="77777777" w:rsidR="00350BF6" w:rsidRPr="00D3340F" w:rsidRDefault="00350BF6" w:rsidP="002F6EA7"/>
        </w:tc>
        <w:tc>
          <w:tcPr>
            <w:tcW w:w="6351" w:type="dxa"/>
            <w:gridSpan w:val="4"/>
          </w:tcPr>
          <w:p w14:paraId="40837A0D" w14:textId="77777777" w:rsidR="003B0FA5" w:rsidRPr="007C3646" w:rsidRDefault="003B0FA5" w:rsidP="00AD51EB">
            <w:r>
              <w:t>Die Studierenden</w:t>
            </w:r>
          </w:p>
          <w:p w14:paraId="40837A0E" w14:textId="77777777" w:rsidR="003B0FA5" w:rsidRPr="005E24B1" w:rsidRDefault="003B0FA5" w:rsidP="00994C4D">
            <w:pPr>
              <w:pStyle w:val="Gliederung1"/>
              <w:keepNext w:val="0"/>
              <w:pageBreakBefore w:val="0"/>
              <w:framePr w:wrap="around"/>
              <w:suppressAutoHyphens/>
              <w:ind w:left="527" w:hanging="357"/>
            </w:pPr>
            <w:r w:rsidRPr="005E24B1">
              <w:t xml:space="preserve">kennen die eingriffsrechtlichen und taktischen </w:t>
            </w:r>
            <w:r w:rsidRPr="00874290">
              <w:t>Voraussetzungen</w:t>
            </w:r>
            <w:r w:rsidRPr="005E24B1">
              <w:t xml:space="preserve"> zur Bewältigung polizeilicher Standardmaßnahmen</w:t>
            </w:r>
          </w:p>
          <w:p w14:paraId="40837A0F" w14:textId="77777777" w:rsidR="003B0FA5" w:rsidRPr="005E24B1" w:rsidRDefault="00FE0705" w:rsidP="00967138">
            <w:pPr>
              <w:pStyle w:val="Gliederung1"/>
              <w:keepNext w:val="0"/>
              <w:pageBreakBefore w:val="0"/>
              <w:framePr w:wrap="around"/>
              <w:suppressAutoHyphens/>
              <w:ind w:left="527" w:hanging="357"/>
            </w:pPr>
            <w:r>
              <w:t>können</w:t>
            </w:r>
            <w:r w:rsidR="003B0FA5" w:rsidRPr="005E24B1">
              <w:t xml:space="preserve"> </w:t>
            </w:r>
            <w:r>
              <w:t>für</w:t>
            </w:r>
            <w:r w:rsidR="003B0FA5" w:rsidRPr="005E24B1">
              <w:t xml:space="preserve"> regelmäßig wiederkehrende polizeiliche </w:t>
            </w:r>
            <w:r w:rsidR="003B0FA5" w:rsidRPr="00874290">
              <w:t>Einzeldienstlagen</w:t>
            </w:r>
            <w:r w:rsidR="003B0FA5" w:rsidRPr="005E24B1">
              <w:t xml:space="preserve"> </w:t>
            </w:r>
            <w:r w:rsidR="00BD0622">
              <w:t>einsatz</w:t>
            </w:r>
            <w:r w:rsidR="003B0FA5" w:rsidRPr="005E24B1">
              <w:t>taktische Ziele formulieren</w:t>
            </w:r>
          </w:p>
          <w:p w14:paraId="40837A10" w14:textId="77777777" w:rsidR="003B0FA5" w:rsidRPr="005E24B1" w:rsidRDefault="003B0FA5" w:rsidP="00AD51EB">
            <w:pPr>
              <w:pStyle w:val="Gliederung1"/>
              <w:framePr w:wrap="around"/>
            </w:pPr>
            <w:r w:rsidRPr="005E24B1">
              <w:t xml:space="preserve">können für die Erreichung der Ziele die </w:t>
            </w:r>
            <w:r w:rsidRPr="00874290">
              <w:t>notwendigen</w:t>
            </w:r>
            <w:r w:rsidRPr="005E24B1">
              <w:t xml:space="preserve"> taktischen und technisch-organisatorischen Maßnahmen differenzieren und nach Verhältnismäßigkeitsgrundsätzen selektieren</w:t>
            </w:r>
          </w:p>
          <w:p w14:paraId="40837A11" w14:textId="77777777" w:rsidR="003B0FA5" w:rsidRPr="005E24B1" w:rsidRDefault="003B0FA5" w:rsidP="00994C4D">
            <w:pPr>
              <w:pStyle w:val="Gliederung1"/>
              <w:keepNext w:val="0"/>
              <w:pageBreakBefore w:val="0"/>
              <w:framePr w:wrap="around"/>
              <w:suppressAutoHyphens/>
              <w:ind w:left="527" w:hanging="357"/>
            </w:pPr>
            <w:r w:rsidRPr="005E24B1">
              <w:t xml:space="preserve">kennen die Bedeutung und die rechtlichen und taktischen </w:t>
            </w:r>
            <w:r w:rsidRPr="00874290">
              <w:t>Voraussetzungen</w:t>
            </w:r>
            <w:r w:rsidRPr="005E24B1">
              <w:t xml:space="preserve"> der Eigensicherung</w:t>
            </w:r>
          </w:p>
          <w:p w14:paraId="40837A12" w14:textId="15503E07" w:rsidR="003B0FA5" w:rsidRPr="007C3646" w:rsidRDefault="003B0FA5" w:rsidP="00994C4D">
            <w:pPr>
              <w:pStyle w:val="Gliederung1"/>
              <w:keepNext w:val="0"/>
              <w:pageBreakBefore w:val="0"/>
              <w:framePr w:wrap="around"/>
              <w:suppressAutoHyphens/>
              <w:ind w:left="527" w:hanging="357"/>
            </w:pPr>
            <w:r w:rsidRPr="005E24B1">
              <w:t xml:space="preserve">kennen die </w:t>
            </w:r>
            <w:r w:rsidRPr="00874290">
              <w:t>rechtlichen</w:t>
            </w:r>
            <w:r w:rsidRPr="005E24B1">
              <w:t xml:space="preserve"> und taktischen Voraussetzungen von Zwangsmaßnahmen</w:t>
            </w:r>
            <w:r w:rsidR="00E35245">
              <w:br/>
            </w:r>
          </w:p>
        </w:tc>
      </w:tr>
      <w:tr w:rsidR="00403576" w:rsidRPr="00260F4D" w14:paraId="40837A15" w14:textId="77777777" w:rsidTr="0007554F">
        <w:trPr>
          <w:trHeight w:val="964"/>
        </w:trPr>
        <w:tc>
          <w:tcPr>
            <w:tcW w:w="9246" w:type="dxa"/>
            <w:gridSpan w:val="5"/>
            <w:shd w:val="clear" w:color="auto" w:fill="A0C8FF"/>
            <w:vAlign w:val="center"/>
          </w:tcPr>
          <w:p w14:paraId="40837A14" w14:textId="77777777" w:rsidR="00214025" w:rsidRPr="009B1FC9" w:rsidRDefault="003714B8" w:rsidP="002537C2">
            <w:pPr>
              <w:pStyle w:val="berschrift3"/>
            </w:pPr>
            <w:bookmarkStart w:id="99" w:name="_Toc183783797"/>
            <w:r>
              <w:lastRenderedPageBreak/>
              <w:t>Teilmodul 5.1</w:t>
            </w:r>
            <w:r w:rsidR="00FD7B05">
              <w:t xml:space="preserve"> </w:t>
            </w:r>
            <w:r w:rsidR="00214025">
              <w:t>- Präventiv-polizeiliche Standardlagen</w:t>
            </w:r>
            <w:bookmarkEnd w:id="99"/>
          </w:p>
        </w:tc>
      </w:tr>
      <w:tr w:rsidR="00563890" w:rsidRPr="005F654C" w14:paraId="40837A18" w14:textId="77777777" w:rsidTr="0007554F">
        <w:trPr>
          <w:trHeight w:val="20"/>
        </w:trPr>
        <w:tc>
          <w:tcPr>
            <w:tcW w:w="2895" w:type="dxa"/>
          </w:tcPr>
          <w:p w14:paraId="40837A16" w14:textId="6FC811BA" w:rsidR="00214025" w:rsidRPr="00E12B10" w:rsidRDefault="00DC678E" w:rsidP="00F35BB1">
            <w:pPr>
              <w:pStyle w:val="LinkeSpalteGliederung0"/>
            </w:pPr>
            <w:r>
              <w:t>Fächer</w:t>
            </w:r>
          </w:p>
        </w:tc>
        <w:tc>
          <w:tcPr>
            <w:tcW w:w="6351" w:type="dxa"/>
            <w:gridSpan w:val="4"/>
          </w:tcPr>
          <w:p w14:paraId="40837A17" w14:textId="77777777" w:rsidR="00214025" w:rsidRPr="00E12B10" w:rsidRDefault="00214025" w:rsidP="004E7591">
            <w:r w:rsidRPr="00E12B10">
              <w:t xml:space="preserve">EL, </w:t>
            </w:r>
            <w:proofErr w:type="spellStart"/>
            <w:r w:rsidRPr="00E12B10">
              <w:t>VerfR</w:t>
            </w:r>
            <w:proofErr w:type="spellEnd"/>
            <w:r w:rsidR="007D7C11">
              <w:t>/</w:t>
            </w:r>
            <w:r w:rsidRPr="00E12B10">
              <w:t>ER</w:t>
            </w:r>
          </w:p>
        </w:tc>
      </w:tr>
      <w:tr w:rsidR="00563890" w:rsidRPr="005F654C" w14:paraId="40837A1B" w14:textId="77777777" w:rsidTr="0007554F">
        <w:trPr>
          <w:trHeight w:val="20"/>
        </w:trPr>
        <w:tc>
          <w:tcPr>
            <w:tcW w:w="2895" w:type="dxa"/>
          </w:tcPr>
          <w:p w14:paraId="40837A19" w14:textId="77777777" w:rsidR="00214025" w:rsidRPr="00E12B10" w:rsidRDefault="00214025" w:rsidP="00F35BB1">
            <w:pPr>
              <w:pStyle w:val="LinkeSpalteGliederung0"/>
            </w:pPr>
            <w:r w:rsidRPr="00E12B10">
              <w:t>Art der LV</w:t>
            </w:r>
          </w:p>
        </w:tc>
        <w:tc>
          <w:tcPr>
            <w:tcW w:w="6351" w:type="dxa"/>
            <w:gridSpan w:val="4"/>
          </w:tcPr>
          <w:p w14:paraId="40837A1A" w14:textId="77777777" w:rsidR="00214025" w:rsidRPr="00E12B10" w:rsidRDefault="00214025" w:rsidP="00AD51EB">
            <w:r w:rsidRPr="00E12B10">
              <w:t>Vorlesung, Unterrichtsgespräch</w:t>
            </w:r>
            <w:r w:rsidR="00F416FC">
              <w:t>, Übungen</w:t>
            </w:r>
          </w:p>
        </w:tc>
      </w:tr>
      <w:tr w:rsidR="005F6A7B" w:rsidRPr="005F654C" w14:paraId="40837A20" w14:textId="77777777" w:rsidTr="0007554F">
        <w:trPr>
          <w:trHeight w:val="20"/>
        </w:trPr>
        <w:tc>
          <w:tcPr>
            <w:tcW w:w="2895" w:type="dxa"/>
            <w:vMerge w:val="restart"/>
          </w:tcPr>
          <w:p w14:paraId="40837A1C" w14:textId="77777777" w:rsidR="00403576" w:rsidRPr="00BE2F6D" w:rsidRDefault="00786A9D" w:rsidP="00F35BB1">
            <w:pPr>
              <w:pStyle w:val="LinkeSpalteGliederung0"/>
            </w:pPr>
            <w:r>
              <w:t>Stundenaufteilung</w:t>
            </w:r>
          </w:p>
        </w:tc>
        <w:tc>
          <w:tcPr>
            <w:tcW w:w="2607" w:type="dxa"/>
          </w:tcPr>
          <w:p w14:paraId="40837A1D" w14:textId="77777777" w:rsidR="00403576" w:rsidRPr="00FB702B" w:rsidRDefault="00403576" w:rsidP="00AD51EB">
            <w:r w:rsidRPr="00FB702B">
              <w:t>Gesamtstunden</w:t>
            </w:r>
          </w:p>
        </w:tc>
        <w:tc>
          <w:tcPr>
            <w:tcW w:w="1590" w:type="dxa"/>
          </w:tcPr>
          <w:p w14:paraId="40837A1E" w14:textId="77777777" w:rsidR="00403576" w:rsidRPr="00FB702B" w:rsidRDefault="000343F3" w:rsidP="00B070A3">
            <w:pPr>
              <w:pStyle w:val="LVS"/>
            </w:pPr>
            <w:r w:rsidRPr="00FB702B">
              <w:t>144</w:t>
            </w:r>
            <w:r w:rsidR="00403576" w:rsidRPr="00FB702B">
              <w:t xml:space="preserve"> LVS</w:t>
            </w:r>
          </w:p>
        </w:tc>
        <w:tc>
          <w:tcPr>
            <w:tcW w:w="2154" w:type="dxa"/>
            <w:gridSpan w:val="2"/>
          </w:tcPr>
          <w:p w14:paraId="40837A1F" w14:textId="77777777" w:rsidR="00403576" w:rsidRPr="00FB702B" w:rsidRDefault="00403576" w:rsidP="00874290">
            <w:pPr>
              <w:pStyle w:val="LVS"/>
            </w:pPr>
          </w:p>
        </w:tc>
      </w:tr>
      <w:tr w:rsidR="005F6A7B" w:rsidRPr="005F654C" w14:paraId="40837A25" w14:textId="77777777" w:rsidTr="0007554F">
        <w:trPr>
          <w:trHeight w:val="20"/>
        </w:trPr>
        <w:tc>
          <w:tcPr>
            <w:tcW w:w="2895" w:type="dxa"/>
            <w:vMerge/>
          </w:tcPr>
          <w:p w14:paraId="40837A21" w14:textId="77777777" w:rsidR="00403576" w:rsidRPr="005F654C" w:rsidRDefault="00403576" w:rsidP="00403576"/>
        </w:tc>
        <w:tc>
          <w:tcPr>
            <w:tcW w:w="2607" w:type="dxa"/>
          </w:tcPr>
          <w:p w14:paraId="40837A22" w14:textId="77777777" w:rsidR="00403576" w:rsidRPr="00FB702B" w:rsidRDefault="00403576" w:rsidP="00AD51EB">
            <w:r w:rsidRPr="00FB702B">
              <w:t>Kontaktstudium</w:t>
            </w:r>
          </w:p>
        </w:tc>
        <w:tc>
          <w:tcPr>
            <w:tcW w:w="1590" w:type="dxa"/>
          </w:tcPr>
          <w:p w14:paraId="40837A23" w14:textId="7D9062C0" w:rsidR="00403576" w:rsidRPr="00FB702B" w:rsidRDefault="00AC1CF4" w:rsidP="00B070A3">
            <w:pPr>
              <w:pStyle w:val="LVS"/>
            </w:pPr>
            <w:r w:rsidRPr="00FB702B">
              <w:t>68</w:t>
            </w:r>
            <w:r w:rsidR="00403576" w:rsidRPr="00FB702B">
              <w:t xml:space="preserve"> LVS</w:t>
            </w:r>
          </w:p>
        </w:tc>
        <w:tc>
          <w:tcPr>
            <w:tcW w:w="2154" w:type="dxa"/>
            <w:gridSpan w:val="2"/>
          </w:tcPr>
          <w:p w14:paraId="40837A24" w14:textId="77777777" w:rsidR="00403576" w:rsidRPr="00FB702B" w:rsidRDefault="00403576" w:rsidP="00874290">
            <w:pPr>
              <w:pStyle w:val="LVS"/>
            </w:pPr>
          </w:p>
        </w:tc>
      </w:tr>
      <w:tr w:rsidR="005F6A7B" w:rsidRPr="005F654C" w14:paraId="40837A2A" w14:textId="77777777" w:rsidTr="0007554F">
        <w:trPr>
          <w:trHeight w:val="20"/>
        </w:trPr>
        <w:tc>
          <w:tcPr>
            <w:tcW w:w="2895" w:type="dxa"/>
            <w:vMerge/>
            <w:tcBorders>
              <w:bottom w:val="single" w:sz="4" w:space="0" w:color="auto"/>
            </w:tcBorders>
          </w:tcPr>
          <w:p w14:paraId="40837A26" w14:textId="77777777" w:rsidR="00403576" w:rsidRPr="005F654C" w:rsidRDefault="00403576" w:rsidP="00403576"/>
        </w:tc>
        <w:tc>
          <w:tcPr>
            <w:tcW w:w="2607" w:type="dxa"/>
          </w:tcPr>
          <w:p w14:paraId="40837A27" w14:textId="77777777" w:rsidR="00403576" w:rsidRPr="00FB702B" w:rsidRDefault="0042711C" w:rsidP="00AD51EB">
            <w:r w:rsidRPr="00FB702B">
              <w:t>Eigenstudium</w:t>
            </w:r>
          </w:p>
        </w:tc>
        <w:tc>
          <w:tcPr>
            <w:tcW w:w="1590" w:type="dxa"/>
          </w:tcPr>
          <w:p w14:paraId="40837A28" w14:textId="7E5C0599" w:rsidR="00403576" w:rsidRPr="00FB702B" w:rsidRDefault="00AC1CF4" w:rsidP="00B070A3">
            <w:pPr>
              <w:pStyle w:val="LVS"/>
            </w:pPr>
            <w:r w:rsidRPr="00FB702B">
              <w:t>76</w:t>
            </w:r>
            <w:r w:rsidR="00403576" w:rsidRPr="00FB702B">
              <w:t xml:space="preserve"> LVS</w:t>
            </w:r>
          </w:p>
        </w:tc>
        <w:tc>
          <w:tcPr>
            <w:tcW w:w="2154" w:type="dxa"/>
            <w:gridSpan w:val="2"/>
          </w:tcPr>
          <w:p w14:paraId="40837A29" w14:textId="77777777" w:rsidR="00403576" w:rsidRPr="00FB702B" w:rsidRDefault="00403576" w:rsidP="00874290">
            <w:pPr>
              <w:pStyle w:val="LVS"/>
            </w:pPr>
          </w:p>
        </w:tc>
      </w:tr>
      <w:tr w:rsidR="00563890" w:rsidRPr="005F654C" w14:paraId="40837A2E" w14:textId="77777777" w:rsidTr="0007554F">
        <w:trPr>
          <w:trHeight w:val="20"/>
        </w:trPr>
        <w:tc>
          <w:tcPr>
            <w:tcW w:w="2895" w:type="dxa"/>
            <w:vMerge w:val="restart"/>
          </w:tcPr>
          <w:p w14:paraId="2F788475" w14:textId="77777777" w:rsidR="00E1704F" w:rsidRDefault="002F525F" w:rsidP="00F35BB1">
            <w:pPr>
              <w:pStyle w:val="LinkeSpalteGliederung0"/>
            </w:pPr>
            <w:r>
              <w:t xml:space="preserve">Beteiligte </w:t>
            </w:r>
          </w:p>
          <w:p w14:paraId="40837A2B" w14:textId="1426CC4E" w:rsidR="00D30084" w:rsidRPr="00C93FBB" w:rsidRDefault="002A5B96" w:rsidP="00F35BB1">
            <w:pPr>
              <w:pStyle w:val="LinkeSpalteGliederung0"/>
            </w:pPr>
            <w:r>
              <w:t>Fachgruppen</w:t>
            </w:r>
          </w:p>
        </w:tc>
        <w:tc>
          <w:tcPr>
            <w:tcW w:w="4197" w:type="dxa"/>
            <w:gridSpan w:val="2"/>
          </w:tcPr>
          <w:p w14:paraId="40837A2C" w14:textId="77777777" w:rsidR="00D30084" w:rsidRPr="00FB702B" w:rsidRDefault="00291185" w:rsidP="00AD51EB">
            <w:r w:rsidRPr="00FB702B">
              <w:t>Polizeiliches Management</w:t>
            </w:r>
          </w:p>
        </w:tc>
        <w:tc>
          <w:tcPr>
            <w:tcW w:w="2154" w:type="dxa"/>
            <w:gridSpan w:val="2"/>
          </w:tcPr>
          <w:p w14:paraId="40837A2D" w14:textId="26B7495D" w:rsidR="00D30084" w:rsidRPr="00FB702B" w:rsidRDefault="00AC1CF4" w:rsidP="00B070A3">
            <w:pPr>
              <w:pStyle w:val="LVS"/>
            </w:pPr>
            <w:r w:rsidRPr="00FB702B">
              <w:t>24</w:t>
            </w:r>
            <w:r w:rsidR="00D30084" w:rsidRPr="00FB702B">
              <w:t xml:space="preserve"> LVS</w:t>
            </w:r>
          </w:p>
        </w:tc>
      </w:tr>
      <w:tr w:rsidR="00563890" w:rsidRPr="005F654C" w14:paraId="40837A32" w14:textId="77777777" w:rsidTr="0007554F">
        <w:trPr>
          <w:trHeight w:val="20"/>
        </w:trPr>
        <w:tc>
          <w:tcPr>
            <w:tcW w:w="2895" w:type="dxa"/>
            <w:vMerge/>
            <w:tcBorders>
              <w:bottom w:val="single" w:sz="4" w:space="0" w:color="auto"/>
            </w:tcBorders>
          </w:tcPr>
          <w:p w14:paraId="40837A2F" w14:textId="77777777" w:rsidR="00D30084" w:rsidRPr="005F654C" w:rsidRDefault="00D30084" w:rsidP="00C93FBB"/>
        </w:tc>
        <w:tc>
          <w:tcPr>
            <w:tcW w:w="4197" w:type="dxa"/>
            <w:gridSpan w:val="2"/>
          </w:tcPr>
          <w:p w14:paraId="40837A30" w14:textId="77777777" w:rsidR="00D30084" w:rsidRPr="00FB702B" w:rsidRDefault="00291185" w:rsidP="00AD51EB">
            <w:r w:rsidRPr="00FB702B">
              <w:t>Rechtswissenschaften</w:t>
            </w:r>
          </w:p>
        </w:tc>
        <w:tc>
          <w:tcPr>
            <w:tcW w:w="2154" w:type="dxa"/>
            <w:gridSpan w:val="2"/>
          </w:tcPr>
          <w:p w14:paraId="40837A31" w14:textId="77777777" w:rsidR="00D30084" w:rsidRPr="00FB702B" w:rsidRDefault="000343F3" w:rsidP="00B070A3">
            <w:pPr>
              <w:pStyle w:val="LVS"/>
            </w:pPr>
            <w:r w:rsidRPr="00FB702B">
              <w:t>44</w:t>
            </w:r>
            <w:r w:rsidR="003E22D3" w:rsidRPr="00FB702B">
              <w:t xml:space="preserve"> </w:t>
            </w:r>
            <w:r w:rsidR="00D30084" w:rsidRPr="00FB702B">
              <w:t>LVS</w:t>
            </w:r>
          </w:p>
        </w:tc>
      </w:tr>
      <w:tr w:rsidR="00563890" w:rsidRPr="005F654C" w14:paraId="40837A3A" w14:textId="77777777" w:rsidTr="0007554F">
        <w:trPr>
          <w:trHeight w:val="20"/>
        </w:trPr>
        <w:tc>
          <w:tcPr>
            <w:tcW w:w="2895" w:type="dxa"/>
            <w:tcBorders>
              <w:top w:val="single" w:sz="4" w:space="0" w:color="auto"/>
            </w:tcBorders>
          </w:tcPr>
          <w:p w14:paraId="40837A33" w14:textId="77777777" w:rsidR="00DC4030" w:rsidRPr="00C93FBB" w:rsidRDefault="00DC4030" w:rsidP="00F35BB1">
            <w:pPr>
              <w:pStyle w:val="LinkeSpalteGliederung0"/>
            </w:pPr>
            <w:r w:rsidRPr="00C93FBB">
              <w:t>Lernziele</w:t>
            </w:r>
          </w:p>
        </w:tc>
        <w:tc>
          <w:tcPr>
            <w:tcW w:w="6351" w:type="dxa"/>
            <w:gridSpan w:val="4"/>
            <w:tcBorders>
              <w:bottom w:val="single" w:sz="4" w:space="0" w:color="auto"/>
            </w:tcBorders>
          </w:tcPr>
          <w:p w14:paraId="40837A34" w14:textId="77777777" w:rsidR="00DC4030" w:rsidRPr="00FB702B" w:rsidRDefault="007D15FD" w:rsidP="00AD51EB">
            <w:r w:rsidRPr="00FB702B">
              <w:t>Die Studierenden</w:t>
            </w:r>
          </w:p>
          <w:p w14:paraId="40837A35" w14:textId="77777777" w:rsidR="007D15FD" w:rsidRPr="00FB702B" w:rsidRDefault="007D15FD" w:rsidP="00AD51EB">
            <w:pPr>
              <w:pStyle w:val="Gliederung1"/>
              <w:framePr w:wrap="around"/>
            </w:pPr>
            <w:r w:rsidRPr="00FB702B">
              <w:t>können die wesentlichen Rechtsgrundlagen für präventiv-polizeiliche Standardlagen anwenden</w:t>
            </w:r>
          </w:p>
          <w:p w14:paraId="40837A36" w14:textId="77777777" w:rsidR="007D15FD" w:rsidRPr="00FB702B" w:rsidRDefault="007D15FD" w:rsidP="00AD51EB">
            <w:pPr>
              <w:pStyle w:val="Gliederung1"/>
              <w:framePr w:wrap="around"/>
            </w:pPr>
            <w:r w:rsidRPr="00FB702B">
              <w:t>haben einen Überblick über das Vorschriftenwesen der Polizei</w:t>
            </w:r>
          </w:p>
          <w:p w14:paraId="40837A37" w14:textId="77777777" w:rsidR="007D15FD" w:rsidRPr="00FB702B" w:rsidRDefault="007D15FD" w:rsidP="00AD51EB">
            <w:pPr>
              <w:pStyle w:val="Gliederung1"/>
              <w:framePr w:wrap="around"/>
            </w:pPr>
            <w:r w:rsidRPr="00FB702B">
              <w:t>können die Einsatzgrund</w:t>
            </w:r>
            <w:r w:rsidR="002517A0" w:rsidRPr="00FB702B">
              <w:t>sätze</w:t>
            </w:r>
            <w:r w:rsidRPr="00FB702B">
              <w:t xml:space="preserve"> als Basis polizeilichen Handelns interpretieren </w:t>
            </w:r>
          </w:p>
          <w:p w14:paraId="40837A38" w14:textId="77777777" w:rsidR="007D15FD" w:rsidRPr="00FB702B" w:rsidRDefault="007D15FD" w:rsidP="00AD51EB">
            <w:pPr>
              <w:pStyle w:val="Gliederung1"/>
              <w:framePr w:wrap="around"/>
            </w:pPr>
            <w:r w:rsidRPr="00FB702B">
              <w:t>kennen und bewerten regelmäßig wiederkehrende polizeiliche Einzeldienstlagen einsatztaktisch</w:t>
            </w:r>
          </w:p>
          <w:p w14:paraId="40837A39" w14:textId="77777777" w:rsidR="007D15FD" w:rsidRPr="00FB702B" w:rsidRDefault="007D15FD" w:rsidP="00AD51EB">
            <w:pPr>
              <w:pStyle w:val="Gliederung1"/>
              <w:framePr w:wrap="around"/>
            </w:pPr>
            <w:r w:rsidRPr="00FB702B">
              <w:t>kennen die grundlegenden Führungs- und Einsatzmittel und die persönliche Ausrüstung der Polizei</w:t>
            </w:r>
          </w:p>
        </w:tc>
      </w:tr>
      <w:tr w:rsidR="00D07F96" w:rsidRPr="00BD3423" w14:paraId="40837AC5" w14:textId="77777777" w:rsidTr="0007554F">
        <w:trPr>
          <w:trHeight w:val="20"/>
        </w:trPr>
        <w:tc>
          <w:tcPr>
            <w:tcW w:w="2895" w:type="dxa"/>
            <w:vMerge w:val="restart"/>
            <w:tcBorders>
              <w:top w:val="single" w:sz="4" w:space="0" w:color="auto"/>
            </w:tcBorders>
          </w:tcPr>
          <w:p w14:paraId="40837A3B" w14:textId="77777777" w:rsidR="00D07F96" w:rsidRDefault="00D07F96" w:rsidP="00F35BB1">
            <w:pPr>
              <w:pStyle w:val="LinkeSpalteGliederung0"/>
            </w:pPr>
            <w:r>
              <w:t>Inhalte</w:t>
            </w:r>
          </w:p>
          <w:p w14:paraId="40837A3C" w14:textId="77777777" w:rsidR="003E1997" w:rsidRDefault="003E1997" w:rsidP="00F35BB1">
            <w:pPr>
              <w:pStyle w:val="LinkeSpalteGliederung0"/>
            </w:pPr>
          </w:p>
          <w:p w14:paraId="40837A3D" w14:textId="77777777" w:rsidR="003E1997" w:rsidRDefault="003E1997" w:rsidP="00F35BB1">
            <w:pPr>
              <w:pStyle w:val="LinkeSpalteGliederung0"/>
            </w:pPr>
          </w:p>
          <w:p w14:paraId="40837A3E" w14:textId="77777777" w:rsidR="003E1997" w:rsidRDefault="003E1997" w:rsidP="00F35BB1">
            <w:pPr>
              <w:pStyle w:val="LinkeSpalteGliederung0"/>
            </w:pPr>
          </w:p>
          <w:p w14:paraId="40837A3F" w14:textId="77777777" w:rsidR="003E1997" w:rsidRPr="005F654C" w:rsidRDefault="003E1997" w:rsidP="00F35BB1">
            <w:pPr>
              <w:pStyle w:val="LinkeSpalteGliederung0"/>
            </w:pPr>
          </w:p>
          <w:p w14:paraId="40837A40" w14:textId="77777777" w:rsidR="00D07F96" w:rsidRDefault="00D07F96" w:rsidP="00AD51EB"/>
          <w:p w14:paraId="40837A41" w14:textId="77777777" w:rsidR="00D07F96" w:rsidRDefault="00D07F96" w:rsidP="00AD51EB"/>
          <w:p w14:paraId="40837A42" w14:textId="77777777" w:rsidR="00D07F96" w:rsidRDefault="00D07F96" w:rsidP="00AD51EB"/>
          <w:p w14:paraId="40837A43" w14:textId="77777777" w:rsidR="00D07F96" w:rsidRDefault="00D07F96" w:rsidP="00AD51EB"/>
          <w:p w14:paraId="40837A44" w14:textId="77777777" w:rsidR="00D07F96" w:rsidRDefault="00D07F96" w:rsidP="00AD51EB"/>
          <w:p w14:paraId="40837A45" w14:textId="77777777" w:rsidR="0050240D" w:rsidRDefault="0050240D" w:rsidP="00AD51EB"/>
          <w:p w14:paraId="40837A46" w14:textId="77777777" w:rsidR="0050240D" w:rsidRDefault="0050240D" w:rsidP="00AD51EB"/>
          <w:p w14:paraId="40837A47" w14:textId="77777777" w:rsidR="0050240D" w:rsidRDefault="0050240D" w:rsidP="00AD51EB"/>
          <w:p w14:paraId="40837A48" w14:textId="77777777" w:rsidR="0050240D" w:rsidRDefault="0050240D" w:rsidP="00AD51EB"/>
          <w:p w14:paraId="40837A49" w14:textId="77777777" w:rsidR="0050240D" w:rsidRDefault="0050240D" w:rsidP="00AD51EB"/>
          <w:p w14:paraId="40837A4A" w14:textId="77777777" w:rsidR="0050240D" w:rsidRDefault="0050240D" w:rsidP="00AD51EB"/>
          <w:p w14:paraId="40837A4B" w14:textId="77777777" w:rsidR="0050240D" w:rsidRDefault="0050240D" w:rsidP="00AD51EB"/>
          <w:p w14:paraId="40837A4C" w14:textId="77777777" w:rsidR="0050240D" w:rsidRDefault="0050240D" w:rsidP="00AD51EB"/>
          <w:p w14:paraId="40837A4D" w14:textId="77777777" w:rsidR="0050240D" w:rsidRDefault="0050240D" w:rsidP="00AD51EB"/>
          <w:p w14:paraId="40837A4E" w14:textId="77777777" w:rsidR="0050240D" w:rsidRDefault="0050240D" w:rsidP="00AD51EB"/>
          <w:p w14:paraId="40837A4F" w14:textId="77777777" w:rsidR="0050240D" w:rsidRDefault="0050240D" w:rsidP="00AD51EB"/>
          <w:p w14:paraId="40837A50" w14:textId="77777777" w:rsidR="0050240D" w:rsidRDefault="0050240D" w:rsidP="00AD51EB"/>
          <w:p w14:paraId="40837A51" w14:textId="77777777" w:rsidR="0050240D" w:rsidRDefault="0050240D" w:rsidP="00AD51EB"/>
          <w:p w14:paraId="40837A52" w14:textId="77777777" w:rsidR="0050240D" w:rsidRDefault="0050240D" w:rsidP="00AD51EB"/>
          <w:p w14:paraId="40837A53" w14:textId="77777777" w:rsidR="0050240D" w:rsidRDefault="0050240D" w:rsidP="00AD51EB"/>
          <w:p w14:paraId="40837A54" w14:textId="77777777" w:rsidR="0050240D" w:rsidRDefault="0050240D" w:rsidP="00AD51EB"/>
          <w:p w14:paraId="40837A55" w14:textId="77777777" w:rsidR="0050240D" w:rsidRDefault="0050240D" w:rsidP="00AD51EB"/>
          <w:p w14:paraId="40837A56" w14:textId="77777777" w:rsidR="0050240D" w:rsidRDefault="0050240D" w:rsidP="00AD51EB"/>
          <w:p w14:paraId="40837A57" w14:textId="77777777" w:rsidR="0050240D" w:rsidRDefault="0050240D" w:rsidP="00AD51EB"/>
          <w:p w14:paraId="40837A58" w14:textId="77777777" w:rsidR="0050240D" w:rsidRDefault="0050240D" w:rsidP="00AD51EB"/>
          <w:p w14:paraId="40837A59" w14:textId="77777777" w:rsidR="0050240D" w:rsidRDefault="0050240D" w:rsidP="00AD51EB"/>
          <w:p w14:paraId="40837A5A" w14:textId="77777777" w:rsidR="0050240D" w:rsidRDefault="0050240D" w:rsidP="00AD51EB"/>
          <w:p w14:paraId="40837A5B" w14:textId="77777777" w:rsidR="0050240D" w:rsidRDefault="0050240D" w:rsidP="00AD51EB"/>
          <w:p w14:paraId="40837A5C" w14:textId="77777777" w:rsidR="0050240D" w:rsidRDefault="0050240D" w:rsidP="00AD51EB"/>
          <w:p w14:paraId="40837A5D" w14:textId="77777777" w:rsidR="0050240D" w:rsidRDefault="0050240D" w:rsidP="00AD51EB"/>
          <w:p w14:paraId="40837A5E" w14:textId="77777777" w:rsidR="0050240D" w:rsidRDefault="0050240D" w:rsidP="00AD51EB"/>
          <w:p w14:paraId="40837A5F" w14:textId="77777777" w:rsidR="0050240D" w:rsidRDefault="0050240D" w:rsidP="00AD51EB"/>
          <w:p w14:paraId="40837A60" w14:textId="77777777" w:rsidR="0050240D" w:rsidRDefault="0050240D" w:rsidP="00AD51EB"/>
          <w:p w14:paraId="40837A61" w14:textId="77777777" w:rsidR="0050240D" w:rsidRDefault="0050240D" w:rsidP="00AD51EB"/>
          <w:p w14:paraId="40837A62" w14:textId="77777777" w:rsidR="0050240D" w:rsidRDefault="0050240D" w:rsidP="00AD51EB"/>
          <w:p w14:paraId="40837A63" w14:textId="77777777" w:rsidR="0050240D" w:rsidRDefault="0050240D" w:rsidP="00AD51EB"/>
          <w:p w14:paraId="40837A64" w14:textId="77777777" w:rsidR="0050240D" w:rsidRDefault="0050240D" w:rsidP="00AD51EB"/>
          <w:p w14:paraId="40837A65" w14:textId="77777777" w:rsidR="0050240D" w:rsidRDefault="0050240D" w:rsidP="00AD51EB"/>
          <w:p w14:paraId="40837A66" w14:textId="77777777" w:rsidR="0050240D" w:rsidRDefault="0050240D" w:rsidP="00AD51EB"/>
          <w:p w14:paraId="40837A67" w14:textId="77777777" w:rsidR="0050240D" w:rsidRDefault="0050240D" w:rsidP="00AD51EB"/>
          <w:p w14:paraId="40837A68" w14:textId="77777777" w:rsidR="0050240D" w:rsidRDefault="0050240D" w:rsidP="00AD51EB"/>
          <w:p w14:paraId="40837A69" w14:textId="77777777" w:rsidR="0050240D" w:rsidRDefault="0050240D" w:rsidP="00AD51EB"/>
          <w:p w14:paraId="40837A6A" w14:textId="77777777" w:rsidR="0050240D" w:rsidRDefault="0050240D" w:rsidP="00AD51EB"/>
          <w:p w14:paraId="40837A6B" w14:textId="77777777" w:rsidR="0050240D" w:rsidRDefault="0050240D" w:rsidP="00AD51EB"/>
          <w:p w14:paraId="40837A6C" w14:textId="77777777" w:rsidR="0050240D" w:rsidRDefault="0050240D" w:rsidP="00AD51EB"/>
          <w:p w14:paraId="40837A6D" w14:textId="77777777" w:rsidR="0050240D" w:rsidRDefault="0050240D" w:rsidP="00AD51EB"/>
          <w:p w14:paraId="40837A6E" w14:textId="77777777" w:rsidR="0050240D" w:rsidRDefault="0050240D" w:rsidP="00AD51EB"/>
          <w:p w14:paraId="40837A6F" w14:textId="77777777" w:rsidR="0050240D" w:rsidRDefault="0050240D" w:rsidP="00AD51EB"/>
          <w:p w14:paraId="40837A70" w14:textId="77777777" w:rsidR="0050240D" w:rsidRDefault="0050240D" w:rsidP="00AD51EB"/>
          <w:p w14:paraId="40837A71" w14:textId="77777777" w:rsidR="0050240D" w:rsidRDefault="0050240D" w:rsidP="00AD51EB"/>
          <w:p w14:paraId="40837A72" w14:textId="77777777" w:rsidR="0050240D" w:rsidRDefault="0050240D" w:rsidP="00AD51EB"/>
          <w:p w14:paraId="40837A73" w14:textId="77777777" w:rsidR="0050240D" w:rsidRDefault="0050240D" w:rsidP="00AD51EB"/>
          <w:p w14:paraId="40837A74" w14:textId="77777777" w:rsidR="0050240D" w:rsidRDefault="0050240D" w:rsidP="00AD51EB"/>
          <w:p w14:paraId="40837A75" w14:textId="77777777" w:rsidR="0050240D" w:rsidRDefault="0050240D" w:rsidP="00AD51EB"/>
          <w:p w14:paraId="40837A76" w14:textId="77777777" w:rsidR="0050240D" w:rsidRDefault="0050240D" w:rsidP="00AD51EB"/>
          <w:p w14:paraId="40837A77" w14:textId="77777777" w:rsidR="0050240D" w:rsidRDefault="0050240D" w:rsidP="00AD51EB"/>
          <w:p w14:paraId="40837A78" w14:textId="77777777" w:rsidR="0050240D" w:rsidRDefault="0050240D" w:rsidP="00AD51EB"/>
          <w:p w14:paraId="40837A79" w14:textId="77777777" w:rsidR="0050240D" w:rsidRDefault="0050240D" w:rsidP="00AD51EB"/>
          <w:p w14:paraId="40837A7A" w14:textId="77777777" w:rsidR="0050240D" w:rsidRDefault="0050240D" w:rsidP="00AD51EB"/>
          <w:p w14:paraId="40837A7B" w14:textId="77777777" w:rsidR="0050240D" w:rsidRDefault="0050240D" w:rsidP="00AD51EB"/>
          <w:p w14:paraId="40837A7C" w14:textId="77777777" w:rsidR="0050240D" w:rsidRDefault="0050240D" w:rsidP="00AD51EB"/>
          <w:p w14:paraId="40837A7D" w14:textId="77777777" w:rsidR="0050240D" w:rsidRDefault="0050240D" w:rsidP="00AD51EB"/>
          <w:p w14:paraId="40837A7E" w14:textId="77777777" w:rsidR="0050240D" w:rsidRDefault="0050240D" w:rsidP="00AD51EB"/>
          <w:p w14:paraId="40837A7F" w14:textId="77777777" w:rsidR="0050240D" w:rsidRDefault="0050240D" w:rsidP="00AD51EB"/>
          <w:p w14:paraId="40837A80" w14:textId="77777777" w:rsidR="0050240D" w:rsidRDefault="0050240D" w:rsidP="00AD51EB"/>
          <w:p w14:paraId="40837A81" w14:textId="77777777" w:rsidR="0050240D" w:rsidRDefault="0050240D" w:rsidP="00AD51EB"/>
          <w:p w14:paraId="40837A82" w14:textId="77777777" w:rsidR="0050240D" w:rsidRDefault="0050240D" w:rsidP="00AD51EB"/>
          <w:p w14:paraId="40837A83" w14:textId="77777777" w:rsidR="0050240D" w:rsidRDefault="0050240D" w:rsidP="00AD51EB"/>
          <w:p w14:paraId="40837A84" w14:textId="77777777" w:rsidR="0050240D" w:rsidRDefault="0050240D" w:rsidP="00AD51EB"/>
          <w:p w14:paraId="40837A85" w14:textId="77777777" w:rsidR="0050240D" w:rsidRDefault="0050240D" w:rsidP="00AD51EB"/>
          <w:p w14:paraId="40837A86" w14:textId="77777777" w:rsidR="0050240D" w:rsidRDefault="0050240D" w:rsidP="00AD51EB"/>
          <w:p w14:paraId="40837A87" w14:textId="77777777" w:rsidR="0050240D" w:rsidRDefault="0050240D" w:rsidP="00AD51EB"/>
          <w:p w14:paraId="40837A88" w14:textId="77777777" w:rsidR="0050240D" w:rsidRDefault="0050240D" w:rsidP="00AD51EB"/>
          <w:p w14:paraId="40837A89" w14:textId="77777777" w:rsidR="0050240D" w:rsidRDefault="0050240D" w:rsidP="00AD51EB"/>
          <w:p w14:paraId="40837A8A" w14:textId="77777777" w:rsidR="0050240D" w:rsidRDefault="0050240D" w:rsidP="00AD51EB"/>
          <w:p w14:paraId="40837A8B" w14:textId="77777777" w:rsidR="0050240D" w:rsidRDefault="0050240D" w:rsidP="00AD51EB"/>
          <w:p w14:paraId="40837A8C" w14:textId="77777777" w:rsidR="0050240D" w:rsidRDefault="0050240D" w:rsidP="00AD51EB"/>
          <w:p w14:paraId="40837A8D" w14:textId="77777777" w:rsidR="0050240D" w:rsidRDefault="0050240D" w:rsidP="00AD51EB"/>
          <w:p w14:paraId="40837A8E" w14:textId="77777777" w:rsidR="0050240D" w:rsidRDefault="0050240D" w:rsidP="00AD51EB"/>
          <w:p w14:paraId="40837A8F" w14:textId="77777777" w:rsidR="0050240D" w:rsidRDefault="0050240D" w:rsidP="00AD51EB"/>
          <w:p w14:paraId="40837A90" w14:textId="77777777" w:rsidR="0050240D" w:rsidRDefault="0050240D" w:rsidP="00AD51EB"/>
          <w:p w14:paraId="40837A91" w14:textId="77777777" w:rsidR="0050240D" w:rsidRDefault="0050240D" w:rsidP="00AD51EB"/>
          <w:p w14:paraId="40837A92" w14:textId="77777777" w:rsidR="0050240D" w:rsidRDefault="0050240D" w:rsidP="00AD51EB"/>
          <w:p w14:paraId="40837A93" w14:textId="77777777" w:rsidR="0050240D" w:rsidRDefault="0050240D" w:rsidP="00AD51EB"/>
          <w:p w14:paraId="40837A94" w14:textId="77777777" w:rsidR="0050240D" w:rsidRDefault="0050240D" w:rsidP="00AD51EB"/>
          <w:p w14:paraId="40837A95" w14:textId="77777777" w:rsidR="0050240D" w:rsidRDefault="0050240D" w:rsidP="00AD51EB"/>
          <w:p w14:paraId="40837A96" w14:textId="77777777" w:rsidR="0050240D" w:rsidRDefault="0050240D" w:rsidP="00AD51EB"/>
          <w:p w14:paraId="40837A97" w14:textId="77777777" w:rsidR="0050240D" w:rsidRDefault="0050240D" w:rsidP="00AD51EB"/>
          <w:p w14:paraId="40837A98" w14:textId="77777777" w:rsidR="0050240D" w:rsidRDefault="0050240D" w:rsidP="00AD51EB"/>
          <w:p w14:paraId="40837A99" w14:textId="77777777" w:rsidR="0050240D" w:rsidRDefault="0050240D" w:rsidP="00AD51EB"/>
          <w:p w14:paraId="40837A9A" w14:textId="77777777" w:rsidR="0050240D" w:rsidRDefault="0050240D" w:rsidP="00AD51EB"/>
          <w:p w14:paraId="40837A9B" w14:textId="77777777" w:rsidR="0050240D" w:rsidRDefault="0050240D" w:rsidP="00AD51EB"/>
          <w:p w14:paraId="40837A9C" w14:textId="77777777" w:rsidR="0050240D" w:rsidRDefault="0050240D" w:rsidP="00AD51EB"/>
          <w:p w14:paraId="40837A9D" w14:textId="77777777" w:rsidR="0050240D" w:rsidRDefault="0050240D" w:rsidP="00AD51EB"/>
          <w:p w14:paraId="40837A9E" w14:textId="77777777" w:rsidR="0050240D" w:rsidRDefault="0050240D" w:rsidP="00AD51EB"/>
          <w:p w14:paraId="40837A9F" w14:textId="77777777" w:rsidR="0050240D" w:rsidRDefault="0050240D" w:rsidP="00AD51EB"/>
          <w:p w14:paraId="40837AA0" w14:textId="77777777" w:rsidR="0050240D" w:rsidRDefault="0050240D" w:rsidP="00AD51EB"/>
          <w:p w14:paraId="40837AA1" w14:textId="77777777" w:rsidR="0050240D" w:rsidRDefault="0050240D" w:rsidP="00AD51EB"/>
          <w:p w14:paraId="40837AA2" w14:textId="77777777" w:rsidR="0050240D" w:rsidRDefault="0050240D" w:rsidP="00AD51EB"/>
          <w:p w14:paraId="40837AA3" w14:textId="77777777" w:rsidR="0050240D" w:rsidRDefault="0050240D" w:rsidP="00AD51EB"/>
          <w:p w14:paraId="40837AA4" w14:textId="77777777" w:rsidR="0050240D" w:rsidRDefault="0050240D" w:rsidP="00AD51EB"/>
          <w:p w14:paraId="40837AA5" w14:textId="77777777" w:rsidR="0050240D" w:rsidRDefault="0050240D" w:rsidP="00AD51EB"/>
          <w:p w14:paraId="40837AA6" w14:textId="77777777" w:rsidR="0050240D" w:rsidRDefault="0050240D" w:rsidP="00AD51EB"/>
          <w:p w14:paraId="40837AA7" w14:textId="77777777" w:rsidR="0050240D" w:rsidRDefault="0050240D" w:rsidP="00AD51EB"/>
          <w:p w14:paraId="40837AA8" w14:textId="77777777" w:rsidR="0050240D" w:rsidRDefault="0050240D" w:rsidP="00AD51EB"/>
          <w:p w14:paraId="40837AA9" w14:textId="77777777" w:rsidR="0050240D" w:rsidRDefault="0050240D" w:rsidP="00AD51EB"/>
          <w:p w14:paraId="40837AAA" w14:textId="77777777" w:rsidR="0050240D" w:rsidRDefault="0050240D" w:rsidP="00AD51EB"/>
          <w:p w14:paraId="40837AAB" w14:textId="77777777" w:rsidR="0050240D" w:rsidRDefault="0050240D" w:rsidP="00AD51EB"/>
          <w:p w14:paraId="40837AAC" w14:textId="77777777" w:rsidR="0050240D" w:rsidRDefault="0050240D" w:rsidP="00AD51EB"/>
          <w:p w14:paraId="40837AAD" w14:textId="77777777" w:rsidR="0050240D" w:rsidRDefault="0050240D" w:rsidP="00AD51EB"/>
          <w:p w14:paraId="40837AAE" w14:textId="77777777" w:rsidR="0050240D" w:rsidRDefault="0050240D" w:rsidP="00AD51EB"/>
          <w:p w14:paraId="40837AAF" w14:textId="77777777" w:rsidR="0050240D" w:rsidRDefault="0050240D" w:rsidP="00AD51EB"/>
          <w:p w14:paraId="40837AB0" w14:textId="77777777" w:rsidR="0050240D" w:rsidRDefault="0050240D" w:rsidP="00AD51EB"/>
          <w:p w14:paraId="40837AB1" w14:textId="77777777" w:rsidR="0050240D" w:rsidRDefault="0050240D" w:rsidP="00AD51EB"/>
          <w:p w14:paraId="40837AB2" w14:textId="77777777" w:rsidR="0050240D" w:rsidRDefault="0050240D" w:rsidP="00AD51EB"/>
          <w:p w14:paraId="40837AB3" w14:textId="77777777" w:rsidR="0050240D" w:rsidRDefault="0050240D" w:rsidP="00AD51EB"/>
          <w:p w14:paraId="40837AB4" w14:textId="77777777" w:rsidR="0050240D" w:rsidRDefault="0050240D" w:rsidP="00AD51EB"/>
          <w:p w14:paraId="40837AB5" w14:textId="77777777" w:rsidR="0050240D" w:rsidRDefault="0050240D" w:rsidP="00AD51EB"/>
          <w:p w14:paraId="40837AB6" w14:textId="77777777" w:rsidR="0050240D" w:rsidRDefault="0050240D" w:rsidP="00AD51EB"/>
          <w:p w14:paraId="40837AB7" w14:textId="77777777" w:rsidR="0050240D" w:rsidRDefault="0050240D" w:rsidP="00AD51EB"/>
          <w:p w14:paraId="40837AB8" w14:textId="77777777" w:rsidR="0050240D" w:rsidRDefault="0050240D" w:rsidP="00AD51EB"/>
          <w:p w14:paraId="40837AB9" w14:textId="77777777" w:rsidR="0050240D" w:rsidRDefault="0050240D" w:rsidP="00AD51EB"/>
          <w:p w14:paraId="40837ABA" w14:textId="77777777" w:rsidR="0050240D" w:rsidRDefault="0050240D" w:rsidP="00AD51EB"/>
          <w:p w14:paraId="40837ABB" w14:textId="77777777" w:rsidR="0050240D" w:rsidRDefault="0050240D" w:rsidP="00AD51EB"/>
          <w:p w14:paraId="40837ABC" w14:textId="77777777" w:rsidR="0050240D" w:rsidRDefault="0050240D" w:rsidP="00AD51EB"/>
          <w:p w14:paraId="40837ABD" w14:textId="77777777" w:rsidR="0050240D" w:rsidRDefault="0050240D" w:rsidP="00AD51EB"/>
          <w:p w14:paraId="40837ABE" w14:textId="77777777" w:rsidR="0050240D" w:rsidRDefault="0050240D" w:rsidP="00AD51EB"/>
          <w:p w14:paraId="40837ABF" w14:textId="77777777" w:rsidR="0050240D" w:rsidRDefault="0050240D" w:rsidP="00AD51EB"/>
          <w:p w14:paraId="40837AC0" w14:textId="77777777" w:rsidR="0050240D" w:rsidRDefault="0050240D" w:rsidP="00AD51EB"/>
          <w:p w14:paraId="40837AC1" w14:textId="77777777" w:rsidR="0050240D" w:rsidRDefault="0050240D" w:rsidP="00AD51EB"/>
          <w:p w14:paraId="40837AC2" w14:textId="77777777" w:rsidR="00D07F96" w:rsidRPr="005F654C" w:rsidRDefault="00D07F96" w:rsidP="00325CE5"/>
        </w:tc>
        <w:tc>
          <w:tcPr>
            <w:tcW w:w="4932" w:type="dxa"/>
            <w:gridSpan w:val="3"/>
          </w:tcPr>
          <w:p w14:paraId="40837AC3" w14:textId="77777777" w:rsidR="00D07F96" w:rsidRPr="00FB702B" w:rsidRDefault="00D07F96" w:rsidP="00F35BB1">
            <w:pPr>
              <w:pStyle w:val="LinkeSpalteGliederung0"/>
            </w:pPr>
            <w:r w:rsidRPr="00FB702B">
              <w:lastRenderedPageBreak/>
              <w:t>Einsatzlehre</w:t>
            </w:r>
          </w:p>
        </w:tc>
        <w:tc>
          <w:tcPr>
            <w:tcW w:w="1419" w:type="dxa"/>
          </w:tcPr>
          <w:p w14:paraId="40837AC4" w14:textId="0E13FF3A" w:rsidR="00D07F96" w:rsidRPr="00FB702B" w:rsidRDefault="007B2DFF" w:rsidP="00C20BDD">
            <w:pPr>
              <w:pStyle w:val="LVS"/>
            </w:pPr>
            <w:r w:rsidRPr="00FB702B">
              <w:t>24</w:t>
            </w:r>
            <w:r w:rsidR="00D07F96" w:rsidRPr="00FB702B">
              <w:t xml:space="preserve"> LVS</w:t>
            </w:r>
          </w:p>
        </w:tc>
      </w:tr>
      <w:tr w:rsidR="00D07F96" w:rsidRPr="00BD3423" w14:paraId="40837AC9" w14:textId="77777777" w:rsidTr="0007554F">
        <w:trPr>
          <w:trHeight w:val="20"/>
        </w:trPr>
        <w:tc>
          <w:tcPr>
            <w:tcW w:w="2895" w:type="dxa"/>
            <w:vMerge/>
          </w:tcPr>
          <w:p w14:paraId="40837AC6" w14:textId="77777777" w:rsidR="00D07F96" w:rsidRDefault="00D07F96" w:rsidP="00325CE5"/>
        </w:tc>
        <w:tc>
          <w:tcPr>
            <w:tcW w:w="4932" w:type="dxa"/>
            <w:gridSpan w:val="3"/>
          </w:tcPr>
          <w:p w14:paraId="40837AC7" w14:textId="77777777" w:rsidR="00D07F96" w:rsidRPr="00FB702B" w:rsidRDefault="00D07F96" w:rsidP="00AD51EB">
            <w:pPr>
              <w:pStyle w:val="Gliederung1"/>
              <w:framePr w:wrap="around"/>
            </w:pPr>
            <w:r w:rsidRPr="00FB702B">
              <w:t>Rahmenbedingungen des polizeilichen Einsatzhandelns</w:t>
            </w:r>
          </w:p>
        </w:tc>
        <w:tc>
          <w:tcPr>
            <w:tcW w:w="1419" w:type="dxa"/>
          </w:tcPr>
          <w:p w14:paraId="40837AC8" w14:textId="77777777" w:rsidR="00D07F96" w:rsidRPr="00FB702B" w:rsidRDefault="00D07F96" w:rsidP="00B070A3">
            <w:pPr>
              <w:pStyle w:val="LVS"/>
            </w:pPr>
            <w:r w:rsidRPr="00FB702B">
              <w:t>6 LVS</w:t>
            </w:r>
          </w:p>
        </w:tc>
      </w:tr>
      <w:tr w:rsidR="00D07F96" w:rsidRPr="00BD3423" w14:paraId="40837ACE" w14:textId="77777777" w:rsidTr="0007554F">
        <w:trPr>
          <w:trHeight w:val="20"/>
        </w:trPr>
        <w:tc>
          <w:tcPr>
            <w:tcW w:w="2895" w:type="dxa"/>
            <w:vMerge/>
          </w:tcPr>
          <w:p w14:paraId="40837ACA" w14:textId="77777777" w:rsidR="00D07F96" w:rsidRDefault="00D07F96" w:rsidP="00325CE5"/>
        </w:tc>
        <w:tc>
          <w:tcPr>
            <w:tcW w:w="6351" w:type="dxa"/>
            <w:gridSpan w:val="4"/>
          </w:tcPr>
          <w:p w14:paraId="40837ACB" w14:textId="77777777" w:rsidR="00D07F96" w:rsidRPr="00FB702B" w:rsidRDefault="00D07F96" w:rsidP="004C093D">
            <w:pPr>
              <w:pStyle w:val="Gliederung2"/>
              <w:framePr w:wrap="around"/>
            </w:pPr>
            <w:r w:rsidRPr="00FB702B">
              <w:t>Überblick über die wesentlichen Polizeidienstvorschriften und -</w:t>
            </w:r>
            <w:proofErr w:type="spellStart"/>
            <w:r w:rsidRPr="00FB702B">
              <w:t>leitfäden</w:t>
            </w:r>
            <w:proofErr w:type="spellEnd"/>
            <w:r w:rsidRPr="00FB702B">
              <w:t xml:space="preserve"> des Bundes und des Landes Schleswig-Holstein</w:t>
            </w:r>
          </w:p>
          <w:p w14:paraId="40837ACC" w14:textId="77777777" w:rsidR="00D07F96" w:rsidRPr="00FB702B" w:rsidRDefault="00D07F96" w:rsidP="004C093D">
            <w:pPr>
              <w:pStyle w:val="Gliederung2"/>
              <w:framePr w:wrap="around"/>
            </w:pPr>
            <w:r w:rsidRPr="00FB702B">
              <w:t>PDV 100 (Aufbau und Inhalt)</w:t>
            </w:r>
          </w:p>
          <w:p w14:paraId="40837ACD" w14:textId="77777777" w:rsidR="00D07F96" w:rsidRPr="00FB702B" w:rsidRDefault="00D07F96" w:rsidP="00034BE9">
            <w:pPr>
              <w:pStyle w:val="Gliederung2"/>
              <w:framePr w:wrap="around"/>
            </w:pPr>
            <w:r w:rsidRPr="00FB702B">
              <w:t>PDV 350 SH</w:t>
            </w:r>
          </w:p>
        </w:tc>
      </w:tr>
      <w:tr w:rsidR="00D07F96" w:rsidRPr="00FA6E07" w14:paraId="40837AD2" w14:textId="77777777" w:rsidTr="0007554F">
        <w:trPr>
          <w:trHeight w:val="20"/>
        </w:trPr>
        <w:tc>
          <w:tcPr>
            <w:tcW w:w="2895" w:type="dxa"/>
            <w:vMerge/>
          </w:tcPr>
          <w:p w14:paraId="40837ACF" w14:textId="77777777" w:rsidR="00D07F96" w:rsidRPr="00FA6E07" w:rsidRDefault="00D07F96" w:rsidP="00932A44"/>
        </w:tc>
        <w:tc>
          <w:tcPr>
            <w:tcW w:w="4932" w:type="dxa"/>
            <w:gridSpan w:val="3"/>
          </w:tcPr>
          <w:p w14:paraId="40837AD0" w14:textId="7E9D3280" w:rsidR="00D07F96" w:rsidRPr="00FB702B" w:rsidRDefault="00C350A3" w:rsidP="00AD51EB">
            <w:pPr>
              <w:pStyle w:val="Gliederung1"/>
              <w:framePr w:wrap="around"/>
            </w:pPr>
            <w:r>
              <w:t xml:space="preserve">Grundsätze für </w:t>
            </w:r>
            <w:r w:rsidR="00D07F96" w:rsidRPr="00FB702B">
              <w:t>Führung und Einsatzgrundsätze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40837AD1" w14:textId="2E7BB2D8" w:rsidR="00D07F96" w:rsidRPr="00FB702B" w:rsidRDefault="007B2DFF" w:rsidP="00932A44">
            <w:pPr>
              <w:pStyle w:val="LVS"/>
            </w:pPr>
            <w:r w:rsidRPr="00FB702B">
              <w:t>2</w:t>
            </w:r>
            <w:r w:rsidR="00D07F96" w:rsidRPr="00FB702B">
              <w:t xml:space="preserve"> LVS</w:t>
            </w:r>
          </w:p>
        </w:tc>
      </w:tr>
      <w:tr w:rsidR="00D07F96" w:rsidRPr="00FA6E07" w14:paraId="40837AD6" w14:textId="77777777" w:rsidTr="0007554F">
        <w:trPr>
          <w:trHeight w:val="20"/>
        </w:trPr>
        <w:tc>
          <w:tcPr>
            <w:tcW w:w="2895" w:type="dxa"/>
            <w:vMerge/>
          </w:tcPr>
          <w:p w14:paraId="40837AD3" w14:textId="77777777" w:rsidR="00D07F96" w:rsidRPr="00FA6E07" w:rsidRDefault="00D07F96" w:rsidP="00932A44"/>
        </w:tc>
        <w:tc>
          <w:tcPr>
            <w:tcW w:w="6351" w:type="dxa"/>
            <w:gridSpan w:val="4"/>
          </w:tcPr>
          <w:p w14:paraId="40837AD4" w14:textId="44C075AA" w:rsidR="00D07F96" w:rsidRPr="00FB702B" w:rsidRDefault="003530DD" w:rsidP="004C093D">
            <w:pPr>
              <w:pStyle w:val="Gliederung2"/>
              <w:framePr w:wrap="around"/>
            </w:pPr>
            <w:r w:rsidRPr="00FB702B">
              <w:t xml:space="preserve">Ausgewählte </w:t>
            </w:r>
            <w:r w:rsidR="00C350A3">
              <w:t>G</w:t>
            </w:r>
            <w:r w:rsidR="00D07F96" w:rsidRPr="00FB702B">
              <w:t>rundsätze</w:t>
            </w:r>
            <w:r w:rsidR="00C350A3">
              <w:t xml:space="preserve"> für Führung</w:t>
            </w:r>
            <w:r w:rsidR="00D07F96" w:rsidRPr="00FB702B">
              <w:t xml:space="preserve"> </w:t>
            </w:r>
            <w:r w:rsidR="00C350A3">
              <w:t>nach</w:t>
            </w:r>
            <w:r w:rsidR="00D07F96" w:rsidRPr="00FB702B">
              <w:t xml:space="preserve"> PDV 100</w:t>
            </w:r>
          </w:p>
          <w:p w14:paraId="40837AD5" w14:textId="77777777" w:rsidR="00D07F96" w:rsidRPr="00FB702B" w:rsidRDefault="00D07F96" w:rsidP="004C093D">
            <w:pPr>
              <w:pStyle w:val="Gliederung2"/>
              <w:framePr w:wrap="around"/>
            </w:pPr>
            <w:r w:rsidRPr="00FB702B">
              <w:t>Einsatzgrundsätze nach PDV 100</w:t>
            </w:r>
          </w:p>
        </w:tc>
      </w:tr>
      <w:tr w:rsidR="00D07F96" w:rsidRPr="00FA6E07" w14:paraId="40837ADA" w14:textId="77777777" w:rsidTr="0007554F">
        <w:trPr>
          <w:trHeight w:val="20"/>
        </w:trPr>
        <w:tc>
          <w:tcPr>
            <w:tcW w:w="2895" w:type="dxa"/>
            <w:vMerge/>
          </w:tcPr>
          <w:p w14:paraId="40837AD7" w14:textId="77777777" w:rsidR="00D07F96" w:rsidRPr="00FA6E07" w:rsidRDefault="00D07F96" w:rsidP="00932A44"/>
        </w:tc>
        <w:tc>
          <w:tcPr>
            <w:tcW w:w="4932" w:type="dxa"/>
            <w:gridSpan w:val="3"/>
          </w:tcPr>
          <w:p w14:paraId="40837AD8" w14:textId="77777777" w:rsidR="00D07F96" w:rsidRPr="00FB702B" w:rsidRDefault="00F0227F" w:rsidP="00AD51EB">
            <w:pPr>
              <w:pStyle w:val="Gliederung1"/>
              <w:framePr w:wrap="around"/>
            </w:pPr>
            <w:r w:rsidRPr="00FB702B">
              <w:t>p</w:t>
            </w:r>
            <w:r w:rsidR="00D07F96" w:rsidRPr="00FB702B">
              <w:t>olizeilicher Planungs- und Entscheidungsprozess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40837AD9" w14:textId="4DFA7DEB" w:rsidR="00D07F96" w:rsidRPr="00FB702B" w:rsidRDefault="007B2DFF" w:rsidP="00932A44">
            <w:pPr>
              <w:pStyle w:val="LVS"/>
            </w:pPr>
            <w:r w:rsidRPr="00FB702B">
              <w:t>16</w:t>
            </w:r>
            <w:r w:rsidR="00D07F96" w:rsidRPr="00FB702B">
              <w:t xml:space="preserve"> LVS</w:t>
            </w:r>
          </w:p>
        </w:tc>
      </w:tr>
      <w:tr w:rsidR="0007554F" w:rsidRPr="00FA6E07" w14:paraId="40837AF8" w14:textId="77777777" w:rsidTr="0007554F">
        <w:trPr>
          <w:trHeight w:val="20"/>
        </w:trPr>
        <w:tc>
          <w:tcPr>
            <w:tcW w:w="2895" w:type="dxa"/>
            <w:vMerge/>
          </w:tcPr>
          <w:p w14:paraId="40837ADB" w14:textId="77777777" w:rsidR="0007554F" w:rsidRPr="00FA6E07" w:rsidRDefault="0007554F" w:rsidP="0007554F"/>
        </w:tc>
        <w:tc>
          <w:tcPr>
            <w:tcW w:w="6351" w:type="dxa"/>
            <w:gridSpan w:val="4"/>
          </w:tcPr>
          <w:p w14:paraId="074B19EC" w14:textId="77777777" w:rsidR="0007554F" w:rsidRDefault="0007554F" w:rsidP="004E26BA">
            <w:pPr>
              <w:pStyle w:val="Gliederung2"/>
              <w:framePr w:wrap="auto" w:vAnchor="margin" w:yAlign="inline"/>
              <w:numPr>
                <w:ilvl w:val="0"/>
                <w:numId w:val="6"/>
              </w:numPr>
            </w:pPr>
            <w:r>
              <w:t>ausgewählte taktische Maßnahmen nach PDV 100, Ziffer 3, insbesondere</w:t>
            </w:r>
          </w:p>
          <w:p w14:paraId="672E3532" w14:textId="77777777" w:rsidR="0007554F" w:rsidRDefault="0007554F" w:rsidP="004E26BA">
            <w:pPr>
              <w:pStyle w:val="Gliederung3"/>
              <w:numPr>
                <w:ilvl w:val="0"/>
                <w:numId w:val="8"/>
              </w:numPr>
            </w:pPr>
            <w:r>
              <w:t>Absperrung</w:t>
            </w:r>
          </w:p>
          <w:p w14:paraId="72BB9D6C" w14:textId="77777777" w:rsidR="0007554F" w:rsidRDefault="0007554F" w:rsidP="004E26BA">
            <w:pPr>
              <w:pStyle w:val="Gliederung3"/>
              <w:numPr>
                <w:ilvl w:val="0"/>
                <w:numId w:val="8"/>
              </w:numPr>
            </w:pPr>
            <w:r>
              <w:t>Aufklärung</w:t>
            </w:r>
          </w:p>
          <w:p w14:paraId="22932568" w14:textId="77777777" w:rsidR="0007554F" w:rsidRDefault="0007554F" w:rsidP="004E26BA">
            <w:pPr>
              <w:pStyle w:val="Gliederung3"/>
              <w:numPr>
                <w:ilvl w:val="0"/>
                <w:numId w:val="8"/>
              </w:numPr>
            </w:pPr>
            <w:r>
              <w:t>Beweissicherung</w:t>
            </w:r>
          </w:p>
          <w:p w14:paraId="020ED34A" w14:textId="77777777" w:rsidR="0007554F" w:rsidRDefault="0007554F" w:rsidP="004E26BA">
            <w:pPr>
              <w:pStyle w:val="Gliederung3"/>
              <w:numPr>
                <w:ilvl w:val="0"/>
                <w:numId w:val="8"/>
              </w:numPr>
            </w:pPr>
            <w:r>
              <w:t>Dokumentation</w:t>
            </w:r>
          </w:p>
          <w:p w14:paraId="0DCC5C75" w14:textId="77777777" w:rsidR="0007554F" w:rsidRDefault="0007554F" w:rsidP="004E26BA">
            <w:pPr>
              <w:pStyle w:val="Gliederung3"/>
              <w:numPr>
                <w:ilvl w:val="0"/>
                <w:numId w:val="8"/>
              </w:numPr>
            </w:pPr>
            <w:r>
              <w:t>Durchsuchung von Personen</w:t>
            </w:r>
          </w:p>
          <w:p w14:paraId="7403AC2D" w14:textId="77777777" w:rsidR="0007554F" w:rsidRDefault="0007554F" w:rsidP="004E26BA">
            <w:pPr>
              <w:pStyle w:val="Gliederung3"/>
              <w:numPr>
                <w:ilvl w:val="0"/>
                <w:numId w:val="8"/>
              </w:numPr>
            </w:pPr>
            <w:r>
              <w:t>Fahndung</w:t>
            </w:r>
          </w:p>
          <w:p w14:paraId="4BF1299E" w14:textId="77777777" w:rsidR="0007554F" w:rsidRDefault="0007554F" w:rsidP="004E26BA">
            <w:pPr>
              <w:pStyle w:val="Gliederung3"/>
              <w:numPr>
                <w:ilvl w:val="0"/>
                <w:numId w:val="8"/>
              </w:numPr>
            </w:pPr>
            <w:r>
              <w:t>Festnahme</w:t>
            </w:r>
          </w:p>
          <w:p w14:paraId="7DD66232" w14:textId="77777777" w:rsidR="0007554F" w:rsidRDefault="0007554F" w:rsidP="004E26BA">
            <w:pPr>
              <w:pStyle w:val="Gliederung3"/>
              <w:numPr>
                <w:ilvl w:val="0"/>
                <w:numId w:val="8"/>
              </w:numPr>
            </w:pPr>
            <w:r>
              <w:t>Sicherstellung und Beschlagnahme</w:t>
            </w:r>
          </w:p>
          <w:p w14:paraId="2482032A" w14:textId="77777777" w:rsidR="0007554F" w:rsidRDefault="0007554F" w:rsidP="004E26BA">
            <w:pPr>
              <w:pStyle w:val="Gliederung3"/>
              <w:numPr>
                <w:ilvl w:val="0"/>
                <w:numId w:val="8"/>
              </w:numPr>
            </w:pPr>
            <w:r>
              <w:t>Verkehrsmaßnahmen</w:t>
            </w:r>
          </w:p>
          <w:p w14:paraId="2AC0246C" w14:textId="77777777" w:rsidR="0007554F" w:rsidRDefault="0007554F" w:rsidP="004E26BA">
            <w:pPr>
              <w:pStyle w:val="Gliederung2"/>
              <w:framePr w:wrap="auto" w:vAnchor="margin" w:yAlign="inline"/>
              <w:numPr>
                <w:ilvl w:val="0"/>
                <w:numId w:val="6"/>
              </w:numPr>
            </w:pPr>
            <w:r>
              <w:t>Lagebild als Grundlage zielorientierten polizeilichen Handelns</w:t>
            </w:r>
          </w:p>
          <w:p w14:paraId="2842059F" w14:textId="77777777" w:rsidR="0007554F" w:rsidRDefault="0007554F" w:rsidP="004E26BA">
            <w:pPr>
              <w:pStyle w:val="Gliederung2"/>
              <w:framePr w:wrap="auto" w:vAnchor="margin" w:yAlign="inline"/>
              <w:numPr>
                <w:ilvl w:val="0"/>
                <w:numId w:val="6"/>
              </w:numPr>
            </w:pPr>
            <w:r>
              <w:t xml:space="preserve">Beurteilung der Lage - ausgerichtet an </w:t>
            </w:r>
            <w:r w:rsidRPr="00443437">
              <w:t>regelmäßig wiederkehrenden polizeilichen</w:t>
            </w:r>
            <w:r>
              <w:t xml:space="preserve"> Einzeldienstlagen</w:t>
            </w:r>
          </w:p>
          <w:p w14:paraId="07DE7C0F" w14:textId="77777777" w:rsidR="0007554F" w:rsidRDefault="0007554F" w:rsidP="004E26BA">
            <w:pPr>
              <w:pStyle w:val="Gliederung3"/>
              <w:numPr>
                <w:ilvl w:val="0"/>
                <w:numId w:val="9"/>
              </w:numPr>
            </w:pPr>
            <w:r>
              <w:t xml:space="preserve">Lagefelder (PDV 100 - Anlage 2) </w:t>
            </w:r>
          </w:p>
          <w:p w14:paraId="7D49F003" w14:textId="77777777" w:rsidR="0007554F" w:rsidRDefault="0007554F" w:rsidP="004E26BA">
            <w:pPr>
              <w:pStyle w:val="Gliederung3"/>
              <w:numPr>
                <w:ilvl w:val="0"/>
                <w:numId w:val="9"/>
              </w:numPr>
            </w:pPr>
            <w:r>
              <w:t>Verknüpfung von Lagefeldern</w:t>
            </w:r>
          </w:p>
          <w:p w14:paraId="18899582" w14:textId="77777777" w:rsidR="0007554F" w:rsidRDefault="0007554F" w:rsidP="004E26BA">
            <w:pPr>
              <w:pStyle w:val="Gliederung3"/>
              <w:numPr>
                <w:ilvl w:val="0"/>
                <w:numId w:val="9"/>
              </w:numPr>
              <w:rPr>
                <w:rFonts w:cs="Arial"/>
              </w:rPr>
            </w:pPr>
            <w:r>
              <w:rPr>
                <w:rFonts w:cs="Arial"/>
              </w:rPr>
              <w:t>Ansprechen - Bewerten - Folgern</w:t>
            </w:r>
          </w:p>
          <w:p w14:paraId="71395DC9" w14:textId="77777777" w:rsidR="0007554F" w:rsidRDefault="0007554F" w:rsidP="004E26BA">
            <w:pPr>
              <w:pStyle w:val="Gliederung2"/>
              <w:framePr w:wrap="auto" w:vAnchor="margin" w:yAlign="inline"/>
              <w:numPr>
                <w:ilvl w:val="0"/>
                <w:numId w:val="6"/>
              </w:numPr>
            </w:pPr>
            <w:r>
              <w:t>Entschluss</w:t>
            </w:r>
          </w:p>
          <w:p w14:paraId="40CFE5C0" w14:textId="77777777" w:rsidR="0007554F" w:rsidRDefault="0007554F" w:rsidP="004E26BA">
            <w:pPr>
              <w:pStyle w:val="Gliederung3"/>
              <w:numPr>
                <w:ilvl w:val="0"/>
                <w:numId w:val="10"/>
              </w:numPr>
            </w:pPr>
            <w:r>
              <w:t>Ergebnis der Lagebeurteilung</w:t>
            </w:r>
          </w:p>
          <w:p w14:paraId="02ADC8CD" w14:textId="77777777" w:rsidR="0007554F" w:rsidRDefault="0007554F" w:rsidP="004E26BA">
            <w:pPr>
              <w:pStyle w:val="Gliederung3"/>
              <w:numPr>
                <w:ilvl w:val="0"/>
                <w:numId w:val="10"/>
              </w:numPr>
            </w:pPr>
            <w:r>
              <w:t>Begriff und Umfang</w:t>
            </w:r>
          </w:p>
          <w:p w14:paraId="5FFD0FFA" w14:textId="77777777" w:rsidR="0007554F" w:rsidRDefault="0007554F" w:rsidP="004E26BA">
            <w:pPr>
              <w:pStyle w:val="Gliederung3"/>
              <w:numPr>
                <w:ilvl w:val="0"/>
                <w:numId w:val="10"/>
              </w:numPr>
            </w:pPr>
            <w:r>
              <w:t>taktische Ziele</w:t>
            </w:r>
          </w:p>
          <w:p w14:paraId="0A5AC9CF" w14:textId="77777777" w:rsidR="0007554F" w:rsidRDefault="0007554F" w:rsidP="004E26BA">
            <w:pPr>
              <w:pStyle w:val="Gliederung3"/>
              <w:numPr>
                <w:ilvl w:val="0"/>
                <w:numId w:val="10"/>
              </w:numPr>
            </w:pPr>
            <w:r>
              <w:t>taktische Maßnahmen</w:t>
            </w:r>
          </w:p>
          <w:p w14:paraId="57FCC877" w14:textId="77777777" w:rsidR="0007554F" w:rsidRDefault="0007554F" w:rsidP="004E26BA">
            <w:pPr>
              <w:pStyle w:val="Gliederung3"/>
              <w:numPr>
                <w:ilvl w:val="0"/>
                <w:numId w:val="10"/>
              </w:numPr>
            </w:pPr>
            <w:r>
              <w:t>wesentliche technisch-organisatorische Maßnahmen</w:t>
            </w:r>
          </w:p>
          <w:p w14:paraId="17A354E6" w14:textId="77777777" w:rsidR="0007554F" w:rsidRDefault="0007554F" w:rsidP="004E26BA">
            <w:pPr>
              <w:pStyle w:val="Gliederung3"/>
              <w:numPr>
                <w:ilvl w:val="0"/>
                <w:numId w:val="10"/>
              </w:numPr>
            </w:pPr>
            <w:r>
              <w:t>Entschlussmöglichkeiten</w:t>
            </w:r>
          </w:p>
          <w:p w14:paraId="6FFCC2F5" w14:textId="77777777" w:rsidR="0007554F" w:rsidRDefault="0007554F" w:rsidP="004E26BA">
            <w:pPr>
              <w:pStyle w:val="Gliederung2"/>
              <w:framePr w:wrap="auto" w:vAnchor="margin" w:yAlign="inline"/>
              <w:numPr>
                <w:ilvl w:val="0"/>
                <w:numId w:val="6"/>
              </w:numPr>
              <w:suppressAutoHyphens/>
            </w:pPr>
            <w:r>
              <w:t>Lagebild, Beurteilung der Lage und Entschluss, ausgerichtet an regelmäßig wiederkehrenden polizeilichen Einzeldienstlagen, vorrangig bei</w:t>
            </w:r>
          </w:p>
          <w:p w14:paraId="4ED0352D" w14:textId="77777777" w:rsidR="0007554F" w:rsidRDefault="0007554F" w:rsidP="004E26BA">
            <w:pPr>
              <w:pStyle w:val="Gliederung3"/>
              <w:numPr>
                <w:ilvl w:val="0"/>
                <w:numId w:val="11"/>
              </w:numPr>
            </w:pPr>
            <w:r>
              <w:t>Kontrollmaßnahmen</w:t>
            </w:r>
          </w:p>
          <w:p w14:paraId="2494E913" w14:textId="77777777" w:rsidR="0007554F" w:rsidRDefault="0007554F" w:rsidP="004E26BA">
            <w:pPr>
              <w:pStyle w:val="Gliederung3"/>
              <w:numPr>
                <w:ilvl w:val="0"/>
                <w:numId w:val="11"/>
              </w:numPr>
            </w:pPr>
            <w:r>
              <w:t>hilflosen Personen</w:t>
            </w:r>
          </w:p>
          <w:p w14:paraId="7FBE3CB0" w14:textId="77777777" w:rsidR="0007554F" w:rsidRPr="00FB702B" w:rsidRDefault="0007554F" w:rsidP="004E26BA">
            <w:pPr>
              <w:pStyle w:val="Gliederung3"/>
              <w:numPr>
                <w:ilvl w:val="0"/>
                <w:numId w:val="11"/>
              </w:numPr>
            </w:pPr>
            <w:r w:rsidRPr="00FB702B">
              <w:t>Streitigkeiten</w:t>
            </w:r>
          </w:p>
          <w:p w14:paraId="402B3462" w14:textId="55EDF8AD" w:rsidR="0007554F" w:rsidRDefault="0007554F" w:rsidP="004E26BA">
            <w:pPr>
              <w:pStyle w:val="Gliederung3"/>
              <w:numPr>
                <w:ilvl w:val="0"/>
                <w:numId w:val="11"/>
              </w:numPr>
            </w:pPr>
            <w:r>
              <w:t>Verhinderung und Beendigung von Rechtsverletzungen</w:t>
            </w:r>
          </w:p>
          <w:p w14:paraId="40837AF7" w14:textId="58B51EAE" w:rsidR="0007554F" w:rsidRPr="00932A44" w:rsidRDefault="0007554F" w:rsidP="004E26BA">
            <w:pPr>
              <w:pStyle w:val="Gliederung3"/>
              <w:numPr>
                <w:ilvl w:val="0"/>
                <w:numId w:val="11"/>
              </w:numPr>
            </w:pPr>
            <w:r>
              <w:t>Sachbeschädigungen</w:t>
            </w:r>
          </w:p>
        </w:tc>
      </w:tr>
      <w:tr w:rsidR="00D07F96" w:rsidRPr="00FA6E07" w14:paraId="40837AFC" w14:textId="77777777" w:rsidTr="0007554F">
        <w:trPr>
          <w:trHeight w:val="20"/>
        </w:trPr>
        <w:tc>
          <w:tcPr>
            <w:tcW w:w="2895" w:type="dxa"/>
            <w:vMerge/>
          </w:tcPr>
          <w:p w14:paraId="40837AF9" w14:textId="77777777" w:rsidR="00D07F96" w:rsidRPr="00FA6E07" w:rsidRDefault="00D07F96" w:rsidP="00932A44"/>
        </w:tc>
        <w:tc>
          <w:tcPr>
            <w:tcW w:w="4932" w:type="dxa"/>
            <w:gridSpan w:val="3"/>
          </w:tcPr>
          <w:p w14:paraId="40837AFA" w14:textId="77777777" w:rsidR="00D07F96" w:rsidRPr="00E95633" w:rsidRDefault="00D07F96" w:rsidP="004E7591">
            <w:pPr>
              <w:pStyle w:val="LinkeSpalteGliederung0"/>
            </w:pPr>
            <w:r w:rsidRPr="00E95633">
              <w:t>Verfassungsrecht</w:t>
            </w:r>
            <w:r w:rsidR="007D7C11" w:rsidRPr="00E95633">
              <w:t>/</w:t>
            </w:r>
            <w:r w:rsidRPr="00E95633">
              <w:t>Eingriffsrecht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40837AFB" w14:textId="77777777" w:rsidR="00D07F96" w:rsidRPr="00C20BDD" w:rsidRDefault="00555864" w:rsidP="000343F3">
            <w:pPr>
              <w:pStyle w:val="LVS"/>
            </w:pPr>
            <w:r>
              <w:t>4</w:t>
            </w:r>
            <w:r w:rsidR="000343F3">
              <w:t>4</w:t>
            </w:r>
            <w:r w:rsidR="003E22D3" w:rsidRPr="00C20BDD">
              <w:t xml:space="preserve"> </w:t>
            </w:r>
            <w:r w:rsidR="00D07F96" w:rsidRPr="00C20BDD">
              <w:t>LVS</w:t>
            </w:r>
          </w:p>
        </w:tc>
      </w:tr>
      <w:tr w:rsidR="00D07F96" w:rsidRPr="00FA6E07" w14:paraId="40837B00" w14:textId="77777777" w:rsidTr="0007554F">
        <w:trPr>
          <w:trHeight w:val="20"/>
        </w:trPr>
        <w:tc>
          <w:tcPr>
            <w:tcW w:w="2895" w:type="dxa"/>
            <w:vMerge/>
          </w:tcPr>
          <w:p w14:paraId="40837AFD" w14:textId="77777777" w:rsidR="00D07F96" w:rsidRPr="00932A44" w:rsidRDefault="00D07F96" w:rsidP="00932A44"/>
        </w:tc>
        <w:tc>
          <w:tcPr>
            <w:tcW w:w="4932" w:type="dxa"/>
            <w:gridSpan w:val="3"/>
          </w:tcPr>
          <w:p w14:paraId="40837AFE" w14:textId="77777777" w:rsidR="00D07F96" w:rsidRPr="00FA6E07" w:rsidRDefault="00D07F96" w:rsidP="00AD51EB">
            <w:pPr>
              <w:pStyle w:val="Gliederung1"/>
              <w:framePr w:wrap="around"/>
            </w:pPr>
            <w:r w:rsidRPr="00932A44">
              <w:t>Verwaltungshandeln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40837AFF" w14:textId="77777777" w:rsidR="00D07F96" w:rsidRPr="00932A44" w:rsidRDefault="00D07F96" w:rsidP="00932A44">
            <w:pPr>
              <w:pStyle w:val="LVS"/>
            </w:pPr>
            <w:r w:rsidRPr="00932A44">
              <w:t>2 LVS</w:t>
            </w:r>
          </w:p>
        </w:tc>
      </w:tr>
      <w:tr w:rsidR="00D07F96" w:rsidRPr="00FA6E07" w14:paraId="40837B06" w14:textId="77777777" w:rsidTr="0007554F">
        <w:trPr>
          <w:trHeight w:val="20"/>
        </w:trPr>
        <w:tc>
          <w:tcPr>
            <w:tcW w:w="2895" w:type="dxa"/>
            <w:vMerge/>
          </w:tcPr>
          <w:p w14:paraId="40837B01" w14:textId="77777777" w:rsidR="00D07F96" w:rsidRPr="00932A44" w:rsidRDefault="00D07F96" w:rsidP="00932A44"/>
        </w:tc>
        <w:tc>
          <w:tcPr>
            <w:tcW w:w="6351" w:type="dxa"/>
            <w:gridSpan w:val="4"/>
          </w:tcPr>
          <w:p w14:paraId="40837B02" w14:textId="77777777" w:rsidR="00D07F96" w:rsidRPr="00932A44" w:rsidRDefault="00D07F96" w:rsidP="004C093D">
            <w:pPr>
              <w:pStyle w:val="Gliederung2"/>
              <w:framePr w:wrap="around"/>
            </w:pPr>
            <w:r w:rsidRPr="00932A44">
              <w:t>Tathandlungen, Rechtshandlungen</w:t>
            </w:r>
          </w:p>
          <w:p w14:paraId="40837B03" w14:textId="77777777" w:rsidR="00D07F96" w:rsidRPr="00932A44" w:rsidRDefault="00D07F96" w:rsidP="004C093D">
            <w:pPr>
              <w:pStyle w:val="Gliederung2"/>
              <w:framePr w:wrap="around"/>
            </w:pPr>
            <w:r w:rsidRPr="00932A44">
              <w:t>Verwaltungsakt, Allgemeinverfügung, Realakt</w:t>
            </w:r>
          </w:p>
          <w:p w14:paraId="40837B04" w14:textId="77777777" w:rsidR="00D07F96" w:rsidRDefault="00D07F96" w:rsidP="004C093D">
            <w:pPr>
              <w:pStyle w:val="Gliederung2"/>
              <w:framePr w:wrap="around"/>
            </w:pPr>
            <w:r w:rsidRPr="00932A44">
              <w:t>Justizverwaltungsakt, Justizrealakt</w:t>
            </w:r>
          </w:p>
          <w:p w14:paraId="40837B05" w14:textId="77777777" w:rsidR="00D07F96" w:rsidRPr="00932A44" w:rsidRDefault="00D07F96" w:rsidP="004C093D">
            <w:pPr>
              <w:pStyle w:val="Gliederung2"/>
              <w:framePr w:wrap="around"/>
            </w:pPr>
            <w:r w:rsidRPr="00932A44">
              <w:t>Verordnung, Satzung, öffentlich-rechtlicher Vertrag</w:t>
            </w:r>
          </w:p>
        </w:tc>
      </w:tr>
      <w:tr w:rsidR="00D07F96" w:rsidRPr="00BD3423" w14:paraId="40837B0A" w14:textId="77777777" w:rsidTr="0007554F">
        <w:trPr>
          <w:trHeight w:val="20"/>
        </w:trPr>
        <w:tc>
          <w:tcPr>
            <w:tcW w:w="2895" w:type="dxa"/>
            <w:vMerge/>
          </w:tcPr>
          <w:p w14:paraId="40837B07" w14:textId="77777777" w:rsidR="00D07F96" w:rsidRPr="005F654C" w:rsidRDefault="00D07F96" w:rsidP="00D7527A"/>
        </w:tc>
        <w:tc>
          <w:tcPr>
            <w:tcW w:w="4932" w:type="dxa"/>
            <w:gridSpan w:val="3"/>
          </w:tcPr>
          <w:p w14:paraId="40837B08" w14:textId="77777777" w:rsidR="00D07F96" w:rsidRDefault="00D07F96" w:rsidP="00AD51EB">
            <w:pPr>
              <w:pStyle w:val="Gliederung1"/>
              <w:framePr w:wrap="around"/>
            </w:pPr>
            <w:r>
              <w:t>Zuständigkeit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40837B09" w14:textId="77777777" w:rsidR="00D07F96" w:rsidRDefault="006D3C1D" w:rsidP="00E95633">
            <w:pPr>
              <w:pStyle w:val="LVS"/>
            </w:pPr>
            <w:r>
              <w:t>1</w:t>
            </w:r>
            <w:r w:rsidR="00E95633">
              <w:t>2</w:t>
            </w:r>
            <w:r>
              <w:t xml:space="preserve"> </w:t>
            </w:r>
            <w:r w:rsidR="00D07F96">
              <w:t>LVS</w:t>
            </w:r>
          </w:p>
        </w:tc>
      </w:tr>
      <w:tr w:rsidR="00D07F96" w:rsidRPr="00BD3423" w14:paraId="40837B17" w14:textId="77777777" w:rsidTr="0007554F">
        <w:trPr>
          <w:trHeight w:val="20"/>
        </w:trPr>
        <w:tc>
          <w:tcPr>
            <w:tcW w:w="2895" w:type="dxa"/>
            <w:vMerge/>
          </w:tcPr>
          <w:p w14:paraId="40837B0B" w14:textId="77777777" w:rsidR="00D07F96" w:rsidRPr="005F654C" w:rsidRDefault="00D07F96" w:rsidP="00D7527A"/>
        </w:tc>
        <w:tc>
          <w:tcPr>
            <w:tcW w:w="6351" w:type="dxa"/>
            <w:gridSpan w:val="4"/>
          </w:tcPr>
          <w:p w14:paraId="40837B0C" w14:textId="77777777" w:rsidR="00D07F96" w:rsidRDefault="00567DB3" w:rsidP="004C093D">
            <w:pPr>
              <w:pStyle w:val="Gliederung2"/>
              <w:framePr w:wrap="around"/>
            </w:pPr>
            <w:r>
              <w:t>ö</w:t>
            </w:r>
            <w:r w:rsidR="00D07F96">
              <w:t xml:space="preserve">rtliche Zuständigkeit (Regelfall § 169 </w:t>
            </w:r>
            <w:proofErr w:type="spellStart"/>
            <w:r w:rsidR="00D07F96">
              <w:t>LVwG</w:t>
            </w:r>
            <w:proofErr w:type="spellEnd"/>
            <w:r w:rsidR="00D07F96">
              <w:t>)</w:t>
            </w:r>
          </w:p>
          <w:p w14:paraId="40837B0D" w14:textId="77777777" w:rsidR="00D07F96" w:rsidRDefault="00D07F96" w:rsidP="004C093D">
            <w:pPr>
              <w:pStyle w:val="Gliederung2"/>
              <w:framePr w:wrap="around"/>
            </w:pPr>
            <w:r>
              <w:t>Zuständigkeit für die Erforschung von Ordnungswidrigkeiten (§ 53 O</w:t>
            </w:r>
            <w:r w:rsidR="009D543E">
              <w:t>W</w:t>
            </w:r>
            <w:r>
              <w:t>iG)</w:t>
            </w:r>
          </w:p>
          <w:p w14:paraId="40837B0E" w14:textId="77777777" w:rsidR="00050D9D" w:rsidRDefault="00050D9D" w:rsidP="004C093D">
            <w:pPr>
              <w:pStyle w:val="Gliederung2"/>
              <w:framePr w:wrap="around"/>
            </w:pPr>
            <w:r>
              <w:t xml:space="preserve">Verwarnungsgeld- und Bußgeldverfahren </w:t>
            </w:r>
          </w:p>
          <w:p w14:paraId="40837B0F" w14:textId="77777777" w:rsidR="00D07F96" w:rsidRDefault="00D07F96" w:rsidP="004C093D">
            <w:pPr>
              <w:pStyle w:val="Gliederung2"/>
              <w:framePr w:wrap="around"/>
            </w:pPr>
            <w:r>
              <w:t>Aufgaben und Zuständigkeiten im Gefahrenabwehrrecht</w:t>
            </w:r>
          </w:p>
          <w:p w14:paraId="40837B10" w14:textId="0E789E38" w:rsidR="00D07F96" w:rsidRPr="006926B9" w:rsidRDefault="00FA763B" w:rsidP="00FA763B">
            <w:pPr>
              <w:pStyle w:val="Gliederung3"/>
              <w:numPr>
                <w:ilvl w:val="0"/>
                <w:numId w:val="0"/>
              </w:numPr>
              <w:ind w:left="1437" w:hanging="360"/>
            </w:pPr>
            <w:r>
              <w:t xml:space="preserve">    </w:t>
            </w:r>
            <w:r w:rsidR="00D07F96" w:rsidRPr="006926B9">
              <w:t>Begriffe</w:t>
            </w:r>
          </w:p>
          <w:p w14:paraId="40837B11" w14:textId="6FCB90FE" w:rsidR="00D07F96" w:rsidRPr="006926B9" w:rsidRDefault="00FA763B" w:rsidP="00FA763B">
            <w:pPr>
              <w:pStyle w:val="Gliederung3"/>
              <w:numPr>
                <w:ilvl w:val="0"/>
                <w:numId w:val="0"/>
              </w:numPr>
              <w:ind w:left="1437" w:hanging="360"/>
            </w:pPr>
            <w:r>
              <w:t xml:space="preserve">    </w:t>
            </w:r>
            <w:r w:rsidR="00D07F96" w:rsidRPr="006926B9">
              <w:t xml:space="preserve">§§ 162 ff. </w:t>
            </w:r>
            <w:proofErr w:type="spellStart"/>
            <w:r w:rsidR="00D07F96" w:rsidRPr="006926B9">
              <w:t>LVwG</w:t>
            </w:r>
            <w:proofErr w:type="spellEnd"/>
          </w:p>
          <w:p w14:paraId="339ECCC6" w14:textId="48D518AD" w:rsidR="0072472C" w:rsidRDefault="00FA763B" w:rsidP="0072472C">
            <w:pPr>
              <w:pStyle w:val="Gliederung3"/>
              <w:numPr>
                <w:ilvl w:val="0"/>
                <w:numId w:val="0"/>
              </w:numPr>
              <w:spacing w:before="0" w:after="0"/>
              <w:ind w:left="1066" w:hanging="357"/>
            </w:pPr>
            <w:r>
              <w:t xml:space="preserve">    </w:t>
            </w:r>
            <w:r w:rsidR="0072472C">
              <w:t xml:space="preserve">     </w:t>
            </w:r>
            <w:r w:rsidR="00D07F96" w:rsidRPr="006926B9">
              <w:t>Zuständigkeiten des allgemeinen Poli</w:t>
            </w:r>
            <w:r w:rsidR="0072472C">
              <w:t xml:space="preserve">zei-  </w:t>
            </w:r>
          </w:p>
          <w:p w14:paraId="618CDD9E" w14:textId="32208C66" w:rsidR="00FA763B" w:rsidRPr="006926B9" w:rsidRDefault="0072472C" w:rsidP="0072472C">
            <w:pPr>
              <w:pStyle w:val="Gliederung3"/>
              <w:numPr>
                <w:ilvl w:val="0"/>
                <w:numId w:val="0"/>
              </w:numPr>
              <w:spacing w:before="0"/>
              <w:ind w:left="1066" w:hanging="357"/>
            </w:pPr>
            <w:r>
              <w:t xml:space="preserve">         </w:t>
            </w:r>
            <w:r w:rsidR="00FA763B">
              <w:t>r</w:t>
            </w:r>
            <w:r w:rsidR="00D07F96" w:rsidRPr="006926B9">
              <w:t xml:space="preserve">echts (§ 168 </w:t>
            </w:r>
            <w:proofErr w:type="spellStart"/>
            <w:r w:rsidR="00D07F96" w:rsidRPr="006926B9">
              <w:t>LVwG</w:t>
            </w:r>
            <w:proofErr w:type="spellEnd"/>
            <w:r w:rsidR="00D07F96" w:rsidRPr="006926B9">
              <w:t xml:space="preserve">) </w:t>
            </w:r>
          </w:p>
          <w:p w14:paraId="3A1B1CF6" w14:textId="77777777" w:rsidR="00FA763B" w:rsidRDefault="00FA763B" w:rsidP="00FA763B">
            <w:pPr>
              <w:pStyle w:val="Gliederung3"/>
              <w:numPr>
                <w:ilvl w:val="0"/>
                <w:numId w:val="0"/>
              </w:numPr>
              <w:spacing w:before="0" w:after="0"/>
              <w:ind w:left="1434" w:hanging="357"/>
            </w:pPr>
            <w:r>
              <w:t xml:space="preserve">    </w:t>
            </w:r>
            <w:r w:rsidR="00D07F96" w:rsidRPr="006926B9">
              <w:t>Bedeutung der gefolgerten Zuständigkeit</w:t>
            </w:r>
            <w:r>
              <w:t xml:space="preserve"> </w:t>
            </w:r>
          </w:p>
          <w:p w14:paraId="07E75BF1" w14:textId="4345D859" w:rsidR="0072472C" w:rsidRPr="006926B9" w:rsidRDefault="00FA763B" w:rsidP="0072472C">
            <w:pPr>
              <w:pStyle w:val="Gliederung3"/>
              <w:numPr>
                <w:ilvl w:val="0"/>
                <w:numId w:val="0"/>
              </w:numPr>
              <w:spacing w:before="0"/>
              <w:ind w:left="1434" w:hanging="357"/>
            </w:pPr>
            <w:r>
              <w:t xml:space="preserve">    </w:t>
            </w:r>
            <w:r w:rsidR="00D07F96" w:rsidRPr="006926B9">
              <w:t>(Rückschlusstheorie)</w:t>
            </w:r>
          </w:p>
          <w:p w14:paraId="28322ECE" w14:textId="77777777" w:rsidR="00FA763B" w:rsidRDefault="00FA763B" w:rsidP="00FA763B">
            <w:pPr>
              <w:pStyle w:val="Gliederung3"/>
              <w:numPr>
                <w:ilvl w:val="0"/>
                <w:numId w:val="0"/>
              </w:numPr>
              <w:spacing w:before="0" w:after="0"/>
              <w:ind w:left="1434" w:hanging="357"/>
            </w:pPr>
            <w:r>
              <w:t xml:space="preserve">    </w:t>
            </w:r>
            <w:r w:rsidR="00D07F96" w:rsidRPr="006926B9">
              <w:t xml:space="preserve">Einführung in den Schutz privater Rechte </w:t>
            </w:r>
          </w:p>
          <w:p w14:paraId="40837B14" w14:textId="55E8694B" w:rsidR="00D07F96" w:rsidRDefault="00FA763B" w:rsidP="00FA763B">
            <w:pPr>
              <w:pStyle w:val="Gliederung3"/>
              <w:numPr>
                <w:ilvl w:val="0"/>
                <w:numId w:val="0"/>
              </w:numPr>
              <w:spacing w:before="0" w:after="0"/>
              <w:ind w:left="1434" w:hanging="357"/>
            </w:pPr>
            <w:r>
              <w:t xml:space="preserve">    </w:t>
            </w:r>
            <w:r w:rsidR="00D07F96" w:rsidRPr="006926B9">
              <w:t>(§§</w:t>
            </w:r>
            <w:r w:rsidR="00852965">
              <w:t xml:space="preserve"> 162 Abs.2, 168 Abs.1 Nr.</w:t>
            </w:r>
            <w:r w:rsidR="00D07F96">
              <w:t xml:space="preserve">3 </w:t>
            </w:r>
            <w:proofErr w:type="spellStart"/>
            <w:r w:rsidR="00D07F96">
              <w:t>LVwG</w:t>
            </w:r>
            <w:proofErr w:type="spellEnd"/>
            <w:r w:rsidR="00D07F96">
              <w:t>)</w:t>
            </w:r>
          </w:p>
          <w:p w14:paraId="40837B15" w14:textId="77777777" w:rsidR="006D3C1D" w:rsidRDefault="006D3C1D" w:rsidP="004C093D">
            <w:pPr>
              <w:pStyle w:val="Gliederung2"/>
              <w:framePr w:wrap="around"/>
            </w:pPr>
            <w:r>
              <w:t xml:space="preserve">Zuständigkeiten für die Verkehrsunfallaufnahme, Maßnahmen der Verkehrsregelung und </w:t>
            </w:r>
            <w:r w:rsidR="00050D9D">
              <w:t>Verkehrs</w:t>
            </w:r>
            <w:r>
              <w:t>lenkung</w:t>
            </w:r>
          </w:p>
          <w:p w14:paraId="40837B16" w14:textId="77777777" w:rsidR="006D3C1D" w:rsidRDefault="006D3C1D" w:rsidP="004C093D">
            <w:pPr>
              <w:pStyle w:val="Gliederung2"/>
              <w:framePr w:wrap="around"/>
            </w:pPr>
            <w:r>
              <w:t xml:space="preserve">Zuständigkeiten für die Verkehrsüberwachung </w:t>
            </w:r>
          </w:p>
        </w:tc>
      </w:tr>
      <w:tr w:rsidR="00D07F96" w:rsidRPr="00BD3423" w14:paraId="40837B1B" w14:textId="77777777" w:rsidTr="0007554F">
        <w:trPr>
          <w:trHeight w:val="20"/>
        </w:trPr>
        <w:tc>
          <w:tcPr>
            <w:tcW w:w="2895" w:type="dxa"/>
            <w:vMerge/>
          </w:tcPr>
          <w:p w14:paraId="40837B18" w14:textId="77777777" w:rsidR="00D07F96" w:rsidRPr="005F654C" w:rsidRDefault="00D07F96" w:rsidP="00D7527A"/>
        </w:tc>
        <w:tc>
          <w:tcPr>
            <w:tcW w:w="4932" w:type="dxa"/>
            <w:gridSpan w:val="3"/>
          </w:tcPr>
          <w:p w14:paraId="40837B19" w14:textId="77777777" w:rsidR="00D07F96" w:rsidRPr="00CA3CAD" w:rsidRDefault="00D07F96" w:rsidP="00AD51EB">
            <w:pPr>
              <w:pStyle w:val="Gliederung1"/>
              <w:framePr w:wrap="around"/>
            </w:pPr>
            <w:r>
              <w:t xml:space="preserve">Befugnisnormen 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40837B1A" w14:textId="77777777" w:rsidR="00D07F96" w:rsidRDefault="00E95633" w:rsidP="000362CC">
            <w:pPr>
              <w:pStyle w:val="LVS"/>
            </w:pPr>
            <w:r>
              <w:t>2</w:t>
            </w:r>
            <w:r w:rsidR="000362CC">
              <w:t>6</w:t>
            </w:r>
            <w:r w:rsidR="006D3C1D">
              <w:t xml:space="preserve"> </w:t>
            </w:r>
            <w:r w:rsidR="00D07F96">
              <w:t>LVS</w:t>
            </w:r>
          </w:p>
        </w:tc>
      </w:tr>
      <w:tr w:rsidR="0007554F" w:rsidRPr="00BD3423" w14:paraId="40837B39" w14:textId="77777777" w:rsidTr="0007554F">
        <w:trPr>
          <w:trHeight w:val="20"/>
        </w:trPr>
        <w:tc>
          <w:tcPr>
            <w:tcW w:w="2895" w:type="dxa"/>
            <w:vMerge/>
          </w:tcPr>
          <w:p w14:paraId="40837B1C" w14:textId="77777777" w:rsidR="0007554F" w:rsidRPr="005F654C" w:rsidRDefault="0007554F" w:rsidP="0007554F"/>
        </w:tc>
        <w:tc>
          <w:tcPr>
            <w:tcW w:w="6351" w:type="dxa"/>
            <w:gridSpan w:val="4"/>
          </w:tcPr>
          <w:p w14:paraId="2956F819" w14:textId="77777777" w:rsidR="0007554F" w:rsidRDefault="0007554F" w:rsidP="004E26BA">
            <w:pPr>
              <w:pStyle w:val="Gliederung2"/>
              <w:framePr w:wrap="auto" w:vAnchor="margin" w:yAlign="inline"/>
              <w:numPr>
                <w:ilvl w:val="0"/>
                <w:numId w:val="6"/>
              </w:numPr>
            </w:pPr>
            <w:r>
              <w:t>Auswahl einer Befugnisnorm</w:t>
            </w:r>
          </w:p>
          <w:p w14:paraId="0878A1B7" w14:textId="77777777" w:rsidR="0007554F" w:rsidRDefault="0007554F" w:rsidP="004E26BA">
            <w:pPr>
              <w:pStyle w:val="Gliederung3"/>
              <w:numPr>
                <w:ilvl w:val="0"/>
                <w:numId w:val="13"/>
              </w:numPr>
              <w:rPr>
                <w:bCs/>
              </w:rPr>
            </w:pPr>
            <w:r>
              <w:t xml:space="preserve">Prinzip der Subsidiarität (Spezialität) im Polizeirecht </w:t>
            </w:r>
            <w:r>
              <w:rPr>
                <w:bCs/>
              </w:rPr>
              <w:t>und Strafprozessrecht</w:t>
            </w:r>
          </w:p>
          <w:p w14:paraId="16E099AA" w14:textId="77777777" w:rsidR="0007554F" w:rsidRDefault="0007554F" w:rsidP="004E26BA">
            <w:pPr>
              <w:pStyle w:val="Gliederung3"/>
              <w:numPr>
                <w:ilvl w:val="0"/>
                <w:numId w:val="13"/>
              </w:numPr>
              <w:rPr>
                <w:bCs/>
              </w:rPr>
            </w:pPr>
            <w:r>
              <w:rPr>
                <w:bCs/>
              </w:rPr>
              <w:t xml:space="preserve">§ 173 </w:t>
            </w:r>
            <w:proofErr w:type="spellStart"/>
            <w:r>
              <w:rPr>
                <w:bCs/>
              </w:rPr>
              <w:t>LVwG</w:t>
            </w:r>
            <w:proofErr w:type="spellEnd"/>
          </w:p>
          <w:p w14:paraId="4173BA5E" w14:textId="77777777" w:rsidR="0007554F" w:rsidRDefault="0007554F" w:rsidP="004E26BA">
            <w:pPr>
              <w:pStyle w:val="Gliederung3"/>
              <w:numPr>
                <w:ilvl w:val="0"/>
                <w:numId w:val="13"/>
              </w:numPr>
              <w:rPr>
                <w:bCs/>
              </w:rPr>
            </w:pPr>
            <w:r>
              <w:rPr>
                <w:bCs/>
              </w:rPr>
              <w:t>Bedeutung des § 46 OWiG</w:t>
            </w:r>
          </w:p>
          <w:p w14:paraId="0FC1770D" w14:textId="77777777" w:rsidR="0007554F" w:rsidRDefault="0007554F" w:rsidP="004E26BA">
            <w:pPr>
              <w:pStyle w:val="Gliederung2"/>
              <w:framePr w:wrap="auto" w:vAnchor="margin" w:yAlign="inline"/>
              <w:numPr>
                <w:ilvl w:val="0"/>
                <w:numId w:val="6"/>
              </w:numPr>
            </w:pPr>
            <w:r>
              <w:t>Eingriff in die körperliche Bewegungsfreiheit</w:t>
            </w:r>
          </w:p>
          <w:p w14:paraId="0C00EB78" w14:textId="77777777" w:rsidR="0007554F" w:rsidRDefault="0007554F" w:rsidP="004E26BA">
            <w:pPr>
              <w:pStyle w:val="Gliederung3"/>
              <w:numPr>
                <w:ilvl w:val="0"/>
                <w:numId w:val="14"/>
              </w:numPr>
            </w:pPr>
            <w:r>
              <w:t xml:space="preserve">Freiheit </w:t>
            </w:r>
            <w:r w:rsidRPr="00724640">
              <w:rPr>
                <w:bCs/>
              </w:rPr>
              <w:t>der</w:t>
            </w:r>
            <w:r>
              <w:t xml:space="preserve"> Person (Art. 2 Abs. 2, 104 GG) </w:t>
            </w:r>
          </w:p>
          <w:p w14:paraId="1A56017C" w14:textId="77777777" w:rsidR="0007554F" w:rsidRDefault="0007554F" w:rsidP="004E26BA">
            <w:pPr>
              <w:pStyle w:val="Gliederung3"/>
              <w:numPr>
                <w:ilvl w:val="0"/>
                <w:numId w:val="14"/>
              </w:numPr>
            </w:pPr>
            <w:r w:rsidRPr="00724640">
              <w:rPr>
                <w:bCs/>
              </w:rPr>
              <w:t>Platzverweisung</w:t>
            </w:r>
            <w:r>
              <w:t xml:space="preserve"> und Aufenthaltsverbot </w:t>
            </w:r>
            <w:r>
              <w:br/>
              <w:t xml:space="preserve">(§ 201 </w:t>
            </w:r>
            <w:proofErr w:type="spellStart"/>
            <w:r>
              <w:t>LVwG</w:t>
            </w:r>
            <w:proofErr w:type="spellEnd"/>
            <w:r>
              <w:t>)</w:t>
            </w:r>
          </w:p>
          <w:p w14:paraId="7083AFEF" w14:textId="77777777" w:rsidR="0007554F" w:rsidRDefault="0007554F" w:rsidP="004E26BA">
            <w:pPr>
              <w:pStyle w:val="Gliederung3"/>
              <w:numPr>
                <w:ilvl w:val="0"/>
                <w:numId w:val="14"/>
              </w:numPr>
            </w:pPr>
            <w:r w:rsidRPr="00724640">
              <w:rPr>
                <w:bCs/>
              </w:rPr>
              <w:t>Ingewahrsamnahme</w:t>
            </w:r>
            <w:r>
              <w:t xml:space="preserve"> (§§ 204, 205 </w:t>
            </w:r>
            <w:proofErr w:type="spellStart"/>
            <w:r>
              <w:t>LVwG</w:t>
            </w:r>
            <w:proofErr w:type="spellEnd"/>
            <w:r>
              <w:t xml:space="preserve">, </w:t>
            </w:r>
            <w:proofErr w:type="spellStart"/>
            <w:r>
              <w:t>FamFG</w:t>
            </w:r>
            <w:proofErr w:type="spellEnd"/>
            <w:r>
              <w:t>, Polizeigewahrsamsordnung)</w:t>
            </w:r>
          </w:p>
          <w:p w14:paraId="07016561" w14:textId="77777777" w:rsidR="0007554F" w:rsidRDefault="0007554F" w:rsidP="004E26BA">
            <w:pPr>
              <w:pStyle w:val="Gliederung2"/>
              <w:framePr w:wrap="auto" w:vAnchor="margin" w:yAlign="inline"/>
              <w:numPr>
                <w:ilvl w:val="0"/>
                <w:numId w:val="6"/>
              </w:numPr>
            </w:pPr>
            <w:r>
              <w:lastRenderedPageBreak/>
              <w:t>Eingriff in die allgemeine Handlungsfreiheit und das allgemeine Persönlichkeitsrecht</w:t>
            </w:r>
          </w:p>
          <w:p w14:paraId="5B9AEFF6" w14:textId="77777777" w:rsidR="0007554F" w:rsidRDefault="0007554F" w:rsidP="004E26BA">
            <w:pPr>
              <w:pStyle w:val="Gliederung3"/>
              <w:numPr>
                <w:ilvl w:val="0"/>
                <w:numId w:val="15"/>
              </w:numPr>
            </w:pPr>
            <w:r>
              <w:t>v</w:t>
            </w:r>
            <w:r w:rsidRPr="00724640">
              <w:t>erfassungsrechtliche</w:t>
            </w:r>
            <w:r>
              <w:t xml:space="preserve"> Aspekte</w:t>
            </w:r>
          </w:p>
          <w:p w14:paraId="61F49345" w14:textId="77777777" w:rsidR="0007554F" w:rsidRDefault="0007554F" w:rsidP="004E26BA">
            <w:pPr>
              <w:pStyle w:val="Gliederung3"/>
              <w:numPr>
                <w:ilvl w:val="0"/>
                <w:numId w:val="15"/>
              </w:numPr>
            </w:pPr>
            <w:r>
              <w:t xml:space="preserve">Anhalte- und Sichtkontrollen (§§ 180 Abs. 3, 189 Abs. 3 </w:t>
            </w:r>
            <w:proofErr w:type="spellStart"/>
            <w:r>
              <w:t>LVwG</w:t>
            </w:r>
            <w:proofErr w:type="spellEnd"/>
            <w:r>
              <w:t>)</w:t>
            </w:r>
          </w:p>
          <w:p w14:paraId="7EC2B546" w14:textId="77777777" w:rsidR="0007554F" w:rsidRDefault="0007554F" w:rsidP="004E26BA">
            <w:pPr>
              <w:pStyle w:val="Gliederung3"/>
              <w:numPr>
                <w:ilvl w:val="0"/>
                <w:numId w:val="15"/>
              </w:numPr>
            </w:pPr>
            <w:r w:rsidRPr="00724640">
              <w:t>Verbundstrategien</w:t>
            </w:r>
          </w:p>
          <w:p w14:paraId="0EB13E43" w14:textId="77777777" w:rsidR="0007554F" w:rsidRDefault="0007554F" w:rsidP="004E26BA">
            <w:pPr>
              <w:pStyle w:val="Gliederung3"/>
              <w:numPr>
                <w:ilvl w:val="0"/>
                <w:numId w:val="15"/>
              </w:numPr>
            </w:pPr>
            <w:r w:rsidRPr="00724640">
              <w:t>Feststellung</w:t>
            </w:r>
            <w:r>
              <w:t xml:space="preserve"> der Identität (§ 181 </w:t>
            </w:r>
            <w:proofErr w:type="spellStart"/>
            <w:r>
              <w:t>LVwG</w:t>
            </w:r>
            <w:proofErr w:type="spellEnd"/>
            <w:r>
              <w:t>)</w:t>
            </w:r>
          </w:p>
          <w:p w14:paraId="40AE3F52" w14:textId="77777777" w:rsidR="0007554F" w:rsidRDefault="0007554F" w:rsidP="004E26BA">
            <w:pPr>
              <w:pStyle w:val="Gliederung3"/>
              <w:numPr>
                <w:ilvl w:val="0"/>
                <w:numId w:val="15"/>
              </w:numPr>
            </w:pPr>
            <w:r>
              <w:t xml:space="preserve">Prüfung von Berechtigungsscheinen </w:t>
            </w:r>
            <w:r>
              <w:br/>
              <w:t xml:space="preserve">(§ 182 </w:t>
            </w:r>
            <w:proofErr w:type="spellStart"/>
            <w:r>
              <w:t>LVwG</w:t>
            </w:r>
            <w:proofErr w:type="spellEnd"/>
            <w:r>
              <w:t>)</w:t>
            </w:r>
          </w:p>
          <w:p w14:paraId="77C0025B" w14:textId="77777777" w:rsidR="0007554F" w:rsidRPr="00CC5C91" w:rsidRDefault="0007554F" w:rsidP="004E26BA">
            <w:pPr>
              <w:pStyle w:val="Gliederung3"/>
              <w:numPr>
                <w:ilvl w:val="0"/>
                <w:numId w:val="15"/>
              </w:numPr>
            </w:pPr>
            <w:r>
              <w:t xml:space="preserve">Grundzüge der Datenübermittlung und des Datenabgleichs (§§ 191, 192, 193, 195 </w:t>
            </w:r>
            <w:proofErr w:type="spellStart"/>
            <w:r>
              <w:t>LVwG</w:t>
            </w:r>
            <w:proofErr w:type="spellEnd"/>
            <w:r>
              <w:t>)</w:t>
            </w:r>
          </w:p>
          <w:p w14:paraId="1C274789" w14:textId="77777777" w:rsidR="0007554F" w:rsidRPr="00477F09" w:rsidRDefault="0007554F" w:rsidP="004E26BA">
            <w:pPr>
              <w:pStyle w:val="Gliederung3"/>
              <w:numPr>
                <w:ilvl w:val="0"/>
                <w:numId w:val="15"/>
              </w:numPr>
            </w:pPr>
            <w:r w:rsidRPr="00477F09">
              <w:t>Allgemein</w:t>
            </w:r>
            <w:r>
              <w:t xml:space="preserve">e </w:t>
            </w:r>
            <w:proofErr w:type="spellStart"/>
            <w:r>
              <w:t>Befugnisgeneralklausel</w:t>
            </w:r>
            <w:proofErr w:type="spellEnd"/>
            <w:r>
              <w:t xml:space="preserve"> </w:t>
            </w:r>
            <w:r>
              <w:br/>
            </w:r>
            <w:r w:rsidRPr="00477F09">
              <w:t xml:space="preserve">(§§ 174, 176 </w:t>
            </w:r>
            <w:proofErr w:type="spellStart"/>
            <w:r w:rsidRPr="00477F09">
              <w:t>LVwG</w:t>
            </w:r>
            <w:proofErr w:type="spellEnd"/>
            <w:r w:rsidRPr="00477F09">
              <w:t>)</w:t>
            </w:r>
          </w:p>
          <w:p w14:paraId="29F00A98" w14:textId="77777777" w:rsidR="0007554F" w:rsidRDefault="0007554F" w:rsidP="004E26BA">
            <w:pPr>
              <w:pStyle w:val="Gliederung2"/>
              <w:framePr w:wrap="auto" w:vAnchor="margin" w:yAlign="inline"/>
              <w:numPr>
                <w:ilvl w:val="0"/>
                <w:numId w:val="6"/>
              </w:numPr>
            </w:pPr>
            <w:r>
              <w:t xml:space="preserve">Durchsuchung </w:t>
            </w:r>
          </w:p>
          <w:p w14:paraId="78D3290E" w14:textId="77777777" w:rsidR="0007554F" w:rsidRDefault="0007554F" w:rsidP="004E26BA">
            <w:pPr>
              <w:pStyle w:val="Gliederung3"/>
              <w:numPr>
                <w:ilvl w:val="0"/>
                <w:numId w:val="12"/>
              </w:numPr>
            </w:pPr>
            <w:r>
              <w:t>v</w:t>
            </w:r>
            <w:r w:rsidRPr="00724640">
              <w:t>erfassungsrechtliche</w:t>
            </w:r>
            <w:r>
              <w:t xml:space="preserve"> Aspekte</w:t>
            </w:r>
          </w:p>
          <w:p w14:paraId="57DAF4FF" w14:textId="77777777" w:rsidR="0007554F" w:rsidRDefault="0007554F" w:rsidP="004E26BA">
            <w:pPr>
              <w:pStyle w:val="Gliederung3"/>
              <w:numPr>
                <w:ilvl w:val="0"/>
                <w:numId w:val="12"/>
              </w:numPr>
            </w:pPr>
            <w:r w:rsidRPr="00724640">
              <w:t>Durchsuchung</w:t>
            </w:r>
            <w:r>
              <w:t xml:space="preserve"> von Personen zur Gefahrenabwehr (§§ 202, 203 </w:t>
            </w:r>
            <w:proofErr w:type="spellStart"/>
            <w:r>
              <w:t>LVwG</w:t>
            </w:r>
            <w:proofErr w:type="spellEnd"/>
            <w:r>
              <w:t>)</w:t>
            </w:r>
          </w:p>
          <w:p w14:paraId="05F5BEAB" w14:textId="77777777" w:rsidR="0007554F" w:rsidRDefault="0007554F" w:rsidP="004E26BA">
            <w:pPr>
              <w:pStyle w:val="Gliederung3"/>
              <w:numPr>
                <w:ilvl w:val="0"/>
                <w:numId w:val="12"/>
              </w:numPr>
            </w:pPr>
            <w:r w:rsidRPr="00724640">
              <w:t>Durchsuchung</w:t>
            </w:r>
            <w:r>
              <w:t xml:space="preserve"> von Sachen (§§ 206, 207 </w:t>
            </w:r>
            <w:proofErr w:type="spellStart"/>
            <w:r>
              <w:t>LVwG</w:t>
            </w:r>
            <w:proofErr w:type="spellEnd"/>
            <w:r>
              <w:t>)</w:t>
            </w:r>
          </w:p>
          <w:p w14:paraId="3FA06C67" w14:textId="77777777" w:rsidR="0007554F" w:rsidRDefault="0007554F" w:rsidP="004E26BA">
            <w:pPr>
              <w:pStyle w:val="Gliederung2"/>
              <w:framePr w:wrap="auto" w:vAnchor="margin" w:yAlign="inline"/>
              <w:numPr>
                <w:ilvl w:val="0"/>
                <w:numId w:val="6"/>
              </w:numPr>
            </w:pPr>
            <w:r>
              <w:t>Sicherstellung</w:t>
            </w:r>
          </w:p>
          <w:p w14:paraId="086B93CC" w14:textId="77777777" w:rsidR="0007554F" w:rsidRDefault="0007554F" w:rsidP="004E26BA">
            <w:pPr>
              <w:pStyle w:val="Gliederung3"/>
              <w:numPr>
                <w:ilvl w:val="0"/>
                <w:numId w:val="16"/>
              </w:numPr>
            </w:pPr>
            <w:r>
              <w:t>v</w:t>
            </w:r>
            <w:r w:rsidRPr="00724640">
              <w:t>erfassungsrechtliche</w:t>
            </w:r>
            <w:r>
              <w:t xml:space="preserve"> Aspekte</w:t>
            </w:r>
          </w:p>
          <w:p w14:paraId="2211AD90" w14:textId="77777777" w:rsidR="0007554F" w:rsidRDefault="0007554F" w:rsidP="004E26BA">
            <w:pPr>
              <w:pStyle w:val="Gliederung3"/>
              <w:numPr>
                <w:ilvl w:val="0"/>
                <w:numId w:val="16"/>
              </w:numPr>
            </w:pPr>
            <w:r w:rsidRPr="00724640">
              <w:t>Sicherstellung</w:t>
            </w:r>
            <w:r>
              <w:t xml:space="preserve"> zur Gefahrenabwehr </w:t>
            </w:r>
            <w:r>
              <w:br/>
              <w:t xml:space="preserve">(§§ 210, 211 </w:t>
            </w:r>
            <w:proofErr w:type="spellStart"/>
            <w:r>
              <w:t>LVwG</w:t>
            </w:r>
            <w:proofErr w:type="spellEnd"/>
            <w:r>
              <w:t>)</w:t>
            </w:r>
          </w:p>
          <w:p w14:paraId="1B3C267C" w14:textId="77777777" w:rsidR="0007554F" w:rsidRDefault="0007554F" w:rsidP="004E26BA">
            <w:pPr>
              <w:pStyle w:val="Gliederung2"/>
              <w:framePr w:wrap="auto" w:vAnchor="margin" w:yAlign="inline"/>
              <w:numPr>
                <w:ilvl w:val="0"/>
                <w:numId w:val="6"/>
              </w:numPr>
            </w:pPr>
            <w:r>
              <w:t>Maßnahmen im Straßenverkehr</w:t>
            </w:r>
          </w:p>
          <w:p w14:paraId="6D9D2D39" w14:textId="77777777" w:rsidR="0007554F" w:rsidRDefault="0007554F" w:rsidP="004E26BA">
            <w:pPr>
              <w:pStyle w:val="Gliederung3"/>
              <w:numPr>
                <w:ilvl w:val="0"/>
                <w:numId w:val="17"/>
              </w:numPr>
            </w:pPr>
            <w:r>
              <w:t>Verkehrskontrolle (§ 36 V StVO)</w:t>
            </w:r>
          </w:p>
          <w:p w14:paraId="41DCDD2A" w14:textId="77777777" w:rsidR="0007554F" w:rsidRDefault="0007554F" w:rsidP="004E26BA">
            <w:pPr>
              <w:pStyle w:val="Gliederung3"/>
              <w:numPr>
                <w:ilvl w:val="0"/>
                <w:numId w:val="17"/>
              </w:numPr>
            </w:pPr>
            <w:r>
              <w:t>Verkehrsregelung; Zeichen und Weisungen durch Polizeivollzugskräfte (§ 36 StVO)</w:t>
            </w:r>
          </w:p>
          <w:p w14:paraId="511D7F08" w14:textId="52A95D79" w:rsidR="0007554F" w:rsidRDefault="0007554F" w:rsidP="004E26BA">
            <w:pPr>
              <w:pStyle w:val="Gliederung3"/>
              <w:numPr>
                <w:ilvl w:val="0"/>
                <w:numId w:val="17"/>
              </w:numPr>
            </w:pPr>
            <w:r>
              <w:t>Verkehrssicherungspflichten</w:t>
            </w:r>
          </w:p>
          <w:p w14:paraId="40837B38" w14:textId="028E2018" w:rsidR="0007554F" w:rsidRDefault="0007554F" w:rsidP="004E26BA">
            <w:pPr>
              <w:pStyle w:val="Gliederung3"/>
              <w:numPr>
                <w:ilvl w:val="0"/>
                <w:numId w:val="17"/>
              </w:numPr>
            </w:pPr>
            <w:r>
              <w:t>Wahrnehmung von Sonder- und Wegerechten durch die Polizei (§§ 35 und 38 StVO)</w:t>
            </w:r>
          </w:p>
        </w:tc>
      </w:tr>
      <w:tr w:rsidR="00D07F96" w:rsidRPr="00BD3423" w14:paraId="40837B3D" w14:textId="77777777" w:rsidTr="0007554F">
        <w:trPr>
          <w:trHeight w:val="20"/>
        </w:trPr>
        <w:tc>
          <w:tcPr>
            <w:tcW w:w="2895" w:type="dxa"/>
            <w:vMerge/>
          </w:tcPr>
          <w:p w14:paraId="40837B3A" w14:textId="77777777" w:rsidR="00D07F96" w:rsidRPr="005F654C" w:rsidRDefault="00D07F96" w:rsidP="00D7527A"/>
        </w:tc>
        <w:tc>
          <w:tcPr>
            <w:tcW w:w="493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7B3B" w14:textId="77777777" w:rsidR="00D07F96" w:rsidRPr="000D44DB" w:rsidRDefault="00D07F96" w:rsidP="00AD51EB">
            <w:pPr>
              <w:pStyle w:val="Gliederung1"/>
              <w:framePr w:wrap="around"/>
            </w:pPr>
            <w:r>
              <w:t>Ermessen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</w:tcBorders>
          </w:tcPr>
          <w:p w14:paraId="40837B3C" w14:textId="77777777" w:rsidR="00D07F96" w:rsidRPr="000D44DB" w:rsidRDefault="00D07F96" w:rsidP="00B070A3">
            <w:pPr>
              <w:pStyle w:val="LVS"/>
            </w:pPr>
            <w:r>
              <w:t>2 LVS</w:t>
            </w:r>
          </w:p>
        </w:tc>
      </w:tr>
      <w:tr w:rsidR="00D07F96" w:rsidRPr="00BD3423" w14:paraId="40837B44" w14:textId="77777777" w:rsidTr="0007554F">
        <w:trPr>
          <w:trHeight w:val="20"/>
        </w:trPr>
        <w:tc>
          <w:tcPr>
            <w:tcW w:w="2895" w:type="dxa"/>
            <w:vMerge/>
          </w:tcPr>
          <w:p w14:paraId="40837B3E" w14:textId="77777777" w:rsidR="00D07F96" w:rsidRPr="005F654C" w:rsidRDefault="00D07F96" w:rsidP="00D7527A"/>
        </w:tc>
        <w:tc>
          <w:tcPr>
            <w:tcW w:w="6351" w:type="dxa"/>
            <w:gridSpan w:val="4"/>
            <w:tcBorders>
              <w:top w:val="single" w:sz="4" w:space="0" w:color="auto"/>
            </w:tcBorders>
          </w:tcPr>
          <w:p w14:paraId="40837B3F" w14:textId="77777777" w:rsidR="00D07F96" w:rsidRPr="00D7527A" w:rsidRDefault="00D07F96" w:rsidP="004C093D">
            <w:pPr>
              <w:pStyle w:val="Gliederung2"/>
              <w:framePr w:wrap="around"/>
            </w:pPr>
            <w:r w:rsidRPr="00D7527A">
              <w:t>Ermessen als Bestandteil des Rechtsstaatsprinzips</w:t>
            </w:r>
          </w:p>
          <w:p w14:paraId="40837B40" w14:textId="77777777" w:rsidR="00D07F96" w:rsidRPr="00D7527A" w:rsidRDefault="00D07F96" w:rsidP="004C093D">
            <w:pPr>
              <w:pStyle w:val="Gliederung2"/>
              <w:framePr w:wrap="around"/>
            </w:pPr>
            <w:r w:rsidRPr="00D7527A">
              <w:t xml:space="preserve">Art. 20 </w:t>
            </w:r>
            <w:r w:rsidR="00852965">
              <w:t>Abs.</w:t>
            </w:r>
            <w:r w:rsidRPr="00D7527A">
              <w:t xml:space="preserve">3 GG </w:t>
            </w:r>
          </w:p>
          <w:p w14:paraId="40837B41" w14:textId="77777777" w:rsidR="00D07F96" w:rsidRPr="00D7527A" w:rsidRDefault="00D07F96" w:rsidP="004C093D">
            <w:pPr>
              <w:pStyle w:val="Gliederung2"/>
              <w:framePr w:wrap="around"/>
            </w:pPr>
            <w:r w:rsidRPr="00D7527A">
              <w:t xml:space="preserve">§ 73 </w:t>
            </w:r>
            <w:proofErr w:type="spellStart"/>
            <w:r w:rsidRPr="00D7527A">
              <w:t>LVwG</w:t>
            </w:r>
            <w:proofErr w:type="spellEnd"/>
          </w:p>
          <w:p w14:paraId="40837B42" w14:textId="77777777" w:rsidR="006E4576" w:rsidRDefault="00D07F96" w:rsidP="004C093D">
            <w:pPr>
              <w:pStyle w:val="Gliederung2"/>
              <w:framePr w:wrap="around"/>
            </w:pPr>
            <w:r w:rsidRPr="00D7527A">
              <w:t xml:space="preserve">Entschließungsermessen, </w:t>
            </w:r>
            <w:r w:rsidR="006E4576">
              <w:t>Auswahlermessen</w:t>
            </w:r>
          </w:p>
          <w:p w14:paraId="40837B43" w14:textId="77777777" w:rsidR="00D07F96" w:rsidRDefault="006E4576" w:rsidP="004C093D">
            <w:pPr>
              <w:pStyle w:val="Gliederung2"/>
              <w:framePr w:wrap="around"/>
            </w:pPr>
            <w:r w:rsidRPr="00D7527A">
              <w:t>Legalitätsprinzip</w:t>
            </w:r>
            <w:r>
              <w:t>,</w:t>
            </w:r>
            <w:r w:rsidRPr="00D7527A">
              <w:t xml:space="preserve"> </w:t>
            </w:r>
            <w:r w:rsidR="00D07F96" w:rsidRPr="00D7527A">
              <w:t>Opportunitätsprinzip</w:t>
            </w:r>
          </w:p>
        </w:tc>
      </w:tr>
    </w:tbl>
    <w:p w14:paraId="3472C994" w14:textId="77777777" w:rsidR="00E35245" w:rsidRDefault="00E35245">
      <w:r>
        <w:br w:type="page"/>
      </w:r>
    </w:p>
    <w:tbl>
      <w:tblPr>
        <w:tblW w:w="9246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40" w:firstRow="0" w:lastRow="1" w:firstColumn="0" w:lastColumn="0" w:noHBand="0" w:noVBand="0"/>
      </w:tblPr>
      <w:tblGrid>
        <w:gridCol w:w="2895"/>
        <w:gridCol w:w="2607"/>
        <w:gridCol w:w="1590"/>
        <w:gridCol w:w="735"/>
        <w:gridCol w:w="1419"/>
      </w:tblGrid>
      <w:tr w:rsidR="00D07F96" w:rsidRPr="00BD3423" w14:paraId="40837B48" w14:textId="77777777" w:rsidTr="0007554F">
        <w:trPr>
          <w:trHeight w:val="20"/>
        </w:trPr>
        <w:tc>
          <w:tcPr>
            <w:tcW w:w="2895" w:type="dxa"/>
            <w:vMerge w:val="restart"/>
          </w:tcPr>
          <w:p w14:paraId="40837B45" w14:textId="4268402D" w:rsidR="00D07F96" w:rsidRPr="005F654C" w:rsidRDefault="00D07F96" w:rsidP="00D7527A"/>
        </w:tc>
        <w:tc>
          <w:tcPr>
            <w:tcW w:w="493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0837B46" w14:textId="77777777" w:rsidR="00D07F96" w:rsidRPr="000D44DB" w:rsidRDefault="00D07F96" w:rsidP="00AD51EB">
            <w:pPr>
              <w:pStyle w:val="Gliederung1"/>
              <w:framePr w:wrap="around"/>
            </w:pPr>
            <w:r w:rsidRPr="0037675C">
              <w:t>Verantwortlichkeit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</w:tcBorders>
          </w:tcPr>
          <w:p w14:paraId="40837B47" w14:textId="77777777" w:rsidR="00D07F96" w:rsidRPr="000D44DB" w:rsidRDefault="00D07F96" w:rsidP="00B070A3">
            <w:pPr>
              <w:pStyle w:val="LVS"/>
            </w:pPr>
            <w:r>
              <w:t>2 LVS</w:t>
            </w:r>
          </w:p>
        </w:tc>
      </w:tr>
      <w:tr w:rsidR="00D07F96" w:rsidRPr="00BD3423" w14:paraId="40837B4D" w14:textId="77777777" w:rsidTr="0007554F">
        <w:trPr>
          <w:trHeight w:val="20"/>
        </w:trPr>
        <w:tc>
          <w:tcPr>
            <w:tcW w:w="2895" w:type="dxa"/>
            <w:vMerge/>
          </w:tcPr>
          <w:p w14:paraId="40837B49" w14:textId="77777777" w:rsidR="00D07F96" w:rsidRPr="005F654C" w:rsidRDefault="00D07F96" w:rsidP="00D7527A"/>
        </w:tc>
        <w:tc>
          <w:tcPr>
            <w:tcW w:w="6351" w:type="dxa"/>
            <w:gridSpan w:val="4"/>
            <w:tcBorders>
              <w:top w:val="single" w:sz="4" w:space="0" w:color="auto"/>
            </w:tcBorders>
          </w:tcPr>
          <w:p w14:paraId="40837B4A" w14:textId="77777777" w:rsidR="00D07F96" w:rsidRPr="00D7527A" w:rsidRDefault="00D07F96" w:rsidP="004C093D">
            <w:pPr>
              <w:pStyle w:val="Gliederung2"/>
              <w:framePr w:wrap="around"/>
            </w:pPr>
            <w:r>
              <w:t>A</w:t>
            </w:r>
            <w:r w:rsidRPr="00D7527A">
              <w:t xml:space="preserve">uswahl des Verantwortlichen (§ 217 </w:t>
            </w:r>
            <w:proofErr w:type="spellStart"/>
            <w:r w:rsidRPr="00D7527A">
              <w:t>LVwG</w:t>
            </w:r>
            <w:proofErr w:type="spellEnd"/>
            <w:r w:rsidRPr="00D7527A">
              <w:t>)</w:t>
            </w:r>
          </w:p>
          <w:p w14:paraId="40837B4B" w14:textId="77777777" w:rsidR="00D07F96" w:rsidRPr="00D7527A" w:rsidRDefault="00D07F96" w:rsidP="004C093D">
            <w:pPr>
              <w:pStyle w:val="Gliederung2"/>
              <w:framePr w:wrap="around"/>
            </w:pPr>
            <w:r w:rsidRPr="00D7527A">
              <w:t>Normadressat im Strafprozessrecht und im Polizeirecht</w:t>
            </w:r>
          </w:p>
          <w:p w14:paraId="40837B4C" w14:textId="77777777" w:rsidR="00D07F96" w:rsidRPr="000D44DB" w:rsidRDefault="00D07F96" w:rsidP="004C093D">
            <w:pPr>
              <w:pStyle w:val="Gliederung2"/>
              <w:framePr w:wrap="around"/>
            </w:pPr>
            <w:r w:rsidRPr="00D7527A">
              <w:t>Verhaltens-</w:t>
            </w:r>
            <w:r w:rsidR="00F0227F">
              <w:t xml:space="preserve"> und Zustandsverantwortlichkeit</w:t>
            </w:r>
            <w:r w:rsidRPr="00D7527A">
              <w:br/>
              <w:t xml:space="preserve">(§§ 218, 219 </w:t>
            </w:r>
            <w:proofErr w:type="spellStart"/>
            <w:r w:rsidRPr="00D7527A">
              <w:t>LVwG</w:t>
            </w:r>
            <w:proofErr w:type="spellEnd"/>
            <w:r w:rsidRPr="00D7527A">
              <w:t>)</w:t>
            </w:r>
          </w:p>
        </w:tc>
      </w:tr>
      <w:tr w:rsidR="001D4308" w:rsidRPr="00BD3423" w14:paraId="40837B4F" w14:textId="77777777" w:rsidTr="0007554F">
        <w:trPr>
          <w:trHeight w:val="964"/>
        </w:trPr>
        <w:tc>
          <w:tcPr>
            <w:tcW w:w="9246" w:type="dxa"/>
            <w:gridSpan w:val="5"/>
            <w:shd w:val="clear" w:color="auto" w:fill="A0C8FF"/>
            <w:vAlign w:val="center"/>
          </w:tcPr>
          <w:p w14:paraId="40837B4E" w14:textId="77777777" w:rsidR="001D4308" w:rsidRPr="00B41148" w:rsidRDefault="003714B8" w:rsidP="00E70BDA">
            <w:pPr>
              <w:pStyle w:val="berschrift3"/>
            </w:pPr>
            <w:bookmarkStart w:id="100" w:name="_Toc307703446"/>
            <w:bookmarkStart w:id="101" w:name="_Toc307703533"/>
            <w:bookmarkStart w:id="102" w:name="_Toc307703930"/>
            <w:bookmarkStart w:id="103" w:name="_Toc307705234"/>
            <w:bookmarkStart w:id="104" w:name="_Toc183783798"/>
            <w:r>
              <w:t xml:space="preserve">Teilmodul 5.2 </w:t>
            </w:r>
            <w:r w:rsidR="0072665F">
              <w:t xml:space="preserve">- </w:t>
            </w:r>
            <w:r w:rsidR="001D4308" w:rsidRPr="00B41148">
              <w:t>Eigensicherung und Zwangsmaßnahmen</w:t>
            </w:r>
            <w:bookmarkEnd w:id="100"/>
            <w:bookmarkEnd w:id="101"/>
            <w:bookmarkEnd w:id="102"/>
            <w:bookmarkEnd w:id="103"/>
            <w:bookmarkEnd w:id="104"/>
          </w:p>
        </w:tc>
      </w:tr>
      <w:tr w:rsidR="00563890" w:rsidRPr="00BD3423" w14:paraId="40837B52" w14:textId="77777777" w:rsidTr="0007554F">
        <w:trPr>
          <w:trHeight w:val="20"/>
        </w:trPr>
        <w:tc>
          <w:tcPr>
            <w:tcW w:w="2895" w:type="dxa"/>
          </w:tcPr>
          <w:p w14:paraId="40837B50" w14:textId="2D72EB23" w:rsidR="001D4308" w:rsidRPr="003A7AFA" w:rsidRDefault="00DC678E" w:rsidP="00F35BB1">
            <w:pPr>
              <w:pStyle w:val="LinkeSpalteGliederung0"/>
            </w:pPr>
            <w:r>
              <w:t>Fächer</w:t>
            </w:r>
          </w:p>
        </w:tc>
        <w:tc>
          <w:tcPr>
            <w:tcW w:w="6351" w:type="dxa"/>
            <w:gridSpan w:val="4"/>
          </w:tcPr>
          <w:p w14:paraId="40837B51" w14:textId="77777777" w:rsidR="001D4308" w:rsidRPr="003A7AFA" w:rsidRDefault="001D4308" w:rsidP="004921D8">
            <w:r w:rsidRPr="003A7AFA">
              <w:t xml:space="preserve">EL, </w:t>
            </w:r>
            <w:proofErr w:type="spellStart"/>
            <w:r w:rsidRPr="003A7AFA">
              <w:t>VerfR</w:t>
            </w:r>
            <w:proofErr w:type="spellEnd"/>
            <w:r w:rsidR="007D7C11">
              <w:t>/</w:t>
            </w:r>
            <w:r w:rsidRPr="003A7AFA">
              <w:t>ER</w:t>
            </w:r>
          </w:p>
        </w:tc>
      </w:tr>
      <w:tr w:rsidR="00563890" w:rsidRPr="00BD3423" w14:paraId="40837B55" w14:textId="77777777" w:rsidTr="0007554F">
        <w:trPr>
          <w:trHeight w:val="20"/>
        </w:trPr>
        <w:tc>
          <w:tcPr>
            <w:tcW w:w="2895" w:type="dxa"/>
          </w:tcPr>
          <w:p w14:paraId="40837B53" w14:textId="77777777" w:rsidR="001D4308" w:rsidRPr="003A7AFA" w:rsidRDefault="001D4308" w:rsidP="00F35BB1">
            <w:pPr>
              <w:pStyle w:val="LinkeSpalteGliederung0"/>
            </w:pPr>
            <w:r w:rsidRPr="003A7AFA">
              <w:t>Art der LV</w:t>
            </w:r>
          </w:p>
        </w:tc>
        <w:tc>
          <w:tcPr>
            <w:tcW w:w="6351" w:type="dxa"/>
            <w:gridSpan w:val="4"/>
          </w:tcPr>
          <w:p w14:paraId="40837B54" w14:textId="77777777" w:rsidR="001D4308" w:rsidRPr="003A7AFA" w:rsidRDefault="001D4308" w:rsidP="00AD51EB">
            <w:r w:rsidRPr="003A7AFA">
              <w:t>Vorlesung, Unterrichtsgespräch</w:t>
            </w:r>
          </w:p>
        </w:tc>
      </w:tr>
      <w:tr w:rsidR="00D42E51" w:rsidRPr="00BD3423" w14:paraId="40837B5A" w14:textId="77777777" w:rsidTr="0007554F">
        <w:trPr>
          <w:trHeight w:val="20"/>
        </w:trPr>
        <w:tc>
          <w:tcPr>
            <w:tcW w:w="2895" w:type="dxa"/>
            <w:vMerge w:val="restart"/>
          </w:tcPr>
          <w:p w14:paraId="40837B56" w14:textId="77777777" w:rsidR="00D42E51" w:rsidRPr="003A7AFA" w:rsidRDefault="00786A9D" w:rsidP="00F35BB1">
            <w:pPr>
              <w:pStyle w:val="LinkeSpalteGliederung0"/>
            </w:pPr>
            <w:r>
              <w:t>Stundenaufteilung</w:t>
            </w:r>
          </w:p>
        </w:tc>
        <w:tc>
          <w:tcPr>
            <w:tcW w:w="2607" w:type="dxa"/>
          </w:tcPr>
          <w:p w14:paraId="40837B57" w14:textId="77777777" w:rsidR="00D42E51" w:rsidRPr="003A7AFA" w:rsidRDefault="0042711C" w:rsidP="00AD51EB">
            <w:r>
              <w:t>Gesamtstunden</w:t>
            </w:r>
          </w:p>
        </w:tc>
        <w:tc>
          <w:tcPr>
            <w:tcW w:w="1590" w:type="dxa"/>
          </w:tcPr>
          <w:p w14:paraId="40837B58" w14:textId="77777777" w:rsidR="00D42E51" w:rsidRPr="003A7AFA" w:rsidRDefault="001616DE" w:rsidP="00B070A3">
            <w:pPr>
              <w:pStyle w:val="LVS"/>
            </w:pPr>
            <w:r>
              <w:t>80</w:t>
            </w:r>
            <w:r w:rsidR="00D42E51" w:rsidRPr="003A7AFA">
              <w:t xml:space="preserve"> LVS</w:t>
            </w:r>
          </w:p>
        </w:tc>
        <w:tc>
          <w:tcPr>
            <w:tcW w:w="2154" w:type="dxa"/>
            <w:gridSpan w:val="2"/>
          </w:tcPr>
          <w:p w14:paraId="40837B59" w14:textId="77777777" w:rsidR="00D42E51" w:rsidRPr="003A7AFA" w:rsidRDefault="00D42E51" w:rsidP="00B070A3">
            <w:pPr>
              <w:pStyle w:val="LVS"/>
            </w:pPr>
          </w:p>
        </w:tc>
      </w:tr>
      <w:tr w:rsidR="00D42E51" w:rsidRPr="00BD3423" w14:paraId="40837B5F" w14:textId="77777777" w:rsidTr="0007554F">
        <w:trPr>
          <w:trHeight w:val="20"/>
        </w:trPr>
        <w:tc>
          <w:tcPr>
            <w:tcW w:w="2895" w:type="dxa"/>
            <w:vMerge/>
          </w:tcPr>
          <w:p w14:paraId="40837B5B" w14:textId="77777777" w:rsidR="00D42E51" w:rsidRPr="005F654C" w:rsidRDefault="00D42E51" w:rsidP="00CA3CAD"/>
        </w:tc>
        <w:tc>
          <w:tcPr>
            <w:tcW w:w="2607" w:type="dxa"/>
          </w:tcPr>
          <w:p w14:paraId="40837B5C" w14:textId="77777777" w:rsidR="00D42E51" w:rsidRPr="00BD3423" w:rsidRDefault="0042711C" w:rsidP="00AD51EB">
            <w:r>
              <w:t>Kontaktstudium</w:t>
            </w:r>
          </w:p>
        </w:tc>
        <w:tc>
          <w:tcPr>
            <w:tcW w:w="1590" w:type="dxa"/>
          </w:tcPr>
          <w:p w14:paraId="40837B5D" w14:textId="47DA6A9F" w:rsidR="00D42E51" w:rsidRPr="00FB702B" w:rsidRDefault="000F6BA4" w:rsidP="00B070A3">
            <w:pPr>
              <w:pStyle w:val="LVS"/>
            </w:pPr>
            <w:r w:rsidRPr="00FB702B">
              <w:t>38</w:t>
            </w:r>
            <w:r w:rsidR="00D42E51" w:rsidRPr="00FB702B">
              <w:t xml:space="preserve"> LVS</w:t>
            </w:r>
          </w:p>
        </w:tc>
        <w:tc>
          <w:tcPr>
            <w:tcW w:w="2154" w:type="dxa"/>
            <w:gridSpan w:val="2"/>
          </w:tcPr>
          <w:p w14:paraId="40837B5E" w14:textId="77777777" w:rsidR="00D42E51" w:rsidRPr="00FB702B" w:rsidRDefault="00D42E51" w:rsidP="00B070A3">
            <w:pPr>
              <w:pStyle w:val="LVS"/>
            </w:pPr>
          </w:p>
        </w:tc>
      </w:tr>
      <w:tr w:rsidR="00D42E51" w:rsidRPr="00BD3423" w14:paraId="40837B64" w14:textId="77777777" w:rsidTr="0007554F">
        <w:trPr>
          <w:trHeight w:val="20"/>
        </w:trPr>
        <w:tc>
          <w:tcPr>
            <w:tcW w:w="2895" w:type="dxa"/>
            <w:vMerge/>
          </w:tcPr>
          <w:p w14:paraId="40837B60" w14:textId="77777777" w:rsidR="00D42E51" w:rsidRPr="005F654C" w:rsidRDefault="00D42E51" w:rsidP="00CA3CAD"/>
        </w:tc>
        <w:tc>
          <w:tcPr>
            <w:tcW w:w="2607" w:type="dxa"/>
          </w:tcPr>
          <w:p w14:paraId="40837B61" w14:textId="77777777" w:rsidR="00D42E51" w:rsidRPr="00BD3423" w:rsidRDefault="0042711C" w:rsidP="00AD51EB">
            <w:r>
              <w:t>Eigenstudium</w:t>
            </w:r>
          </w:p>
        </w:tc>
        <w:tc>
          <w:tcPr>
            <w:tcW w:w="1590" w:type="dxa"/>
          </w:tcPr>
          <w:p w14:paraId="40837B62" w14:textId="3DC37048" w:rsidR="00D42E51" w:rsidRPr="00FB702B" w:rsidRDefault="000F6BA4" w:rsidP="00B070A3">
            <w:pPr>
              <w:pStyle w:val="LVS"/>
            </w:pPr>
            <w:r w:rsidRPr="00FB702B">
              <w:t>42</w:t>
            </w:r>
            <w:r w:rsidR="00D42E51" w:rsidRPr="00FB702B">
              <w:t xml:space="preserve"> LVS</w:t>
            </w:r>
          </w:p>
        </w:tc>
        <w:tc>
          <w:tcPr>
            <w:tcW w:w="2154" w:type="dxa"/>
            <w:gridSpan w:val="2"/>
          </w:tcPr>
          <w:p w14:paraId="40837B63" w14:textId="77777777" w:rsidR="00D42E51" w:rsidRPr="00FB702B" w:rsidRDefault="00D42E51" w:rsidP="00B070A3">
            <w:pPr>
              <w:pStyle w:val="LVS"/>
            </w:pPr>
          </w:p>
        </w:tc>
      </w:tr>
      <w:tr w:rsidR="00835BE6" w:rsidRPr="00BD3423" w14:paraId="40837B68" w14:textId="77777777" w:rsidTr="0007554F">
        <w:trPr>
          <w:trHeight w:val="20"/>
        </w:trPr>
        <w:tc>
          <w:tcPr>
            <w:tcW w:w="2895" w:type="dxa"/>
            <w:vMerge w:val="restart"/>
          </w:tcPr>
          <w:p w14:paraId="330B1C69" w14:textId="77777777" w:rsidR="00E1704F" w:rsidRDefault="002F525F" w:rsidP="00F35BB1">
            <w:pPr>
              <w:pStyle w:val="LinkeSpalteGliederung0"/>
            </w:pPr>
            <w:r>
              <w:t xml:space="preserve">Beteiligte </w:t>
            </w:r>
          </w:p>
          <w:p w14:paraId="40837B65" w14:textId="3D7E5837" w:rsidR="00835BE6" w:rsidRPr="003A7AFA" w:rsidRDefault="002A5B96" w:rsidP="00F35BB1">
            <w:pPr>
              <w:pStyle w:val="LinkeSpalteGliederung0"/>
            </w:pPr>
            <w:r>
              <w:t>Fachgruppen</w:t>
            </w:r>
          </w:p>
        </w:tc>
        <w:tc>
          <w:tcPr>
            <w:tcW w:w="4197" w:type="dxa"/>
            <w:gridSpan w:val="2"/>
          </w:tcPr>
          <w:p w14:paraId="40837B66" w14:textId="77777777" w:rsidR="00835BE6" w:rsidRPr="00FB702B" w:rsidRDefault="001616DE" w:rsidP="00AD51EB">
            <w:r w:rsidRPr="00FB702B">
              <w:t>Polizeiliches Management</w:t>
            </w:r>
          </w:p>
        </w:tc>
        <w:tc>
          <w:tcPr>
            <w:tcW w:w="2154" w:type="dxa"/>
            <w:gridSpan w:val="2"/>
          </w:tcPr>
          <w:p w14:paraId="40837B67" w14:textId="7ED522D4" w:rsidR="00835BE6" w:rsidRPr="00FB702B" w:rsidRDefault="000F6BA4" w:rsidP="00B070A3">
            <w:pPr>
              <w:pStyle w:val="LVS"/>
            </w:pPr>
            <w:r w:rsidRPr="00FB702B">
              <w:t>14</w:t>
            </w:r>
            <w:r w:rsidR="00835BE6" w:rsidRPr="00FB702B">
              <w:t xml:space="preserve"> LVS</w:t>
            </w:r>
          </w:p>
        </w:tc>
      </w:tr>
      <w:tr w:rsidR="00835BE6" w:rsidRPr="00BD3423" w14:paraId="40837B6C" w14:textId="77777777" w:rsidTr="0007554F">
        <w:trPr>
          <w:trHeight w:val="20"/>
        </w:trPr>
        <w:tc>
          <w:tcPr>
            <w:tcW w:w="2895" w:type="dxa"/>
            <w:vMerge/>
            <w:tcBorders>
              <w:bottom w:val="single" w:sz="4" w:space="0" w:color="auto"/>
            </w:tcBorders>
          </w:tcPr>
          <w:p w14:paraId="40837B69" w14:textId="77777777" w:rsidR="00835BE6" w:rsidRPr="003A7AFA" w:rsidRDefault="00835BE6" w:rsidP="00CA3CAD"/>
        </w:tc>
        <w:tc>
          <w:tcPr>
            <w:tcW w:w="4197" w:type="dxa"/>
            <w:gridSpan w:val="2"/>
          </w:tcPr>
          <w:p w14:paraId="40837B6A" w14:textId="77777777" w:rsidR="00835BE6" w:rsidRPr="00FB702B" w:rsidRDefault="00291185" w:rsidP="00AD51EB">
            <w:r w:rsidRPr="00FB702B">
              <w:t>Rechtswissenschaften</w:t>
            </w:r>
          </w:p>
        </w:tc>
        <w:tc>
          <w:tcPr>
            <w:tcW w:w="2154" w:type="dxa"/>
            <w:gridSpan w:val="2"/>
          </w:tcPr>
          <w:p w14:paraId="40837B6B" w14:textId="77777777" w:rsidR="00835BE6" w:rsidRPr="00FB702B" w:rsidRDefault="00835BE6" w:rsidP="00B070A3">
            <w:pPr>
              <w:pStyle w:val="LVS"/>
            </w:pPr>
            <w:r w:rsidRPr="00FB702B">
              <w:t>24 LVS</w:t>
            </w:r>
          </w:p>
        </w:tc>
      </w:tr>
      <w:tr w:rsidR="00563890" w:rsidRPr="00BD3423" w14:paraId="40837B74" w14:textId="77777777" w:rsidTr="0007554F">
        <w:trPr>
          <w:trHeight w:val="20"/>
        </w:trPr>
        <w:tc>
          <w:tcPr>
            <w:tcW w:w="2895" w:type="dxa"/>
            <w:tcBorders>
              <w:bottom w:val="single" w:sz="4" w:space="0" w:color="auto"/>
            </w:tcBorders>
          </w:tcPr>
          <w:p w14:paraId="40837B6D" w14:textId="77777777" w:rsidR="001D4308" w:rsidRPr="00A27C9C" w:rsidRDefault="001D4308" w:rsidP="00F35BB1">
            <w:pPr>
              <w:pStyle w:val="LinkeSpalteGliederung0"/>
            </w:pPr>
            <w:r w:rsidRPr="00A27C9C">
              <w:t>Lern</w:t>
            </w:r>
            <w:r w:rsidRPr="00400DEA">
              <w:t>ziele</w:t>
            </w:r>
          </w:p>
        </w:tc>
        <w:tc>
          <w:tcPr>
            <w:tcW w:w="6351" w:type="dxa"/>
            <w:gridSpan w:val="4"/>
          </w:tcPr>
          <w:p w14:paraId="40837B6E" w14:textId="77777777" w:rsidR="001D4308" w:rsidRPr="00FB702B" w:rsidRDefault="001D4308" w:rsidP="00AD51EB">
            <w:r w:rsidRPr="00FB702B">
              <w:t>Die Studierenden</w:t>
            </w:r>
          </w:p>
          <w:p w14:paraId="40837B6F" w14:textId="77777777" w:rsidR="005E4B58" w:rsidRPr="00FB702B" w:rsidRDefault="005E4B58" w:rsidP="00AD51EB">
            <w:pPr>
              <w:pStyle w:val="Gliederung1"/>
              <w:framePr w:wrap="around"/>
            </w:pPr>
            <w:r w:rsidRPr="00FB702B">
              <w:t>kennen die Bedeutung der Eigensicherung im poli</w:t>
            </w:r>
            <w:r w:rsidR="006A78B8" w:rsidRPr="00FB702B">
              <w:t>zeilichen Einzeldienst</w:t>
            </w:r>
          </w:p>
          <w:p w14:paraId="40837B70" w14:textId="77777777" w:rsidR="005E4B58" w:rsidRPr="00FB702B" w:rsidRDefault="005E4B58" w:rsidP="00AD51EB">
            <w:pPr>
              <w:pStyle w:val="Gliederung1"/>
              <w:framePr w:wrap="around"/>
            </w:pPr>
            <w:r w:rsidRPr="00FB702B">
              <w:t>können Gefährdungslagen für ihre Person richtig einschätzen</w:t>
            </w:r>
          </w:p>
          <w:p w14:paraId="40837B71" w14:textId="77777777" w:rsidR="005E4B58" w:rsidRPr="00FB702B" w:rsidRDefault="005E4B58" w:rsidP="00AD51EB">
            <w:pPr>
              <w:pStyle w:val="Gliederung1"/>
              <w:framePr w:wrap="around"/>
            </w:pPr>
            <w:r w:rsidRPr="00FB702B">
              <w:t>können die wesentlichen Rechtsgrundlagen für Maßnahmen der Eigensicherung und Zwangsmaßnahmen anwenden</w:t>
            </w:r>
          </w:p>
          <w:p w14:paraId="40837B72" w14:textId="77777777" w:rsidR="005E4B58" w:rsidRPr="00FB702B" w:rsidRDefault="005E4B58" w:rsidP="00AD51EB">
            <w:pPr>
              <w:pStyle w:val="Gliederung1"/>
              <w:framePr w:wrap="around"/>
            </w:pPr>
            <w:r w:rsidRPr="00FB702B">
              <w:t>können Maßnahmen in polizeilichen Standardlagen planen und durchführen</w:t>
            </w:r>
          </w:p>
          <w:p w14:paraId="40837B73" w14:textId="77777777" w:rsidR="00C64ED7" w:rsidRPr="00FB702B" w:rsidRDefault="005E4B58" w:rsidP="00C64ED7">
            <w:pPr>
              <w:pStyle w:val="Gliederung1"/>
              <w:framePr w:wrap="around"/>
            </w:pPr>
            <w:r w:rsidRPr="00FB702B">
              <w:t>kennen unter dem Aspekt der Eigensicherung das lageangepasste, taktisch richtige Vorgehen und Verhalten bei regelmäßig wiederkehrenden polizeilichen Einzeldienstlagen</w:t>
            </w:r>
          </w:p>
        </w:tc>
      </w:tr>
      <w:tr w:rsidR="005E4B58" w:rsidRPr="00BD3423" w14:paraId="40837BB6" w14:textId="77777777" w:rsidTr="0007554F">
        <w:trPr>
          <w:trHeight w:val="20"/>
        </w:trPr>
        <w:tc>
          <w:tcPr>
            <w:tcW w:w="2895" w:type="dxa"/>
            <w:vMerge w:val="restart"/>
            <w:tcBorders>
              <w:top w:val="single" w:sz="4" w:space="0" w:color="auto"/>
            </w:tcBorders>
          </w:tcPr>
          <w:p w14:paraId="40837B75" w14:textId="77777777" w:rsidR="005E4B58" w:rsidRDefault="005E4B58" w:rsidP="00F35BB1">
            <w:pPr>
              <w:pStyle w:val="LinkeSpalteGliederung0"/>
            </w:pPr>
            <w:r>
              <w:t>Inhalte</w:t>
            </w:r>
          </w:p>
          <w:p w14:paraId="40837B76" w14:textId="77777777" w:rsidR="003E1997" w:rsidRDefault="003E1997" w:rsidP="00F35BB1">
            <w:pPr>
              <w:pStyle w:val="LinkeSpalteGliederung0"/>
            </w:pPr>
          </w:p>
          <w:p w14:paraId="40837B77" w14:textId="77777777" w:rsidR="003E1997" w:rsidRDefault="003E1997" w:rsidP="00F35BB1">
            <w:pPr>
              <w:pStyle w:val="LinkeSpalteGliederung0"/>
            </w:pPr>
          </w:p>
          <w:p w14:paraId="40837B78" w14:textId="77777777" w:rsidR="003E1997" w:rsidRDefault="003E1997" w:rsidP="00F35BB1">
            <w:pPr>
              <w:pStyle w:val="LinkeSpalteGliederung0"/>
            </w:pPr>
          </w:p>
          <w:p w14:paraId="40837B79" w14:textId="77777777" w:rsidR="003E1997" w:rsidRDefault="003E1997" w:rsidP="00F35BB1">
            <w:pPr>
              <w:pStyle w:val="LinkeSpalteGliederung0"/>
            </w:pPr>
          </w:p>
          <w:p w14:paraId="40837B7A" w14:textId="77777777" w:rsidR="003E1997" w:rsidRDefault="003E1997" w:rsidP="00F35BB1">
            <w:pPr>
              <w:pStyle w:val="LinkeSpalteGliederung0"/>
            </w:pPr>
          </w:p>
          <w:p w14:paraId="40837B7B" w14:textId="77777777" w:rsidR="003E1997" w:rsidRDefault="003E1997" w:rsidP="00F35BB1">
            <w:pPr>
              <w:pStyle w:val="LinkeSpalteGliederung0"/>
            </w:pPr>
          </w:p>
          <w:p w14:paraId="40837B7C" w14:textId="77777777" w:rsidR="003E1997" w:rsidRDefault="003E1997" w:rsidP="00F35BB1">
            <w:pPr>
              <w:pStyle w:val="LinkeSpalteGliederung0"/>
            </w:pPr>
          </w:p>
          <w:p w14:paraId="40837B7D" w14:textId="77777777" w:rsidR="003E1997" w:rsidRDefault="003E1997" w:rsidP="00F35BB1">
            <w:pPr>
              <w:pStyle w:val="LinkeSpalteGliederung0"/>
            </w:pPr>
          </w:p>
          <w:p w14:paraId="40837B7E" w14:textId="77777777" w:rsidR="003E1997" w:rsidRDefault="003E1997" w:rsidP="00F35BB1">
            <w:pPr>
              <w:pStyle w:val="LinkeSpalteGliederung0"/>
            </w:pPr>
          </w:p>
          <w:p w14:paraId="40837B7F" w14:textId="77777777" w:rsidR="003E1997" w:rsidRDefault="003E1997" w:rsidP="00F35BB1">
            <w:pPr>
              <w:pStyle w:val="LinkeSpalteGliederung0"/>
            </w:pPr>
          </w:p>
          <w:p w14:paraId="40837B80" w14:textId="77777777" w:rsidR="003E1997" w:rsidRDefault="003E1997" w:rsidP="00F35BB1">
            <w:pPr>
              <w:pStyle w:val="LinkeSpalteGliederung0"/>
            </w:pPr>
          </w:p>
          <w:p w14:paraId="40837B81" w14:textId="77777777" w:rsidR="003E1997" w:rsidRDefault="003E1997" w:rsidP="00F35BB1">
            <w:pPr>
              <w:pStyle w:val="LinkeSpalteGliederung0"/>
            </w:pPr>
          </w:p>
          <w:p w14:paraId="40837B82" w14:textId="77777777" w:rsidR="003E1997" w:rsidRDefault="003E1997" w:rsidP="00F35BB1">
            <w:pPr>
              <w:pStyle w:val="LinkeSpalteGliederung0"/>
            </w:pPr>
          </w:p>
          <w:p w14:paraId="40837B83" w14:textId="77777777" w:rsidR="003E1997" w:rsidRDefault="003E1997" w:rsidP="00F35BB1">
            <w:pPr>
              <w:pStyle w:val="LinkeSpalteGliederung0"/>
            </w:pPr>
          </w:p>
          <w:p w14:paraId="40837B84" w14:textId="77777777" w:rsidR="003E1997" w:rsidRDefault="003E1997" w:rsidP="00F35BB1">
            <w:pPr>
              <w:pStyle w:val="LinkeSpalteGliederung0"/>
            </w:pPr>
          </w:p>
          <w:p w14:paraId="40837B85" w14:textId="77777777" w:rsidR="003E1997" w:rsidRDefault="003E1997" w:rsidP="00F35BB1">
            <w:pPr>
              <w:pStyle w:val="LinkeSpalteGliederung0"/>
            </w:pPr>
          </w:p>
          <w:p w14:paraId="40837B86" w14:textId="77777777" w:rsidR="003E1997" w:rsidRDefault="003E1997" w:rsidP="00F35BB1">
            <w:pPr>
              <w:pStyle w:val="LinkeSpalteGliederung0"/>
            </w:pPr>
          </w:p>
          <w:p w14:paraId="40837B87" w14:textId="77777777" w:rsidR="003E1997" w:rsidRDefault="003E1997" w:rsidP="00F35BB1">
            <w:pPr>
              <w:pStyle w:val="LinkeSpalteGliederung0"/>
            </w:pPr>
          </w:p>
          <w:p w14:paraId="40837B88" w14:textId="77777777" w:rsidR="003E1997" w:rsidRDefault="003E1997" w:rsidP="00F35BB1">
            <w:pPr>
              <w:pStyle w:val="LinkeSpalteGliederung0"/>
            </w:pPr>
          </w:p>
          <w:p w14:paraId="40837B89" w14:textId="77777777" w:rsidR="003E1997" w:rsidRDefault="003E1997" w:rsidP="00F35BB1">
            <w:pPr>
              <w:pStyle w:val="LinkeSpalteGliederung0"/>
            </w:pPr>
          </w:p>
          <w:p w14:paraId="40837B8A" w14:textId="77777777" w:rsidR="003E1997" w:rsidRDefault="003E1997" w:rsidP="00F35BB1">
            <w:pPr>
              <w:pStyle w:val="LinkeSpalteGliederung0"/>
            </w:pPr>
          </w:p>
          <w:p w14:paraId="40837B8B" w14:textId="77777777" w:rsidR="003E1997" w:rsidRDefault="003E1997" w:rsidP="00F35BB1">
            <w:pPr>
              <w:pStyle w:val="LinkeSpalteGliederung0"/>
            </w:pPr>
          </w:p>
          <w:p w14:paraId="40837B8C" w14:textId="77777777" w:rsidR="003E1997" w:rsidRDefault="003E1997" w:rsidP="00F35BB1">
            <w:pPr>
              <w:pStyle w:val="LinkeSpalteGliederung0"/>
            </w:pPr>
          </w:p>
          <w:p w14:paraId="40837B8D" w14:textId="77777777" w:rsidR="003E1997" w:rsidRDefault="003E1997" w:rsidP="00F35BB1">
            <w:pPr>
              <w:pStyle w:val="LinkeSpalteGliederung0"/>
            </w:pPr>
          </w:p>
          <w:p w14:paraId="40837B8E" w14:textId="77777777" w:rsidR="003E1997" w:rsidRDefault="003E1997" w:rsidP="00F35BB1">
            <w:pPr>
              <w:pStyle w:val="LinkeSpalteGliederung0"/>
            </w:pPr>
          </w:p>
          <w:p w14:paraId="40837B8F" w14:textId="77777777" w:rsidR="003E1997" w:rsidRDefault="003E1997" w:rsidP="00F35BB1">
            <w:pPr>
              <w:pStyle w:val="LinkeSpalteGliederung0"/>
            </w:pPr>
          </w:p>
          <w:p w14:paraId="40837B90" w14:textId="77777777" w:rsidR="003E1997" w:rsidRDefault="003E1997" w:rsidP="00F35BB1">
            <w:pPr>
              <w:pStyle w:val="LinkeSpalteGliederung0"/>
            </w:pPr>
          </w:p>
          <w:p w14:paraId="40837B91" w14:textId="77777777" w:rsidR="003E1997" w:rsidRDefault="003E1997" w:rsidP="00F35BB1">
            <w:pPr>
              <w:pStyle w:val="LinkeSpalteGliederung0"/>
            </w:pPr>
          </w:p>
          <w:p w14:paraId="40837B92" w14:textId="77777777" w:rsidR="003714B8" w:rsidRDefault="003714B8" w:rsidP="00F35BB1">
            <w:pPr>
              <w:pStyle w:val="LinkeSpalteGliederung0"/>
            </w:pPr>
          </w:p>
          <w:p w14:paraId="40837B93" w14:textId="77777777" w:rsidR="003714B8" w:rsidRDefault="003714B8" w:rsidP="00F35BB1">
            <w:pPr>
              <w:pStyle w:val="LinkeSpalteGliederung0"/>
            </w:pPr>
          </w:p>
          <w:p w14:paraId="40837B94" w14:textId="77777777" w:rsidR="003714B8" w:rsidRDefault="003714B8" w:rsidP="00F35BB1">
            <w:pPr>
              <w:pStyle w:val="LinkeSpalteGliederung0"/>
            </w:pPr>
          </w:p>
          <w:p w14:paraId="40837B95" w14:textId="77777777" w:rsidR="003714B8" w:rsidRDefault="003714B8" w:rsidP="00F35BB1">
            <w:pPr>
              <w:pStyle w:val="LinkeSpalteGliederung0"/>
            </w:pPr>
          </w:p>
          <w:p w14:paraId="40837B96" w14:textId="77777777" w:rsidR="003714B8" w:rsidRDefault="003714B8" w:rsidP="00F35BB1">
            <w:pPr>
              <w:pStyle w:val="LinkeSpalteGliederung0"/>
            </w:pPr>
          </w:p>
          <w:p w14:paraId="40837B97" w14:textId="77777777" w:rsidR="003714B8" w:rsidRDefault="003714B8" w:rsidP="00F35BB1">
            <w:pPr>
              <w:pStyle w:val="LinkeSpalteGliederung0"/>
            </w:pPr>
          </w:p>
          <w:p w14:paraId="40837B98" w14:textId="77777777" w:rsidR="003714B8" w:rsidRDefault="003714B8" w:rsidP="00F35BB1">
            <w:pPr>
              <w:pStyle w:val="LinkeSpalteGliederung0"/>
            </w:pPr>
          </w:p>
          <w:p w14:paraId="40837B99" w14:textId="77777777" w:rsidR="003714B8" w:rsidRDefault="003714B8" w:rsidP="00F35BB1">
            <w:pPr>
              <w:pStyle w:val="LinkeSpalteGliederung0"/>
            </w:pPr>
          </w:p>
          <w:p w14:paraId="40837B9A" w14:textId="77777777" w:rsidR="003714B8" w:rsidRDefault="003714B8" w:rsidP="00F35BB1">
            <w:pPr>
              <w:pStyle w:val="LinkeSpalteGliederung0"/>
            </w:pPr>
          </w:p>
          <w:p w14:paraId="40837B9B" w14:textId="77777777" w:rsidR="003714B8" w:rsidRDefault="003714B8" w:rsidP="00F35BB1">
            <w:pPr>
              <w:pStyle w:val="LinkeSpalteGliederung0"/>
            </w:pPr>
          </w:p>
          <w:p w14:paraId="40837B9C" w14:textId="77777777" w:rsidR="003714B8" w:rsidRDefault="003714B8" w:rsidP="00F35BB1">
            <w:pPr>
              <w:pStyle w:val="LinkeSpalteGliederung0"/>
            </w:pPr>
          </w:p>
          <w:p w14:paraId="40837B9D" w14:textId="77777777" w:rsidR="00E70BDA" w:rsidRDefault="00E70BDA" w:rsidP="00F35BB1">
            <w:pPr>
              <w:pStyle w:val="LinkeSpalteGliederung0"/>
            </w:pPr>
          </w:p>
          <w:p w14:paraId="40837B9E" w14:textId="77777777" w:rsidR="00E70BDA" w:rsidRDefault="00E70BDA" w:rsidP="00F35BB1">
            <w:pPr>
              <w:pStyle w:val="LinkeSpalteGliederung0"/>
            </w:pPr>
          </w:p>
          <w:p w14:paraId="40837B9F" w14:textId="77777777" w:rsidR="00E70BDA" w:rsidRDefault="00E70BDA" w:rsidP="00F35BB1">
            <w:pPr>
              <w:pStyle w:val="LinkeSpalteGliederung0"/>
            </w:pPr>
          </w:p>
          <w:p w14:paraId="40837BA0" w14:textId="77777777" w:rsidR="00E70BDA" w:rsidRDefault="00E70BDA" w:rsidP="00F35BB1">
            <w:pPr>
              <w:pStyle w:val="LinkeSpalteGliederung0"/>
            </w:pPr>
          </w:p>
          <w:p w14:paraId="40837BA1" w14:textId="77777777" w:rsidR="003714B8" w:rsidRDefault="003714B8" w:rsidP="00F35BB1">
            <w:pPr>
              <w:pStyle w:val="LinkeSpalteGliederung0"/>
            </w:pPr>
          </w:p>
          <w:p w14:paraId="40837BA2" w14:textId="77777777" w:rsidR="003714B8" w:rsidRDefault="003714B8" w:rsidP="00F35BB1">
            <w:pPr>
              <w:pStyle w:val="LinkeSpalteGliederung0"/>
            </w:pPr>
          </w:p>
          <w:p w14:paraId="40837BA3" w14:textId="77777777" w:rsidR="003714B8" w:rsidRDefault="003714B8" w:rsidP="00F35BB1">
            <w:pPr>
              <w:pStyle w:val="LinkeSpalteGliederung0"/>
            </w:pPr>
          </w:p>
          <w:p w14:paraId="40837BA4" w14:textId="77777777" w:rsidR="003714B8" w:rsidRDefault="003714B8" w:rsidP="00F35BB1">
            <w:pPr>
              <w:pStyle w:val="LinkeSpalteGliederung0"/>
            </w:pPr>
          </w:p>
          <w:p w14:paraId="40837BA5" w14:textId="77777777" w:rsidR="003714B8" w:rsidRDefault="003714B8" w:rsidP="00F35BB1">
            <w:pPr>
              <w:pStyle w:val="LinkeSpalteGliederung0"/>
            </w:pPr>
          </w:p>
          <w:p w14:paraId="40837BA6" w14:textId="77777777" w:rsidR="003714B8" w:rsidRDefault="003714B8" w:rsidP="00F35BB1">
            <w:pPr>
              <w:pStyle w:val="LinkeSpalteGliederung0"/>
            </w:pPr>
          </w:p>
          <w:p w14:paraId="40837BA7" w14:textId="77777777" w:rsidR="003714B8" w:rsidRDefault="003714B8" w:rsidP="00F35BB1">
            <w:pPr>
              <w:pStyle w:val="LinkeSpalteGliederung0"/>
            </w:pPr>
          </w:p>
          <w:p w14:paraId="40837BA8" w14:textId="77777777" w:rsidR="003714B8" w:rsidRDefault="003714B8" w:rsidP="00F35BB1">
            <w:pPr>
              <w:pStyle w:val="LinkeSpalteGliederung0"/>
            </w:pPr>
          </w:p>
          <w:p w14:paraId="40837BA9" w14:textId="77777777" w:rsidR="003714B8" w:rsidRDefault="003714B8" w:rsidP="00F35BB1">
            <w:pPr>
              <w:pStyle w:val="LinkeSpalteGliederung0"/>
            </w:pPr>
          </w:p>
          <w:p w14:paraId="40837BAA" w14:textId="77777777" w:rsidR="003714B8" w:rsidRDefault="003714B8" w:rsidP="00F35BB1">
            <w:pPr>
              <w:pStyle w:val="LinkeSpalteGliederung0"/>
            </w:pPr>
          </w:p>
          <w:p w14:paraId="40837BAB" w14:textId="77777777" w:rsidR="003714B8" w:rsidRDefault="003714B8" w:rsidP="00F35BB1">
            <w:pPr>
              <w:pStyle w:val="LinkeSpalteGliederung0"/>
            </w:pPr>
          </w:p>
          <w:p w14:paraId="40837BAC" w14:textId="77777777" w:rsidR="003714B8" w:rsidRDefault="003714B8" w:rsidP="00F35BB1">
            <w:pPr>
              <w:pStyle w:val="LinkeSpalteGliederung0"/>
            </w:pPr>
          </w:p>
          <w:p w14:paraId="40837BAD" w14:textId="77777777" w:rsidR="003714B8" w:rsidRDefault="003714B8" w:rsidP="00F35BB1">
            <w:pPr>
              <w:pStyle w:val="LinkeSpalteGliederung0"/>
            </w:pPr>
          </w:p>
          <w:p w14:paraId="40837BAE" w14:textId="77777777" w:rsidR="003714B8" w:rsidRDefault="003714B8" w:rsidP="00F35BB1">
            <w:pPr>
              <w:pStyle w:val="LinkeSpalteGliederung0"/>
            </w:pPr>
          </w:p>
          <w:p w14:paraId="40837BAF" w14:textId="77777777" w:rsidR="003714B8" w:rsidRDefault="003714B8" w:rsidP="00F35BB1">
            <w:pPr>
              <w:pStyle w:val="LinkeSpalteGliederung0"/>
            </w:pPr>
          </w:p>
          <w:p w14:paraId="40837BB0" w14:textId="77777777" w:rsidR="003714B8" w:rsidRDefault="003714B8" w:rsidP="00F35BB1">
            <w:pPr>
              <w:pStyle w:val="LinkeSpalteGliederung0"/>
            </w:pPr>
          </w:p>
          <w:p w14:paraId="40837BB1" w14:textId="77777777" w:rsidR="003714B8" w:rsidRDefault="003714B8" w:rsidP="00F35BB1">
            <w:pPr>
              <w:pStyle w:val="LinkeSpalteGliederung0"/>
            </w:pPr>
          </w:p>
          <w:p w14:paraId="40837BB2" w14:textId="77777777" w:rsidR="003714B8" w:rsidRDefault="003714B8" w:rsidP="00F35BB1">
            <w:pPr>
              <w:pStyle w:val="LinkeSpalteGliederung0"/>
            </w:pPr>
          </w:p>
          <w:p w14:paraId="40837BB3" w14:textId="77777777" w:rsidR="003714B8" w:rsidRPr="00A27C9C" w:rsidRDefault="003714B8" w:rsidP="00CA3CAD"/>
        </w:tc>
        <w:tc>
          <w:tcPr>
            <w:tcW w:w="4932" w:type="dxa"/>
            <w:gridSpan w:val="3"/>
          </w:tcPr>
          <w:p w14:paraId="40837BB4" w14:textId="77777777" w:rsidR="003E1997" w:rsidRPr="00FB702B" w:rsidRDefault="00C64ED7" w:rsidP="00F35BB1">
            <w:pPr>
              <w:pStyle w:val="LinkeSpalteGliederung0"/>
            </w:pPr>
            <w:r w:rsidRPr="00FB702B">
              <w:lastRenderedPageBreak/>
              <w:t>Einsatzlehre</w:t>
            </w:r>
          </w:p>
        </w:tc>
        <w:tc>
          <w:tcPr>
            <w:tcW w:w="1419" w:type="dxa"/>
          </w:tcPr>
          <w:p w14:paraId="40837BB5" w14:textId="5B2A63D1" w:rsidR="005E4B58" w:rsidRPr="00FB702B" w:rsidRDefault="005E4B58" w:rsidP="001749E3">
            <w:pPr>
              <w:pStyle w:val="LVS"/>
            </w:pPr>
            <w:r w:rsidRPr="00FB702B">
              <w:t>1</w:t>
            </w:r>
            <w:r w:rsidR="004A1904" w:rsidRPr="00FB702B">
              <w:t>4</w:t>
            </w:r>
            <w:r w:rsidRPr="00FB702B">
              <w:t xml:space="preserve"> LVS</w:t>
            </w:r>
          </w:p>
        </w:tc>
      </w:tr>
      <w:tr w:rsidR="005E4B58" w:rsidRPr="00BD3423" w14:paraId="40837BBA" w14:textId="77777777" w:rsidTr="0007554F">
        <w:trPr>
          <w:trHeight w:val="20"/>
        </w:trPr>
        <w:tc>
          <w:tcPr>
            <w:tcW w:w="2895" w:type="dxa"/>
            <w:vMerge/>
          </w:tcPr>
          <w:p w14:paraId="40837BB7" w14:textId="77777777" w:rsidR="005E4B58" w:rsidRPr="00A27C9C" w:rsidRDefault="005E4B58" w:rsidP="00CA3CAD"/>
        </w:tc>
        <w:tc>
          <w:tcPr>
            <w:tcW w:w="4932" w:type="dxa"/>
            <w:gridSpan w:val="3"/>
          </w:tcPr>
          <w:p w14:paraId="40837BB8" w14:textId="77777777" w:rsidR="005E4B58" w:rsidRPr="00FB702B" w:rsidRDefault="005E4B58" w:rsidP="00AD51EB">
            <w:pPr>
              <w:pStyle w:val="Gliederung1"/>
              <w:framePr w:wrap="around"/>
            </w:pPr>
            <w:r w:rsidRPr="00FB702B">
              <w:t>Bedeutung der Eigensicherung</w:t>
            </w:r>
          </w:p>
        </w:tc>
        <w:tc>
          <w:tcPr>
            <w:tcW w:w="1419" w:type="dxa"/>
          </w:tcPr>
          <w:p w14:paraId="40837BB9" w14:textId="77777777" w:rsidR="005E4B58" w:rsidRPr="00FB702B" w:rsidRDefault="005E4B58" w:rsidP="00B070A3">
            <w:pPr>
              <w:pStyle w:val="LVS"/>
            </w:pPr>
            <w:r w:rsidRPr="00FB702B">
              <w:t>4 LVS</w:t>
            </w:r>
          </w:p>
        </w:tc>
      </w:tr>
      <w:tr w:rsidR="005E4B58" w:rsidRPr="00BD3423" w14:paraId="40837BC1" w14:textId="77777777" w:rsidTr="0007554F">
        <w:trPr>
          <w:trHeight w:val="20"/>
        </w:trPr>
        <w:tc>
          <w:tcPr>
            <w:tcW w:w="2895" w:type="dxa"/>
            <w:vMerge/>
          </w:tcPr>
          <w:p w14:paraId="40837BBB" w14:textId="77777777" w:rsidR="005E4B58" w:rsidRPr="00A27C9C" w:rsidRDefault="005E4B58" w:rsidP="00CA3CAD"/>
        </w:tc>
        <w:tc>
          <w:tcPr>
            <w:tcW w:w="6351" w:type="dxa"/>
            <w:gridSpan w:val="4"/>
          </w:tcPr>
          <w:p w14:paraId="40837BBC" w14:textId="77777777" w:rsidR="005E4B58" w:rsidRPr="00FB702B" w:rsidRDefault="005E4B58" w:rsidP="004C093D">
            <w:pPr>
              <w:pStyle w:val="Gliederung2"/>
              <w:framePr w:wrap="around"/>
            </w:pPr>
            <w:r w:rsidRPr="00FB702B">
              <w:t>Leitfaden 371 (Eigensicherung im Polizeidienst)</w:t>
            </w:r>
          </w:p>
          <w:p w14:paraId="40837BBD" w14:textId="7BDDC111" w:rsidR="005E4B58" w:rsidRPr="00FB702B" w:rsidRDefault="004A1904" w:rsidP="004C093D">
            <w:pPr>
              <w:pStyle w:val="Gliederung2"/>
              <w:framePr w:wrap="around"/>
            </w:pPr>
            <w:r w:rsidRPr="00FB702B">
              <w:lastRenderedPageBreak/>
              <w:t xml:space="preserve">aktueller Forschungsstand hinsichtlich </w:t>
            </w:r>
            <w:r w:rsidR="005E4B58" w:rsidRPr="00FB702B">
              <w:t>Gewalt gegen Polizeibeamtinnen und -beamte</w:t>
            </w:r>
          </w:p>
          <w:p w14:paraId="40837BBE" w14:textId="77777777" w:rsidR="005E4B58" w:rsidRPr="00FB702B" w:rsidRDefault="005E4B58" w:rsidP="004C093D">
            <w:pPr>
              <w:pStyle w:val="Gliederung2"/>
              <w:framePr w:wrap="around"/>
            </w:pPr>
            <w:r w:rsidRPr="00FB702B">
              <w:t>Theorie der Eigensicherung</w:t>
            </w:r>
          </w:p>
          <w:p w14:paraId="40837BBF" w14:textId="77777777" w:rsidR="005E4B58" w:rsidRPr="00FB702B" w:rsidRDefault="00F0227F" w:rsidP="004C093D">
            <w:pPr>
              <w:pStyle w:val="Gliederung2"/>
              <w:framePr w:wrap="around"/>
            </w:pPr>
            <w:r w:rsidRPr="00FB702B">
              <w:t>d</w:t>
            </w:r>
            <w:r w:rsidR="005E4B58" w:rsidRPr="00FB702B">
              <w:t>as Einsatzmodell</w:t>
            </w:r>
          </w:p>
          <w:p w14:paraId="40837BC0" w14:textId="77777777" w:rsidR="005E4B58" w:rsidRPr="00FB702B" w:rsidRDefault="005E4B58" w:rsidP="004C093D">
            <w:pPr>
              <w:pStyle w:val="Gliederung2"/>
              <w:framePr w:wrap="around"/>
            </w:pPr>
            <w:r w:rsidRPr="00FB702B">
              <w:t>Sicherheitskultur, Fehlerkultur, Routine</w:t>
            </w:r>
          </w:p>
        </w:tc>
      </w:tr>
      <w:tr w:rsidR="005E4B58" w:rsidRPr="00BD3423" w14:paraId="40837BC5" w14:textId="77777777" w:rsidTr="0007554F">
        <w:trPr>
          <w:trHeight w:val="20"/>
        </w:trPr>
        <w:tc>
          <w:tcPr>
            <w:tcW w:w="2895" w:type="dxa"/>
            <w:vMerge/>
          </w:tcPr>
          <w:p w14:paraId="40837BC2" w14:textId="77777777" w:rsidR="005E4B58" w:rsidRPr="00A27C9C" w:rsidRDefault="005E4B58" w:rsidP="00CA3CAD"/>
        </w:tc>
        <w:tc>
          <w:tcPr>
            <w:tcW w:w="4932" w:type="dxa"/>
            <w:gridSpan w:val="3"/>
          </w:tcPr>
          <w:p w14:paraId="40837BC3" w14:textId="77777777" w:rsidR="005E4B58" w:rsidRPr="00FB702B" w:rsidRDefault="005E4B58" w:rsidP="0050240D">
            <w:pPr>
              <w:pStyle w:val="Gliederung1"/>
              <w:framePr w:wrap="around"/>
              <w:rPr>
                <w:rFonts w:cs="Arial"/>
                <w:b/>
                <w:bCs/>
              </w:rPr>
            </w:pPr>
            <w:r w:rsidRPr="00FB702B">
              <w:t xml:space="preserve">Eigensicherung anlässlich regelmäßig wiederkehrender polizeilicher Einzeldienstlagen, </w:t>
            </w:r>
            <w:r w:rsidR="009626FD" w:rsidRPr="00FB702B">
              <w:t>insbesondere</w:t>
            </w:r>
          </w:p>
        </w:tc>
        <w:tc>
          <w:tcPr>
            <w:tcW w:w="1419" w:type="dxa"/>
          </w:tcPr>
          <w:p w14:paraId="40837BC4" w14:textId="36174081" w:rsidR="005E4B58" w:rsidRPr="00FB702B" w:rsidRDefault="005E4B58" w:rsidP="001616DE">
            <w:pPr>
              <w:pStyle w:val="LVS"/>
            </w:pPr>
            <w:r w:rsidRPr="00FB702B">
              <w:t>1</w:t>
            </w:r>
            <w:r w:rsidR="004A1904" w:rsidRPr="00FB702B">
              <w:t>0</w:t>
            </w:r>
            <w:r w:rsidRPr="00FB702B">
              <w:t xml:space="preserve"> LVS</w:t>
            </w:r>
          </w:p>
        </w:tc>
      </w:tr>
      <w:tr w:rsidR="005E4B58" w:rsidRPr="00BD3423" w14:paraId="40837BD3" w14:textId="77777777" w:rsidTr="0007554F">
        <w:trPr>
          <w:trHeight w:val="20"/>
        </w:trPr>
        <w:tc>
          <w:tcPr>
            <w:tcW w:w="2895" w:type="dxa"/>
            <w:vMerge/>
          </w:tcPr>
          <w:p w14:paraId="40837BC6" w14:textId="77777777" w:rsidR="005E4B58" w:rsidRPr="00A27C9C" w:rsidRDefault="005E4B58" w:rsidP="00CA3CAD"/>
        </w:tc>
        <w:tc>
          <w:tcPr>
            <w:tcW w:w="6351" w:type="dxa"/>
            <w:gridSpan w:val="4"/>
          </w:tcPr>
          <w:p w14:paraId="40837BC7" w14:textId="77777777" w:rsidR="005E4B58" w:rsidRDefault="005E4B58" w:rsidP="004C093D">
            <w:pPr>
              <w:pStyle w:val="Gliederung2"/>
              <w:framePr w:wrap="around"/>
            </w:pPr>
            <w:r>
              <w:t>Personenkontrolle</w:t>
            </w:r>
          </w:p>
          <w:p w14:paraId="40837BC8" w14:textId="77777777" w:rsidR="005E4B58" w:rsidRDefault="002517A0" w:rsidP="004C093D">
            <w:pPr>
              <w:pStyle w:val="Gliederung2"/>
              <w:framePr w:wrap="around"/>
            </w:pPr>
            <w:r>
              <w:t>v</w:t>
            </w:r>
            <w:r w:rsidR="005E4B58">
              <w:t>erkehrsregelnde Maßnahmen</w:t>
            </w:r>
          </w:p>
          <w:p w14:paraId="40837BC9" w14:textId="77777777" w:rsidR="005E4B58" w:rsidRDefault="005E4B58" w:rsidP="004C093D">
            <w:pPr>
              <w:pStyle w:val="Gliederung2"/>
              <w:framePr w:wrap="around"/>
            </w:pPr>
            <w:r>
              <w:t>Anhalten von Fahrzeugen</w:t>
            </w:r>
          </w:p>
          <w:p w14:paraId="40837BCA" w14:textId="77777777" w:rsidR="005E4B58" w:rsidRDefault="005E4B58" w:rsidP="004C093D">
            <w:pPr>
              <w:pStyle w:val="Gliederung2"/>
              <w:framePr w:wrap="around"/>
            </w:pPr>
            <w:r>
              <w:t>Fahrzeugkontrolle</w:t>
            </w:r>
          </w:p>
          <w:p w14:paraId="40837BCB" w14:textId="77777777" w:rsidR="005E4B58" w:rsidRDefault="005E4B58" w:rsidP="004C093D">
            <w:pPr>
              <w:pStyle w:val="Gliederung2"/>
              <w:framePr w:wrap="around"/>
            </w:pPr>
            <w:r>
              <w:t>Blutprobenentnahme</w:t>
            </w:r>
          </w:p>
          <w:p w14:paraId="40837BCC" w14:textId="77777777" w:rsidR="005E4B58" w:rsidRDefault="005E4B58" w:rsidP="004C093D">
            <w:pPr>
              <w:pStyle w:val="Gliederung2"/>
              <w:framePr w:wrap="around"/>
            </w:pPr>
            <w:r>
              <w:t>Verkehrsunfallaufnahme</w:t>
            </w:r>
          </w:p>
          <w:p w14:paraId="40837BCD" w14:textId="77777777" w:rsidR="005E4B58" w:rsidRDefault="005E4B58" w:rsidP="004C093D">
            <w:pPr>
              <w:pStyle w:val="Gliederung2"/>
              <w:framePr w:wrap="around"/>
            </w:pPr>
            <w:r>
              <w:t>Durchsuchung von Personen und mitgeführten Sachen</w:t>
            </w:r>
          </w:p>
          <w:p w14:paraId="40837BCE" w14:textId="77777777" w:rsidR="005E4B58" w:rsidRDefault="005E4B58" w:rsidP="004C093D">
            <w:pPr>
              <w:pStyle w:val="Gliederung2"/>
              <w:framePr w:wrap="around"/>
            </w:pPr>
            <w:r>
              <w:t>Sicherstellung</w:t>
            </w:r>
            <w:r w:rsidR="007D7C11">
              <w:t xml:space="preserve"> / </w:t>
            </w:r>
            <w:r>
              <w:t>Beschlagnahme</w:t>
            </w:r>
          </w:p>
          <w:p w14:paraId="40837BCF" w14:textId="77777777" w:rsidR="005E4B58" w:rsidRDefault="005E4B58" w:rsidP="004C093D">
            <w:pPr>
              <w:pStyle w:val="Gliederung2"/>
              <w:framePr w:wrap="around"/>
            </w:pPr>
            <w:r>
              <w:t>Streitigkeiten</w:t>
            </w:r>
          </w:p>
          <w:p w14:paraId="40837BD0" w14:textId="77777777" w:rsidR="005E4B58" w:rsidRDefault="005E4B58" w:rsidP="004C093D">
            <w:pPr>
              <w:pStyle w:val="Gliederung2"/>
              <w:framePr w:wrap="around"/>
            </w:pPr>
            <w:r>
              <w:t>Maßnahmen gegen die Freiheit der Person (z.B. Ingewahrsamnahme)</w:t>
            </w:r>
          </w:p>
          <w:p w14:paraId="40837BD1" w14:textId="77777777" w:rsidR="005E4B58" w:rsidRDefault="005E4B58" w:rsidP="004C093D">
            <w:pPr>
              <w:pStyle w:val="Gliederung2"/>
              <w:framePr w:wrap="around"/>
            </w:pPr>
            <w:r>
              <w:t>Fesselung</w:t>
            </w:r>
          </w:p>
          <w:p w14:paraId="40837BD2" w14:textId="32ABF454" w:rsidR="00034BE9" w:rsidRDefault="00034BE9" w:rsidP="004C093D">
            <w:pPr>
              <w:pStyle w:val="Gliederung2"/>
              <w:framePr w:wrap="around"/>
            </w:pPr>
            <w:r>
              <w:t>bei sonstigen Einsatzlagen, z.</w:t>
            </w:r>
            <w:r w:rsidR="00E35245">
              <w:t xml:space="preserve"> </w:t>
            </w:r>
            <w:r>
              <w:t>B. Feuer und Unfällen mit Chemikalien</w:t>
            </w:r>
          </w:p>
        </w:tc>
      </w:tr>
      <w:tr w:rsidR="005E4B58" w:rsidRPr="00BD3423" w14:paraId="40837BD7" w14:textId="77777777" w:rsidTr="0007554F">
        <w:trPr>
          <w:trHeight w:val="20"/>
        </w:trPr>
        <w:tc>
          <w:tcPr>
            <w:tcW w:w="2895" w:type="dxa"/>
            <w:vMerge/>
          </w:tcPr>
          <w:p w14:paraId="40837BD4" w14:textId="77777777" w:rsidR="005E4B58" w:rsidRPr="00A27C9C" w:rsidRDefault="005E4B58" w:rsidP="00CA3CAD"/>
        </w:tc>
        <w:tc>
          <w:tcPr>
            <w:tcW w:w="4932" w:type="dxa"/>
            <w:gridSpan w:val="3"/>
          </w:tcPr>
          <w:p w14:paraId="40837BD5" w14:textId="3830DCDB" w:rsidR="00042BDE" w:rsidRPr="001A4ADA" w:rsidRDefault="00CE302B" w:rsidP="004E7591">
            <w:pPr>
              <w:pStyle w:val="LinkeSpalteGliederung0"/>
            </w:pPr>
            <w:r>
              <w:t>Verfassungsrecht</w:t>
            </w:r>
            <w:r w:rsidR="007D7C11">
              <w:t>/</w:t>
            </w:r>
            <w:r w:rsidR="005E4B58">
              <w:t>Eingriffsrecht</w:t>
            </w:r>
          </w:p>
        </w:tc>
        <w:tc>
          <w:tcPr>
            <w:tcW w:w="1419" w:type="dxa"/>
          </w:tcPr>
          <w:p w14:paraId="40837BD6" w14:textId="77777777" w:rsidR="005E4B58" w:rsidRPr="00C20BDD" w:rsidRDefault="005E4B58" w:rsidP="00C20BDD">
            <w:pPr>
              <w:pStyle w:val="LVS"/>
            </w:pPr>
            <w:r w:rsidRPr="00C20BDD">
              <w:t>24 LVS</w:t>
            </w:r>
          </w:p>
        </w:tc>
      </w:tr>
      <w:tr w:rsidR="005E4B58" w:rsidRPr="00BD3423" w14:paraId="40837BF4" w14:textId="77777777" w:rsidTr="0007554F">
        <w:trPr>
          <w:trHeight w:val="20"/>
        </w:trPr>
        <w:tc>
          <w:tcPr>
            <w:tcW w:w="2895" w:type="dxa"/>
            <w:vMerge/>
          </w:tcPr>
          <w:p w14:paraId="40837BD8" w14:textId="77777777" w:rsidR="005E4B58" w:rsidRPr="00A27C9C" w:rsidRDefault="005E4B58" w:rsidP="00CA3CAD"/>
        </w:tc>
        <w:tc>
          <w:tcPr>
            <w:tcW w:w="6351" w:type="dxa"/>
            <w:gridSpan w:val="4"/>
          </w:tcPr>
          <w:p w14:paraId="40837BD9" w14:textId="77777777" w:rsidR="005E4B58" w:rsidRDefault="005E4B58" w:rsidP="00AD51EB">
            <w:pPr>
              <w:pStyle w:val="Gliederung1"/>
              <w:framePr w:wrap="around"/>
            </w:pPr>
            <w:r w:rsidRPr="00400DEA">
              <w:t>Vollzugsrecht</w:t>
            </w:r>
          </w:p>
          <w:p w14:paraId="40837BDA" w14:textId="77777777" w:rsidR="005E4B58" w:rsidRDefault="00F0227F" w:rsidP="004C093D">
            <w:pPr>
              <w:pStyle w:val="Gliederung2"/>
              <w:framePr w:wrap="around"/>
            </w:pPr>
            <w:r>
              <w:t>v</w:t>
            </w:r>
            <w:r w:rsidR="005E4B58">
              <w:t>erfassungsrechtliche Grundlagen</w:t>
            </w:r>
          </w:p>
          <w:p w14:paraId="40837BDB" w14:textId="77777777" w:rsidR="005E4B58" w:rsidRDefault="005E4B58" w:rsidP="004C093D">
            <w:pPr>
              <w:pStyle w:val="Gliederung2"/>
              <w:framePr w:wrap="around"/>
            </w:pPr>
            <w:r>
              <w:t xml:space="preserve">Recht auf Leben und körperliche Unversehrtheit (Art. 2 </w:t>
            </w:r>
            <w:r w:rsidR="00852965">
              <w:t>Abs.</w:t>
            </w:r>
            <w:r w:rsidR="00A010E7">
              <w:t xml:space="preserve"> </w:t>
            </w:r>
            <w:r>
              <w:t>2 GG</w:t>
            </w:r>
            <w:r w:rsidR="002517A0">
              <w:t>)</w:t>
            </w:r>
          </w:p>
          <w:p w14:paraId="40837BDC" w14:textId="77777777" w:rsidR="005E4B58" w:rsidRDefault="005E4B58" w:rsidP="004C093D">
            <w:pPr>
              <w:pStyle w:val="Gliederung2"/>
              <w:framePr w:wrap="around"/>
            </w:pPr>
            <w:r>
              <w:t>Grundlagen des Vollzuges</w:t>
            </w:r>
          </w:p>
          <w:p w14:paraId="40837BDD" w14:textId="77777777" w:rsidR="005E4B58" w:rsidRDefault="005E4B58" w:rsidP="004C093D">
            <w:pPr>
              <w:pStyle w:val="Gliederung2"/>
              <w:framePr w:wrap="around"/>
            </w:pPr>
            <w:r>
              <w:t>Gestrecktes Verfahren</w:t>
            </w:r>
          </w:p>
          <w:p w14:paraId="40837BDE" w14:textId="77777777" w:rsidR="005E4B58" w:rsidRDefault="005E4B58" w:rsidP="004C093D">
            <w:pPr>
              <w:pStyle w:val="Gliederung2"/>
              <w:framePr w:wrap="around"/>
            </w:pPr>
            <w:r>
              <w:t xml:space="preserve">Grundzüge des </w:t>
            </w:r>
            <w:r w:rsidRPr="003E36DF">
              <w:t>Sofortigen</w:t>
            </w:r>
            <w:r w:rsidR="00F0227F">
              <w:t xml:space="preserve"> Vollzuges</w:t>
            </w:r>
            <w:r w:rsidR="00F0227F">
              <w:br/>
            </w:r>
            <w:r>
              <w:t xml:space="preserve">(§ 230 </w:t>
            </w:r>
            <w:proofErr w:type="spellStart"/>
            <w:r>
              <w:t>LVwG</w:t>
            </w:r>
            <w:proofErr w:type="spellEnd"/>
            <w:r>
              <w:t>)</w:t>
            </w:r>
          </w:p>
          <w:p w14:paraId="40837BDF" w14:textId="77777777" w:rsidR="005E4B58" w:rsidRDefault="005E4B58" w:rsidP="00AD51EB">
            <w:pPr>
              <w:pStyle w:val="Gliederung1"/>
              <w:framePr w:wrap="around"/>
            </w:pPr>
            <w:r>
              <w:t>Allgemeine Vollzugsvoraussetzungen</w:t>
            </w:r>
          </w:p>
          <w:p w14:paraId="40837BE0" w14:textId="77777777" w:rsidR="005E4B58" w:rsidRDefault="005E4B58" w:rsidP="004C093D">
            <w:pPr>
              <w:pStyle w:val="Gliederung2"/>
              <w:framePr w:wrap="around"/>
            </w:pPr>
            <w:r>
              <w:t xml:space="preserve">Vollzugsfähigkeit (§ 228 </w:t>
            </w:r>
            <w:proofErr w:type="spellStart"/>
            <w:r>
              <w:t>LVwG</w:t>
            </w:r>
            <w:proofErr w:type="spellEnd"/>
            <w:r>
              <w:t>)</w:t>
            </w:r>
          </w:p>
          <w:p w14:paraId="40837BE1" w14:textId="77777777" w:rsidR="005E4B58" w:rsidRDefault="00F0227F" w:rsidP="004C093D">
            <w:pPr>
              <w:pStyle w:val="Gliederung2"/>
              <w:framePr w:wrap="around"/>
            </w:pPr>
            <w:r>
              <w:t>Wirksamkeit der Grundmaßnahme</w:t>
            </w:r>
            <w:r w:rsidR="00E70BDA">
              <w:br/>
            </w:r>
            <w:r w:rsidR="005E4B58">
              <w:t xml:space="preserve">(§ 112 </w:t>
            </w:r>
            <w:proofErr w:type="spellStart"/>
            <w:r w:rsidR="005E4B58">
              <w:t>LVwG</w:t>
            </w:r>
            <w:proofErr w:type="spellEnd"/>
            <w:r w:rsidR="005E4B58">
              <w:t>)</w:t>
            </w:r>
          </w:p>
          <w:p w14:paraId="40837BE2" w14:textId="77777777" w:rsidR="005E4B58" w:rsidRDefault="00F0227F" w:rsidP="004C093D">
            <w:pPr>
              <w:pStyle w:val="Gliederung2"/>
              <w:framePr w:wrap="around"/>
            </w:pPr>
            <w:r>
              <w:t>Zulässigkeit des Vollzuges</w:t>
            </w:r>
            <w:r w:rsidR="00E70BDA">
              <w:br/>
            </w:r>
            <w:r w:rsidR="005E4B58">
              <w:t xml:space="preserve">(§ 229 </w:t>
            </w:r>
            <w:proofErr w:type="spellStart"/>
            <w:r w:rsidR="005E4B58">
              <w:t>LVwG</w:t>
            </w:r>
            <w:proofErr w:type="spellEnd"/>
            <w:r w:rsidR="005E4B58">
              <w:t xml:space="preserve">, § 80 </w:t>
            </w:r>
            <w:r w:rsidR="00852965">
              <w:t>Abs.</w:t>
            </w:r>
            <w:r w:rsidR="00A010E7">
              <w:t xml:space="preserve"> </w:t>
            </w:r>
            <w:r w:rsidR="005E4B58">
              <w:t>2 VwGO)</w:t>
            </w:r>
          </w:p>
          <w:p w14:paraId="40837BE3" w14:textId="77777777" w:rsidR="005E4B58" w:rsidRDefault="005E4B58" w:rsidP="004C093D">
            <w:pPr>
              <w:pStyle w:val="Gliederung2"/>
              <w:framePr w:wrap="around"/>
            </w:pPr>
            <w:r>
              <w:t xml:space="preserve">Zuständigkeit der Vollzugsbehörde </w:t>
            </w:r>
            <w:r w:rsidR="00E70BDA">
              <w:br/>
            </w:r>
            <w:r>
              <w:t xml:space="preserve">(§ 231 </w:t>
            </w:r>
            <w:proofErr w:type="spellStart"/>
            <w:r>
              <w:t>LVwG</w:t>
            </w:r>
            <w:proofErr w:type="spellEnd"/>
            <w:r>
              <w:t>)</w:t>
            </w:r>
          </w:p>
          <w:p w14:paraId="40837BE4" w14:textId="77777777" w:rsidR="005E4B58" w:rsidRDefault="005E4B58" w:rsidP="004C093D">
            <w:pPr>
              <w:pStyle w:val="Gliederung2"/>
              <w:framePr w:wrap="around"/>
            </w:pPr>
            <w:r>
              <w:t xml:space="preserve">Zwangsmittel (§ 235 </w:t>
            </w:r>
            <w:proofErr w:type="spellStart"/>
            <w:r>
              <w:t>LVwG</w:t>
            </w:r>
            <w:proofErr w:type="spellEnd"/>
            <w:r>
              <w:t>)</w:t>
            </w:r>
          </w:p>
          <w:p w14:paraId="40837BE5" w14:textId="77777777" w:rsidR="005E4B58" w:rsidRDefault="005E4B58" w:rsidP="004C093D">
            <w:pPr>
              <w:pStyle w:val="Gliederung2"/>
              <w:framePr w:wrap="around"/>
            </w:pPr>
            <w:r>
              <w:lastRenderedPageBreak/>
              <w:t xml:space="preserve">Androhung (§ 236 </w:t>
            </w:r>
            <w:proofErr w:type="spellStart"/>
            <w:r>
              <w:t>LVwG</w:t>
            </w:r>
            <w:proofErr w:type="spellEnd"/>
            <w:r>
              <w:t>)</w:t>
            </w:r>
          </w:p>
          <w:p w14:paraId="40837BE6" w14:textId="77777777" w:rsidR="005E4B58" w:rsidRDefault="005E4B58" w:rsidP="004C093D">
            <w:pPr>
              <w:pStyle w:val="Gliederung2"/>
              <w:framePr w:wrap="around"/>
            </w:pPr>
            <w:r>
              <w:t xml:space="preserve">Einstellung des Vollzugs (§ 241 </w:t>
            </w:r>
            <w:proofErr w:type="spellStart"/>
            <w:r>
              <w:t>LVwG</w:t>
            </w:r>
            <w:proofErr w:type="spellEnd"/>
            <w:r>
              <w:t>)</w:t>
            </w:r>
          </w:p>
          <w:p w14:paraId="40837BE7" w14:textId="77777777" w:rsidR="005E4B58" w:rsidRDefault="005E4B58" w:rsidP="00AD51EB">
            <w:pPr>
              <w:pStyle w:val="Gliederung1"/>
              <w:framePr w:wrap="around"/>
            </w:pPr>
            <w:r>
              <w:t xml:space="preserve">Vollzugsermächtigungen (§§ 237 ff. </w:t>
            </w:r>
            <w:proofErr w:type="spellStart"/>
            <w:r>
              <w:t>LVwG</w:t>
            </w:r>
            <w:proofErr w:type="spellEnd"/>
            <w:r>
              <w:t>)</w:t>
            </w:r>
          </w:p>
          <w:p w14:paraId="40837BE8" w14:textId="77777777" w:rsidR="005E4B58" w:rsidRDefault="005E4B58" w:rsidP="00967138">
            <w:pPr>
              <w:pStyle w:val="Gliederung1"/>
              <w:keepNext w:val="0"/>
              <w:pageBreakBefore w:val="0"/>
              <w:framePr w:wrap="around"/>
              <w:suppressAutoHyphens/>
              <w:ind w:left="527" w:hanging="357"/>
            </w:pPr>
            <w:r>
              <w:t xml:space="preserve">Besonderheiten beim Vollzug von </w:t>
            </w:r>
            <w:proofErr w:type="spellStart"/>
            <w:r w:rsidR="00FF3C66">
              <w:t>s</w:t>
            </w:r>
            <w:r>
              <w:t>trafprozessu</w:t>
            </w:r>
            <w:r w:rsidR="00FF3C66">
              <w:t>-</w:t>
            </w:r>
            <w:r>
              <w:t>alen</w:t>
            </w:r>
            <w:proofErr w:type="spellEnd"/>
            <w:r>
              <w:t xml:space="preserve"> Maßnahmen und von Maßnahmen zur </w:t>
            </w:r>
            <w:proofErr w:type="spellStart"/>
            <w:r>
              <w:t>Erfor</w:t>
            </w:r>
            <w:r w:rsidR="00FF3C66">
              <w:t>-</w:t>
            </w:r>
            <w:r>
              <w:t>schung</w:t>
            </w:r>
            <w:proofErr w:type="spellEnd"/>
            <w:r>
              <w:t xml:space="preserve"> von Ordnungswidrigkeiten</w:t>
            </w:r>
          </w:p>
          <w:p w14:paraId="40837BE9" w14:textId="77777777" w:rsidR="005E4B58" w:rsidRDefault="00050D9D" w:rsidP="00AD51EB">
            <w:pPr>
              <w:pStyle w:val="Gliederung1"/>
              <w:framePr w:wrap="around"/>
            </w:pPr>
            <w:r>
              <w:t>e</w:t>
            </w:r>
            <w:r w:rsidR="005E4B58">
              <w:t>rmächtigungsbegrenzende Bestimmungen zum unmittelbaren Zwang</w:t>
            </w:r>
          </w:p>
          <w:p w14:paraId="40837BEA" w14:textId="77777777" w:rsidR="005E4B58" w:rsidRDefault="005E4B58" w:rsidP="004C093D">
            <w:pPr>
              <w:pStyle w:val="Gliederung2"/>
              <w:framePr w:wrap="around"/>
            </w:pPr>
            <w:r>
              <w:t>Grun</w:t>
            </w:r>
            <w:r w:rsidR="00F0227F">
              <w:t>dlagen, Begriffe, Zuständigkeit</w:t>
            </w:r>
            <w:r w:rsidR="0015096C">
              <w:br/>
            </w:r>
            <w:r>
              <w:t xml:space="preserve">(§§ 250, 251, 252 </w:t>
            </w:r>
            <w:proofErr w:type="spellStart"/>
            <w:r>
              <w:t>LVwG</w:t>
            </w:r>
            <w:proofErr w:type="spellEnd"/>
            <w:r>
              <w:t>)</w:t>
            </w:r>
          </w:p>
          <w:p w14:paraId="40837BEB" w14:textId="77777777" w:rsidR="005E4B58" w:rsidRDefault="005E4B58" w:rsidP="004C093D">
            <w:pPr>
              <w:pStyle w:val="Gliederung2"/>
              <w:framePr w:wrap="around"/>
            </w:pPr>
            <w:r>
              <w:t xml:space="preserve">Handeln auf Anordnung (§ 253 </w:t>
            </w:r>
            <w:proofErr w:type="spellStart"/>
            <w:r>
              <w:t>LVwG</w:t>
            </w:r>
            <w:proofErr w:type="spellEnd"/>
            <w:r>
              <w:t>)</w:t>
            </w:r>
          </w:p>
          <w:p w14:paraId="40837BEC" w14:textId="77777777" w:rsidR="005E4B58" w:rsidRDefault="005E4B58" w:rsidP="004C093D">
            <w:pPr>
              <w:pStyle w:val="Gliederung2"/>
              <w:framePr w:wrap="around"/>
            </w:pPr>
            <w:r>
              <w:t xml:space="preserve">Hilfeleistung für Verletzte (§ 254 </w:t>
            </w:r>
            <w:proofErr w:type="spellStart"/>
            <w:r>
              <w:t>LVwG</w:t>
            </w:r>
            <w:proofErr w:type="spellEnd"/>
            <w:r>
              <w:t>)</w:t>
            </w:r>
          </w:p>
          <w:p w14:paraId="40837BED" w14:textId="77777777" w:rsidR="005E4B58" w:rsidRDefault="005E4B58" w:rsidP="004C093D">
            <w:pPr>
              <w:pStyle w:val="Gliederung2"/>
              <w:framePr w:wrap="around"/>
            </w:pPr>
            <w:r>
              <w:t xml:space="preserve">Fesselung von Personen (§ 255 </w:t>
            </w:r>
            <w:proofErr w:type="spellStart"/>
            <w:r>
              <w:t>LVwG</w:t>
            </w:r>
            <w:proofErr w:type="spellEnd"/>
            <w:r>
              <w:t>)</w:t>
            </w:r>
          </w:p>
          <w:p w14:paraId="40837BEE" w14:textId="77777777" w:rsidR="005E4B58" w:rsidRDefault="00F0227F" w:rsidP="004C093D">
            <w:pPr>
              <w:pStyle w:val="Gliederung2"/>
              <w:framePr w:wrap="around"/>
            </w:pPr>
            <w:r>
              <w:t>Schusswaffengebrauch</w:t>
            </w:r>
            <w:r w:rsidR="0015096C">
              <w:br/>
            </w:r>
            <w:r w:rsidR="005E4B58">
              <w:t xml:space="preserve">(§§ 256, 257, 258 </w:t>
            </w:r>
            <w:proofErr w:type="spellStart"/>
            <w:r w:rsidR="005E4B58">
              <w:t>LVwG</w:t>
            </w:r>
            <w:proofErr w:type="spellEnd"/>
            <w:r w:rsidR="005E4B58">
              <w:t>)</w:t>
            </w:r>
          </w:p>
          <w:p w14:paraId="40837BEF" w14:textId="77777777" w:rsidR="005E4B58" w:rsidRDefault="005E4B58" w:rsidP="004C093D">
            <w:pPr>
              <w:pStyle w:val="Gliederung2"/>
              <w:framePr w:wrap="around"/>
            </w:pPr>
            <w:r>
              <w:t xml:space="preserve">Warnung (§ 259 </w:t>
            </w:r>
            <w:proofErr w:type="spellStart"/>
            <w:r>
              <w:t>LVwG</w:t>
            </w:r>
            <w:proofErr w:type="spellEnd"/>
            <w:r>
              <w:t>)</w:t>
            </w:r>
          </w:p>
          <w:p w14:paraId="40837BF0" w14:textId="77777777" w:rsidR="005E4B58" w:rsidRDefault="00F0227F" w:rsidP="004C093D">
            <w:pPr>
              <w:pStyle w:val="Gliederung2"/>
              <w:framePr w:wrap="around"/>
            </w:pPr>
            <w:r>
              <w:t>a</w:t>
            </w:r>
            <w:r w:rsidR="005E4B58">
              <w:t>llgemeine Verwaltungsvorschrift über die Anwendung unmittelbaren Zwangs</w:t>
            </w:r>
          </w:p>
          <w:p w14:paraId="40837BF1" w14:textId="77777777" w:rsidR="005E4B58" w:rsidRPr="00F0227F" w:rsidRDefault="005E4B58" w:rsidP="00AD51EB">
            <w:pPr>
              <w:pStyle w:val="Gliederung1"/>
              <w:framePr w:wrap="around"/>
            </w:pPr>
            <w:r w:rsidRPr="00F0227F">
              <w:t>Vollzugsadressat</w:t>
            </w:r>
          </w:p>
          <w:p w14:paraId="40837BF2" w14:textId="77777777" w:rsidR="005E4B58" w:rsidRPr="00F0227F" w:rsidRDefault="005E4B58" w:rsidP="00AD51EB">
            <w:pPr>
              <w:pStyle w:val="Gliederung1"/>
              <w:framePr w:wrap="around"/>
            </w:pPr>
            <w:r w:rsidRPr="00F0227F">
              <w:t>Vollzugsermessen</w:t>
            </w:r>
          </w:p>
          <w:p w14:paraId="40837BF3" w14:textId="77777777" w:rsidR="005E4B58" w:rsidRPr="001A4ADA" w:rsidRDefault="005E4B58" w:rsidP="00AD51EB">
            <w:pPr>
              <w:pStyle w:val="Gliederung1"/>
              <w:framePr w:wrap="around"/>
            </w:pPr>
            <w:r w:rsidRPr="00F0227F">
              <w:t>Bedeutung</w:t>
            </w:r>
            <w:r>
              <w:t xml:space="preserve"> von Notrechten (§ 250 </w:t>
            </w:r>
            <w:r w:rsidR="00852965">
              <w:t>Abs.</w:t>
            </w:r>
            <w:r w:rsidR="00A010E7">
              <w:t xml:space="preserve"> </w:t>
            </w:r>
            <w:r>
              <w:t xml:space="preserve">2 </w:t>
            </w:r>
            <w:proofErr w:type="spellStart"/>
            <w:r>
              <w:t>LVwG</w:t>
            </w:r>
            <w:proofErr w:type="spellEnd"/>
            <w:r w:rsidR="001A50B3">
              <w:t>)</w:t>
            </w:r>
          </w:p>
        </w:tc>
      </w:tr>
      <w:tr w:rsidR="00CD6132" w:rsidRPr="00BD3423" w14:paraId="40837BF6" w14:textId="77777777" w:rsidTr="0007554F">
        <w:tblPrEx>
          <w:tblLook w:val="0000" w:firstRow="0" w:lastRow="0" w:firstColumn="0" w:lastColumn="0" w:noHBand="0" w:noVBand="0"/>
        </w:tblPrEx>
        <w:trPr>
          <w:trHeight w:val="964"/>
        </w:trPr>
        <w:tc>
          <w:tcPr>
            <w:tcW w:w="9246" w:type="dxa"/>
            <w:gridSpan w:val="5"/>
            <w:shd w:val="clear" w:color="auto" w:fill="A0C8FF"/>
            <w:vAlign w:val="center"/>
          </w:tcPr>
          <w:p w14:paraId="40837BF5" w14:textId="77777777" w:rsidR="00CD6132" w:rsidRPr="00A27C9C" w:rsidRDefault="00A71F25" w:rsidP="00D42E51">
            <w:pPr>
              <w:pStyle w:val="berschrift3"/>
            </w:pPr>
            <w:bookmarkStart w:id="105" w:name="_Toc183783799"/>
            <w:r>
              <w:lastRenderedPageBreak/>
              <w:t>Teilmodul</w:t>
            </w:r>
            <w:r w:rsidR="00CD6132" w:rsidRPr="00A27C9C">
              <w:t xml:space="preserve"> </w:t>
            </w:r>
            <w:r w:rsidR="00D42E51">
              <w:t>5.3</w:t>
            </w:r>
            <w:r w:rsidR="00F16FE1">
              <w:t xml:space="preserve"> </w:t>
            </w:r>
            <w:r w:rsidR="00E06897">
              <w:t>-</w:t>
            </w:r>
            <w:r w:rsidR="008845F4">
              <w:t xml:space="preserve"> Praxistraining</w:t>
            </w:r>
            <w:bookmarkEnd w:id="105"/>
          </w:p>
        </w:tc>
      </w:tr>
      <w:tr w:rsidR="0006027B" w:rsidRPr="00BD3423" w14:paraId="40837BF9" w14:textId="77777777" w:rsidTr="0007554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5" w:type="dxa"/>
            <w:vAlign w:val="center"/>
          </w:tcPr>
          <w:p w14:paraId="40837BF7" w14:textId="76FF2DCE" w:rsidR="0006027B" w:rsidRDefault="00DC678E" w:rsidP="00F35BB1">
            <w:pPr>
              <w:pStyle w:val="LinkeSpalteGliederung0"/>
            </w:pPr>
            <w:r>
              <w:t>Fächer</w:t>
            </w:r>
          </w:p>
        </w:tc>
        <w:tc>
          <w:tcPr>
            <w:tcW w:w="6351" w:type="dxa"/>
            <w:gridSpan w:val="4"/>
            <w:vAlign w:val="center"/>
          </w:tcPr>
          <w:p w14:paraId="40837BF8" w14:textId="3348E9D1" w:rsidR="0006027B" w:rsidRPr="00D7527A" w:rsidRDefault="0006027B" w:rsidP="004E7591">
            <w:r w:rsidRPr="00FB702B">
              <w:t xml:space="preserve">EL, </w:t>
            </w:r>
            <w:proofErr w:type="spellStart"/>
            <w:r w:rsidRPr="00FB702B">
              <w:t>VerfR</w:t>
            </w:r>
            <w:proofErr w:type="spellEnd"/>
            <w:r w:rsidR="00F27C0B" w:rsidRPr="00FB702B">
              <w:t>/</w:t>
            </w:r>
            <w:r w:rsidRPr="00FB702B">
              <w:t>ER</w:t>
            </w:r>
            <w:r w:rsidR="00773B0E">
              <w:t>; Einsatztraining</w:t>
            </w:r>
          </w:p>
        </w:tc>
      </w:tr>
      <w:tr w:rsidR="0006027B" w:rsidRPr="00BD3423" w14:paraId="40837BFC" w14:textId="77777777" w:rsidTr="0007554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5" w:type="dxa"/>
            <w:vAlign w:val="center"/>
          </w:tcPr>
          <w:p w14:paraId="40837BFA" w14:textId="77777777" w:rsidR="0006027B" w:rsidRDefault="0006027B" w:rsidP="00F35BB1">
            <w:pPr>
              <w:pStyle w:val="LinkeSpalteGliederung0"/>
            </w:pPr>
            <w:r>
              <w:t>Art der LV</w:t>
            </w:r>
          </w:p>
        </w:tc>
        <w:tc>
          <w:tcPr>
            <w:tcW w:w="6351" w:type="dxa"/>
            <w:gridSpan w:val="4"/>
            <w:vAlign w:val="center"/>
          </w:tcPr>
          <w:p w14:paraId="40837BFB" w14:textId="77777777" w:rsidR="0006027B" w:rsidRPr="00D7527A" w:rsidRDefault="0006027B" w:rsidP="00AD51EB">
            <w:r w:rsidRPr="00D7527A">
              <w:t>Übungen</w:t>
            </w:r>
          </w:p>
        </w:tc>
      </w:tr>
      <w:tr w:rsidR="008845F4" w:rsidRPr="00BD3423" w14:paraId="40837C01" w14:textId="77777777" w:rsidTr="0007554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5" w:type="dxa"/>
            <w:vMerge w:val="restart"/>
          </w:tcPr>
          <w:p w14:paraId="40837BFD" w14:textId="77777777" w:rsidR="008845F4" w:rsidRDefault="00786A9D" w:rsidP="00F35BB1">
            <w:pPr>
              <w:pStyle w:val="LinkeSpalteGliederung0"/>
            </w:pPr>
            <w:r>
              <w:t>Stundenaufteilung</w:t>
            </w:r>
          </w:p>
        </w:tc>
        <w:tc>
          <w:tcPr>
            <w:tcW w:w="2607" w:type="dxa"/>
          </w:tcPr>
          <w:p w14:paraId="40837BFE" w14:textId="77777777" w:rsidR="008845F4" w:rsidRPr="00D7527A" w:rsidRDefault="0042711C" w:rsidP="00AD51EB">
            <w:r>
              <w:t>Gesamtstunden</w:t>
            </w:r>
          </w:p>
        </w:tc>
        <w:tc>
          <w:tcPr>
            <w:tcW w:w="1590" w:type="dxa"/>
          </w:tcPr>
          <w:p w14:paraId="40837BFF" w14:textId="77777777" w:rsidR="008845F4" w:rsidRPr="00D7527A" w:rsidRDefault="001616DE" w:rsidP="00B070A3">
            <w:pPr>
              <w:pStyle w:val="LVS"/>
            </w:pPr>
            <w:r>
              <w:t>16</w:t>
            </w:r>
            <w:r w:rsidR="008845F4" w:rsidRPr="00D7527A">
              <w:t xml:space="preserve"> LVS</w:t>
            </w:r>
          </w:p>
        </w:tc>
        <w:tc>
          <w:tcPr>
            <w:tcW w:w="2154" w:type="dxa"/>
            <w:gridSpan w:val="2"/>
          </w:tcPr>
          <w:p w14:paraId="40837C00" w14:textId="77777777" w:rsidR="008845F4" w:rsidRPr="00D7527A" w:rsidRDefault="008845F4" w:rsidP="00B070A3">
            <w:pPr>
              <w:pStyle w:val="LVS"/>
            </w:pPr>
          </w:p>
        </w:tc>
      </w:tr>
      <w:tr w:rsidR="008845F4" w:rsidRPr="00BD3423" w14:paraId="40837C06" w14:textId="77777777" w:rsidTr="0007554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5" w:type="dxa"/>
            <w:vMerge/>
          </w:tcPr>
          <w:p w14:paraId="40837C02" w14:textId="77777777" w:rsidR="008845F4" w:rsidRPr="005F654C" w:rsidRDefault="008845F4" w:rsidP="00CA3CAD"/>
        </w:tc>
        <w:tc>
          <w:tcPr>
            <w:tcW w:w="2607" w:type="dxa"/>
          </w:tcPr>
          <w:p w14:paraId="40837C03" w14:textId="77777777" w:rsidR="008845F4" w:rsidRPr="00D7527A" w:rsidRDefault="0042711C" w:rsidP="00AD51EB">
            <w:r>
              <w:t>Kontaktstudium</w:t>
            </w:r>
          </w:p>
        </w:tc>
        <w:tc>
          <w:tcPr>
            <w:tcW w:w="1590" w:type="dxa"/>
          </w:tcPr>
          <w:p w14:paraId="40837C04" w14:textId="77777777" w:rsidR="008845F4" w:rsidRPr="00D7527A" w:rsidRDefault="001616DE" w:rsidP="00B070A3">
            <w:pPr>
              <w:pStyle w:val="LVS"/>
            </w:pPr>
            <w:r>
              <w:t>8</w:t>
            </w:r>
            <w:r w:rsidR="008845F4" w:rsidRPr="00D7527A">
              <w:t xml:space="preserve"> LVS</w:t>
            </w:r>
          </w:p>
        </w:tc>
        <w:tc>
          <w:tcPr>
            <w:tcW w:w="2154" w:type="dxa"/>
            <w:gridSpan w:val="2"/>
          </w:tcPr>
          <w:p w14:paraId="40837C05" w14:textId="77777777" w:rsidR="008845F4" w:rsidRPr="00D7527A" w:rsidRDefault="008845F4" w:rsidP="00B070A3">
            <w:pPr>
              <w:pStyle w:val="LVS"/>
            </w:pPr>
          </w:p>
        </w:tc>
      </w:tr>
      <w:tr w:rsidR="008845F4" w:rsidRPr="00BD3423" w14:paraId="40837C0B" w14:textId="77777777" w:rsidTr="0007554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5" w:type="dxa"/>
            <w:vMerge/>
          </w:tcPr>
          <w:p w14:paraId="40837C07" w14:textId="77777777" w:rsidR="008845F4" w:rsidRPr="005F654C" w:rsidRDefault="008845F4" w:rsidP="00CA3CAD"/>
        </w:tc>
        <w:tc>
          <w:tcPr>
            <w:tcW w:w="2607" w:type="dxa"/>
          </w:tcPr>
          <w:p w14:paraId="40837C08" w14:textId="77777777" w:rsidR="008845F4" w:rsidRPr="00D7527A" w:rsidRDefault="0042711C" w:rsidP="00AD51EB">
            <w:r>
              <w:t>Eigenstudium</w:t>
            </w:r>
          </w:p>
        </w:tc>
        <w:tc>
          <w:tcPr>
            <w:tcW w:w="1590" w:type="dxa"/>
          </w:tcPr>
          <w:p w14:paraId="40837C09" w14:textId="77777777" w:rsidR="008845F4" w:rsidRPr="00D7527A" w:rsidRDefault="001616DE" w:rsidP="00B070A3">
            <w:pPr>
              <w:pStyle w:val="LVS"/>
            </w:pPr>
            <w:r>
              <w:t>8</w:t>
            </w:r>
            <w:r w:rsidR="008845F4" w:rsidRPr="00D7527A">
              <w:t xml:space="preserve"> LVS</w:t>
            </w:r>
          </w:p>
        </w:tc>
        <w:tc>
          <w:tcPr>
            <w:tcW w:w="2154" w:type="dxa"/>
            <w:gridSpan w:val="2"/>
          </w:tcPr>
          <w:p w14:paraId="40837C0A" w14:textId="77777777" w:rsidR="008845F4" w:rsidRPr="00D7527A" w:rsidRDefault="008845F4" w:rsidP="00B070A3">
            <w:pPr>
              <w:pStyle w:val="LVS"/>
            </w:pPr>
          </w:p>
        </w:tc>
      </w:tr>
      <w:tr w:rsidR="007D7C11" w:rsidRPr="00BD3423" w14:paraId="40837C0F" w14:textId="77777777" w:rsidTr="0007554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5" w:type="dxa"/>
            <w:vMerge w:val="restart"/>
          </w:tcPr>
          <w:p w14:paraId="2C870D23" w14:textId="77777777" w:rsidR="00E1704F" w:rsidRDefault="007D7C11" w:rsidP="00F35BB1">
            <w:pPr>
              <w:pStyle w:val="LinkeSpalteGliederung0"/>
            </w:pPr>
            <w:r>
              <w:t xml:space="preserve">Beteiligte </w:t>
            </w:r>
          </w:p>
          <w:p w14:paraId="40837C0C" w14:textId="05EB3CC5" w:rsidR="007D7C11" w:rsidRDefault="002A5B96" w:rsidP="00F35BB1">
            <w:pPr>
              <w:pStyle w:val="LinkeSpalteGliederung0"/>
            </w:pPr>
            <w:r>
              <w:t>Fachgruppen</w:t>
            </w:r>
          </w:p>
        </w:tc>
        <w:tc>
          <w:tcPr>
            <w:tcW w:w="4197" w:type="dxa"/>
            <w:gridSpan w:val="2"/>
          </w:tcPr>
          <w:p w14:paraId="40837C0D" w14:textId="77777777" w:rsidR="007D7C11" w:rsidRPr="00D7527A" w:rsidRDefault="00291185" w:rsidP="00AD51EB">
            <w:r>
              <w:t>Polizeiliches Management</w:t>
            </w:r>
          </w:p>
        </w:tc>
        <w:tc>
          <w:tcPr>
            <w:tcW w:w="2154" w:type="dxa"/>
            <w:gridSpan w:val="2"/>
          </w:tcPr>
          <w:p w14:paraId="40837C0E" w14:textId="77777777" w:rsidR="007D7C11" w:rsidRPr="00D7527A" w:rsidRDefault="001749E3" w:rsidP="005E4B58">
            <w:pPr>
              <w:pStyle w:val="LVS"/>
            </w:pPr>
            <w:r>
              <w:t>6</w:t>
            </w:r>
            <w:r w:rsidR="007D7C11" w:rsidRPr="00D7527A">
              <w:t xml:space="preserve"> LVS</w:t>
            </w:r>
          </w:p>
        </w:tc>
      </w:tr>
      <w:tr w:rsidR="007D7C11" w:rsidRPr="00BD3423" w14:paraId="40837C13" w14:textId="77777777" w:rsidTr="0007554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5" w:type="dxa"/>
            <w:vMerge/>
            <w:tcBorders>
              <w:bottom w:val="single" w:sz="4" w:space="0" w:color="auto"/>
            </w:tcBorders>
          </w:tcPr>
          <w:p w14:paraId="40837C10" w14:textId="77777777" w:rsidR="007D7C11" w:rsidRDefault="007D7C11" w:rsidP="00CA3CAD"/>
        </w:tc>
        <w:tc>
          <w:tcPr>
            <w:tcW w:w="4197" w:type="dxa"/>
            <w:gridSpan w:val="2"/>
          </w:tcPr>
          <w:p w14:paraId="40837C11" w14:textId="77777777" w:rsidR="007D7C11" w:rsidRPr="00D7527A" w:rsidRDefault="00291185" w:rsidP="00AD51EB">
            <w:r>
              <w:t>Rechtswissenschaften</w:t>
            </w:r>
          </w:p>
        </w:tc>
        <w:tc>
          <w:tcPr>
            <w:tcW w:w="2154" w:type="dxa"/>
            <w:gridSpan w:val="2"/>
          </w:tcPr>
          <w:p w14:paraId="40837C12" w14:textId="77777777" w:rsidR="007D7C11" w:rsidRPr="00D7527A" w:rsidRDefault="007D7C11" w:rsidP="005E4B58">
            <w:pPr>
              <w:pStyle w:val="LVS"/>
            </w:pPr>
            <w:r w:rsidRPr="00D7527A">
              <w:t>2 LVS</w:t>
            </w:r>
          </w:p>
        </w:tc>
      </w:tr>
      <w:tr w:rsidR="0065451E" w:rsidRPr="00BD3423" w14:paraId="40837C17" w14:textId="77777777" w:rsidTr="0007554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5" w:type="dxa"/>
            <w:tcBorders>
              <w:top w:val="single" w:sz="4" w:space="0" w:color="auto"/>
              <w:bottom w:val="single" w:sz="4" w:space="0" w:color="auto"/>
            </w:tcBorders>
          </w:tcPr>
          <w:p w14:paraId="40837C14" w14:textId="77777777" w:rsidR="0065451E" w:rsidRDefault="0065451E" w:rsidP="00F35BB1">
            <w:pPr>
              <w:pStyle w:val="LinkeSpalteGliederung0"/>
            </w:pPr>
            <w:r>
              <w:t>Lernziele</w:t>
            </w:r>
          </w:p>
        </w:tc>
        <w:tc>
          <w:tcPr>
            <w:tcW w:w="6351" w:type="dxa"/>
            <w:gridSpan w:val="4"/>
          </w:tcPr>
          <w:p w14:paraId="40837C15" w14:textId="77777777" w:rsidR="0065451E" w:rsidRPr="00D7527A" w:rsidRDefault="0065451E" w:rsidP="00AD51EB">
            <w:r w:rsidRPr="00D7527A">
              <w:t>Die Studierenden</w:t>
            </w:r>
          </w:p>
          <w:p w14:paraId="40837C16" w14:textId="77777777" w:rsidR="0065451E" w:rsidRDefault="0065451E" w:rsidP="00AD51EB">
            <w:pPr>
              <w:pStyle w:val="Gliederung1"/>
              <w:framePr w:wrap="around"/>
              <w:rPr>
                <w:rFonts w:cs="Arial"/>
                <w:color w:val="000000"/>
              </w:rPr>
            </w:pPr>
            <w:r w:rsidRPr="00D7527A">
              <w:t xml:space="preserve">setzen die in den </w:t>
            </w:r>
            <w:r w:rsidR="00835BE6">
              <w:t>Teilmodule</w:t>
            </w:r>
            <w:r w:rsidR="00050D9D">
              <w:t>n</w:t>
            </w:r>
            <w:r w:rsidR="00835BE6">
              <w:t xml:space="preserve"> 5.1 und 5</w:t>
            </w:r>
            <w:r w:rsidRPr="00D7527A">
              <w:t xml:space="preserve">.2 vermittelten Inhalte </w:t>
            </w:r>
            <w:r w:rsidR="00E12C56">
              <w:t xml:space="preserve">in praktischer Form </w:t>
            </w:r>
            <w:r w:rsidRPr="00D7527A">
              <w:t>taktisch und rechtlich sicher um</w:t>
            </w:r>
          </w:p>
        </w:tc>
      </w:tr>
    </w:tbl>
    <w:p w14:paraId="369479A3" w14:textId="77777777" w:rsidR="00E35245" w:rsidRDefault="00E35245">
      <w:r>
        <w:rPr>
          <w:b/>
        </w:rPr>
        <w:br w:type="page"/>
      </w:r>
    </w:p>
    <w:tbl>
      <w:tblPr>
        <w:tblW w:w="9246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5"/>
        <w:gridCol w:w="4932"/>
        <w:gridCol w:w="1419"/>
      </w:tblGrid>
      <w:tr w:rsidR="00B45063" w:rsidRPr="00BD3423" w14:paraId="40837C25" w14:textId="77777777" w:rsidTr="0007554F">
        <w:trPr>
          <w:trHeight w:val="20"/>
        </w:trPr>
        <w:tc>
          <w:tcPr>
            <w:tcW w:w="2895" w:type="dxa"/>
            <w:vMerge w:val="restart"/>
          </w:tcPr>
          <w:p w14:paraId="40837C18" w14:textId="6AD2DDD1" w:rsidR="00B45063" w:rsidRDefault="00B45063" w:rsidP="00F35BB1">
            <w:pPr>
              <w:pStyle w:val="LinkeSpalteGliederung0"/>
            </w:pPr>
            <w:r w:rsidRPr="00A27C9C">
              <w:lastRenderedPageBreak/>
              <w:t>Inhalte</w:t>
            </w:r>
          </w:p>
          <w:p w14:paraId="40837C19" w14:textId="77777777" w:rsidR="00B45063" w:rsidRDefault="00B45063" w:rsidP="00F35BB1">
            <w:pPr>
              <w:pStyle w:val="LinkeSpalteGliederung0"/>
            </w:pPr>
          </w:p>
          <w:p w14:paraId="40837C1A" w14:textId="77777777" w:rsidR="00B45063" w:rsidRDefault="00B45063" w:rsidP="00F35BB1">
            <w:pPr>
              <w:pStyle w:val="LinkeSpalteGliederung0"/>
            </w:pPr>
          </w:p>
          <w:p w14:paraId="40837C1B" w14:textId="77777777" w:rsidR="00B45063" w:rsidRDefault="00B45063" w:rsidP="00F35BB1">
            <w:pPr>
              <w:pStyle w:val="LinkeSpalteGliederung0"/>
            </w:pPr>
          </w:p>
          <w:p w14:paraId="40837C1C" w14:textId="77777777" w:rsidR="00B45063" w:rsidRDefault="00B45063" w:rsidP="00F35BB1">
            <w:pPr>
              <w:pStyle w:val="LinkeSpalteGliederung0"/>
            </w:pPr>
          </w:p>
          <w:p w14:paraId="40837C1D" w14:textId="77777777" w:rsidR="00B45063" w:rsidRDefault="00B45063" w:rsidP="00F35BB1">
            <w:pPr>
              <w:pStyle w:val="LinkeSpalteGliederung0"/>
            </w:pPr>
          </w:p>
          <w:p w14:paraId="40837C1E" w14:textId="77777777" w:rsidR="00B45063" w:rsidRDefault="00B45063" w:rsidP="00F35BB1">
            <w:pPr>
              <w:pStyle w:val="LinkeSpalteGliederung0"/>
            </w:pPr>
          </w:p>
          <w:p w14:paraId="40837C1F" w14:textId="77777777" w:rsidR="00B45063" w:rsidRDefault="00B45063" w:rsidP="00F35BB1">
            <w:pPr>
              <w:pStyle w:val="LinkeSpalteGliederung0"/>
            </w:pPr>
          </w:p>
          <w:p w14:paraId="40837C20" w14:textId="77777777" w:rsidR="00B45063" w:rsidRDefault="00B45063" w:rsidP="00F35BB1">
            <w:pPr>
              <w:pStyle w:val="LinkeSpalteGliederung0"/>
            </w:pPr>
          </w:p>
          <w:p w14:paraId="40837C21" w14:textId="77777777" w:rsidR="00B45063" w:rsidRDefault="00B45063" w:rsidP="00CA3CAD"/>
        </w:tc>
        <w:tc>
          <w:tcPr>
            <w:tcW w:w="4932" w:type="dxa"/>
          </w:tcPr>
          <w:p w14:paraId="40837C22" w14:textId="77777777" w:rsidR="00B45063" w:rsidRDefault="00B45063" w:rsidP="00F35BB1">
            <w:pPr>
              <w:pStyle w:val="LinkeSpalteGliederung0"/>
            </w:pPr>
            <w:r>
              <w:t>Einsatzlehre,</w:t>
            </w:r>
          </w:p>
          <w:p w14:paraId="40837C23" w14:textId="77777777" w:rsidR="00B45063" w:rsidRPr="00D7527A" w:rsidRDefault="00B45063" w:rsidP="004E7591">
            <w:pPr>
              <w:pStyle w:val="LinkeSpalteGliederung0"/>
            </w:pPr>
            <w:r w:rsidRPr="007B0C4E">
              <w:t>Verfassungsrecht</w:t>
            </w:r>
            <w:r>
              <w:t>/</w:t>
            </w:r>
            <w:r w:rsidRPr="007B0C4E">
              <w:t>Eingriffsrecht</w:t>
            </w:r>
          </w:p>
        </w:tc>
        <w:tc>
          <w:tcPr>
            <w:tcW w:w="1419" w:type="dxa"/>
          </w:tcPr>
          <w:p w14:paraId="40837C24" w14:textId="77777777" w:rsidR="00B45063" w:rsidRPr="00D7527A" w:rsidRDefault="001749E3" w:rsidP="00F0227F">
            <w:pPr>
              <w:pStyle w:val="LVS"/>
            </w:pPr>
            <w:r>
              <w:t>6</w:t>
            </w:r>
            <w:r w:rsidR="00B45063">
              <w:t xml:space="preserve"> </w:t>
            </w:r>
            <w:r w:rsidR="00B45063" w:rsidRPr="00F0227F">
              <w:t>LVS</w:t>
            </w:r>
            <w:r w:rsidR="00B45063">
              <w:t xml:space="preserve"> 2 LVS</w:t>
            </w:r>
          </w:p>
        </w:tc>
      </w:tr>
      <w:tr w:rsidR="00B45063" w:rsidRPr="00BD3423" w14:paraId="40837C2D" w14:textId="77777777" w:rsidTr="0007554F">
        <w:trPr>
          <w:trHeight w:val="20"/>
        </w:trPr>
        <w:tc>
          <w:tcPr>
            <w:tcW w:w="2895" w:type="dxa"/>
            <w:vMerge/>
            <w:tcBorders>
              <w:bottom w:val="single" w:sz="4" w:space="0" w:color="auto"/>
            </w:tcBorders>
          </w:tcPr>
          <w:p w14:paraId="40837C26" w14:textId="77777777" w:rsidR="00B45063" w:rsidRPr="00A27C9C" w:rsidRDefault="00B45063" w:rsidP="00CA3CAD"/>
        </w:tc>
        <w:tc>
          <w:tcPr>
            <w:tcW w:w="6351" w:type="dxa"/>
            <w:gridSpan w:val="2"/>
          </w:tcPr>
          <w:p w14:paraId="40837C27" w14:textId="77777777" w:rsidR="00B45063" w:rsidRPr="00E37FB7" w:rsidRDefault="00B45063" w:rsidP="00B45063">
            <w:pPr>
              <w:pStyle w:val="Gliederung1"/>
              <w:framePr w:wrap="around"/>
            </w:pPr>
            <w:r w:rsidRPr="00E37FB7">
              <w:t xml:space="preserve">Einführung in den Leitfaden 371 </w:t>
            </w:r>
            <w:r w:rsidR="009626FD">
              <w:t>-</w:t>
            </w:r>
            <w:r w:rsidR="00E74916">
              <w:t xml:space="preserve"> Eigensicherung - </w:t>
            </w:r>
            <w:r w:rsidRPr="00E37FB7">
              <w:t>unter Anwendung praktischer Standards bei regelmäßig wiederkehrenden polizeilichen Einzeldienstlagen, insbesondere:</w:t>
            </w:r>
          </w:p>
          <w:p w14:paraId="40837C28" w14:textId="77777777" w:rsidR="00B45063" w:rsidRPr="00E37FB7" w:rsidRDefault="00B45063" w:rsidP="004C093D">
            <w:pPr>
              <w:pStyle w:val="Gliederung2"/>
              <w:framePr w:wrap="around"/>
            </w:pPr>
            <w:r w:rsidRPr="00E37FB7">
              <w:t xml:space="preserve">Erstkontakt </w:t>
            </w:r>
            <w:r>
              <w:t>-</w:t>
            </w:r>
            <w:r w:rsidRPr="00E37FB7">
              <w:t xml:space="preserve"> Ansprechen von Personen -</w:t>
            </w:r>
          </w:p>
          <w:p w14:paraId="40837C29" w14:textId="77777777" w:rsidR="00B45063" w:rsidRPr="00E37FB7" w:rsidRDefault="00B45063" w:rsidP="004C093D">
            <w:pPr>
              <w:pStyle w:val="Gliederung2"/>
              <w:framePr w:wrap="around"/>
            </w:pPr>
            <w:r w:rsidRPr="00E37FB7">
              <w:t>Personenkontrollen (Sicherungsstellung)</w:t>
            </w:r>
          </w:p>
          <w:p w14:paraId="40837C2A" w14:textId="77777777" w:rsidR="00B45063" w:rsidRPr="00E37FB7" w:rsidRDefault="00B45063" w:rsidP="004C093D">
            <w:pPr>
              <w:pStyle w:val="Gliederung2"/>
              <w:framePr w:wrap="around"/>
            </w:pPr>
            <w:r w:rsidRPr="00E37FB7">
              <w:t>Durchsuchung von Personen (im Stand) und mitgeführter Sachen</w:t>
            </w:r>
          </w:p>
          <w:p w14:paraId="40837C2C" w14:textId="77777777" w:rsidR="00E12C56" w:rsidRDefault="00E12C56" w:rsidP="004C093D">
            <w:pPr>
              <w:pStyle w:val="Gliederung2"/>
              <w:framePr w:wrap="around"/>
            </w:pPr>
            <w:r>
              <w:t>Einweisung ballistische Schutzweste</w:t>
            </w:r>
          </w:p>
        </w:tc>
      </w:tr>
    </w:tbl>
    <w:p w14:paraId="40837C2E" w14:textId="77777777" w:rsidR="009B06BE" w:rsidRDefault="009B06BE">
      <w:pPr>
        <w:sectPr w:rsidR="009B06BE" w:rsidSect="00B16903">
          <w:footerReference w:type="default" r:id="rId22"/>
          <w:footerReference w:type="first" r:id="rId23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</w:p>
    <w:p w14:paraId="40837C2F" w14:textId="77777777" w:rsidR="00677D70" w:rsidRDefault="00677D70" w:rsidP="00A71F25">
      <w:pPr>
        <w:pStyle w:val="berschrift2"/>
        <w:sectPr w:rsidR="00677D70" w:rsidSect="00B16903">
          <w:footerReference w:type="default" r:id="rId24"/>
          <w:footerReference w:type="first" r:id="rId25"/>
          <w:type w:val="continuous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  <w:bookmarkStart w:id="106" w:name="_Toc307703448"/>
      <w:bookmarkStart w:id="107" w:name="_Toc307703535"/>
      <w:bookmarkStart w:id="108" w:name="_Toc307703932"/>
      <w:bookmarkStart w:id="109" w:name="_Toc307705236"/>
    </w:p>
    <w:tbl>
      <w:tblPr>
        <w:tblW w:w="9250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7"/>
        <w:gridCol w:w="2608"/>
        <w:gridCol w:w="1590"/>
        <w:gridCol w:w="734"/>
        <w:gridCol w:w="1421"/>
      </w:tblGrid>
      <w:tr w:rsidR="00EE5EB9" w:rsidRPr="00BD3423" w14:paraId="40837C31" w14:textId="77777777" w:rsidTr="0007554F">
        <w:trPr>
          <w:trHeight w:val="1134"/>
        </w:trPr>
        <w:tc>
          <w:tcPr>
            <w:tcW w:w="9250" w:type="dxa"/>
            <w:gridSpan w:val="5"/>
            <w:shd w:val="clear" w:color="auto" w:fill="5AAAFF"/>
            <w:vAlign w:val="center"/>
          </w:tcPr>
          <w:p w14:paraId="40837C30" w14:textId="77777777" w:rsidR="00EE5EB9" w:rsidRPr="00A71F25" w:rsidRDefault="00EE5EB9" w:rsidP="00A71F25">
            <w:pPr>
              <w:pStyle w:val="berschrift2"/>
            </w:pPr>
            <w:bookmarkStart w:id="110" w:name="Begleitende_Trainings"/>
            <w:bookmarkStart w:id="111" w:name="_Toc183783800"/>
            <w:r w:rsidRPr="00A71F25">
              <w:lastRenderedPageBreak/>
              <w:t>Begleitende Trainings</w:t>
            </w:r>
            <w:bookmarkEnd w:id="106"/>
            <w:bookmarkEnd w:id="107"/>
            <w:bookmarkEnd w:id="108"/>
            <w:bookmarkEnd w:id="109"/>
            <w:bookmarkEnd w:id="110"/>
            <w:bookmarkEnd w:id="111"/>
          </w:p>
        </w:tc>
      </w:tr>
      <w:tr w:rsidR="00EE5EB9" w:rsidRPr="00BD3423" w14:paraId="40837C34" w14:textId="77777777" w:rsidTr="0007554F">
        <w:trPr>
          <w:trHeight w:val="20"/>
        </w:trPr>
        <w:tc>
          <w:tcPr>
            <w:tcW w:w="2897" w:type="dxa"/>
          </w:tcPr>
          <w:p w14:paraId="40837C32" w14:textId="77777777" w:rsidR="00EE5EB9" w:rsidRPr="00884A81" w:rsidRDefault="00EE5EB9" w:rsidP="00F35BB1">
            <w:pPr>
              <w:pStyle w:val="LinkeSpalteGliederung0"/>
            </w:pPr>
            <w:r w:rsidRPr="00884A81">
              <w:t>Modulkoordinator/in</w:t>
            </w:r>
          </w:p>
        </w:tc>
        <w:tc>
          <w:tcPr>
            <w:tcW w:w="6353" w:type="dxa"/>
            <w:gridSpan w:val="4"/>
          </w:tcPr>
          <w:p w14:paraId="40837C33" w14:textId="77777777" w:rsidR="00EE5EB9" w:rsidRPr="00D7527A" w:rsidRDefault="00EE5EB9" w:rsidP="00AD51EB">
            <w:r w:rsidRPr="00D7527A">
              <w:t>s. Trainings</w:t>
            </w:r>
          </w:p>
        </w:tc>
      </w:tr>
      <w:tr w:rsidR="00EE5EB9" w:rsidRPr="00BD3423" w14:paraId="40837C39" w14:textId="77777777" w:rsidTr="0007554F">
        <w:trPr>
          <w:trHeight w:val="20"/>
        </w:trPr>
        <w:tc>
          <w:tcPr>
            <w:tcW w:w="2897" w:type="dxa"/>
          </w:tcPr>
          <w:p w14:paraId="40837C35" w14:textId="77777777" w:rsidR="00EE5EB9" w:rsidRPr="00884A81" w:rsidRDefault="006E4576" w:rsidP="00F35BB1">
            <w:pPr>
              <w:pStyle w:val="LinkeSpalteGliederung0"/>
            </w:pPr>
            <w:r>
              <w:t>Trainings</w:t>
            </w:r>
          </w:p>
        </w:tc>
        <w:tc>
          <w:tcPr>
            <w:tcW w:w="6353" w:type="dxa"/>
            <w:gridSpan w:val="4"/>
          </w:tcPr>
          <w:p w14:paraId="40837C36" w14:textId="37052F90" w:rsidR="00EE5EB9" w:rsidRDefault="00EE5EB9" w:rsidP="00A76A20">
            <w:pPr>
              <w:pStyle w:val="Gliederung1"/>
              <w:framePr w:wrap="around"/>
            </w:pPr>
            <w:r w:rsidRPr="00D7527A">
              <w:t>Sport</w:t>
            </w:r>
            <w:r w:rsidR="00773B0E">
              <w:t xml:space="preserve"> und einsatzbezogene Selbstverteidigung</w:t>
            </w:r>
          </w:p>
          <w:p w14:paraId="40837C37" w14:textId="77777777" w:rsidR="00E12C56" w:rsidRDefault="00E12C56" w:rsidP="00A76A20">
            <w:pPr>
              <w:pStyle w:val="Gliederung1"/>
              <w:framePr w:wrap="around"/>
            </w:pPr>
            <w:r w:rsidRPr="00E12C56">
              <w:t>Zugang +1-Arbeitsplatz Polizei</w:t>
            </w:r>
            <w:bookmarkStart w:id="112" w:name="_Toc312326726"/>
          </w:p>
          <w:p w14:paraId="40837C38" w14:textId="77777777" w:rsidR="003C4793" w:rsidRDefault="003C4793" w:rsidP="00A76A20">
            <w:pPr>
              <w:pStyle w:val="Gliederung1"/>
              <w:framePr w:wrap="around"/>
            </w:pPr>
            <w:r w:rsidRPr="00A76A20">
              <w:t>EDV-Anwendungen (Wahlangebot)</w:t>
            </w:r>
            <w:bookmarkEnd w:id="112"/>
          </w:p>
        </w:tc>
      </w:tr>
      <w:tr w:rsidR="0065451E" w:rsidRPr="00BD3423" w14:paraId="40837C41" w14:textId="77777777" w:rsidTr="0007554F">
        <w:trPr>
          <w:trHeight w:val="20"/>
        </w:trPr>
        <w:tc>
          <w:tcPr>
            <w:tcW w:w="2897" w:type="dxa"/>
            <w:vMerge w:val="restart"/>
          </w:tcPr>
          <w:p w14:paraId="40837C3A" w14:textId="77777777" w:rsidR="0065451E" w:rsidRPr="00DD5074" w:rsidRDefault="007D7C11" w:rsidP="00F35BB1">
            <w:pPr>
              <w:pStyle w:val="LinkeSpalteGliederung0"/>
            </w:pPr>
            <w:r>
              <w:t>St</w:t>
            </w:r>
            <w:r w:rsidR="00D47278">
              <w:t>undenauf</w:t>
            </w:r>
            <w:r>
              <w:t>teilung</w:t>
            </w:r>
          </w:p>
        </w:tc>
        <w:tc>
          <w:tcPr>
            <w:tcW w:w="2608" w:type="dxa"/>
          </w:tcPr>
          <w:p w14:paraId="40837C3B" w14:textId="77777777" w:rsidR="00054025" w:rsidRDefault="0042711C" w:rsidP="00AD51EB">
            <w:r w:rsidRPr="00891240">
              <w:t>Gesamtstunden</w:t>
            </w:r>
          </w:p>
          <w:p w14:paraId="40837C3C" w14:textId="77777777" w:rsidR="00FE730B" w:rsidRPr="00891240" w:rsidRDefault="00FE730B" w:rsidP="00AD51EB">
            <w:r>
              <w:t>Wahlkurs</w:t>
            </w:r>
          </w:p>
        </w:tc>
        <w:tc>
          <w:tcPr>
            <w:tcW w:w="1590" w:type="dxa"/>
          </w:tcPr>
          <w:p w14:paraId="40837C3D" w14:textId="77777777" w:rsidR="0065451E" w:rsidRDefault="00FE730B" w:rsidP="005E4B58">
            <w:pPr>
              <w:pStyle w:val="LVS"/>
            </w:pPr>
            <w:r>
              <w:t>8</w:t>
            </w:r>
            <w:r w:rsidR="00B43E2C">
              <w:t>4</w:t>
            </w:r>
            <w:r w:rsidR="0065451E" w:rsidRPr="00891240">
              <w:t xml:space="preserve"> LVS</w:t>
            </w:r>
          </w:p>
          <w:p w14:paraId="40837C3E" w14:textId="77777777" w:rsidR="00FE730B" w:rsidRPr="00891240" w:rsidRDefault="00FE730B" w:rsidP="005E4B58">
            <w:pPr>
              <w:pStyle w:val="LVS"/>
            </w:pPr>
            <w:r>
              <w:t>24 LVS</w:t>
            </w:r>
          </w:p>
        </w:tc>
        <w:tc>
          <w:tcPr>
            <w:tcW w:w="2155" w:type="dxa"/>
            <w:gridSpan w:val="2"/>
          </w:tcPr>
          <w:p w14:paraId="40837C3F" w14:textId="77777777" w:rsidR="00374976" w:rsidRDefault="00FE730B" w:rsidP="00B070A3">
            <w:pPr>
              <w:pStyle w:val="LVS"/>
            </w:pPr>
            <w:r>
              <w:t>6</w:t>
            </w:r>
            <w:r w:rsidR="00B43E2C">
              <w:t>3</w:t>
            </w:r>
            <w:r w:rsidR="00374976">
              <w:t xml:space="preserve"> Std.</w:t>
            </w:r>
          </w:p>
          <w:p w14:paraId="40837C40" w14:textId="77777777" w:rsidR="00FE730B" w:rsidRPr="00891240" w:rsidRDefault="00FE730B" w:rsidP="00B070A3">
            <w:pPr>
              <w:pStyle w:val="LVS"/>
            </w:pPr>
            <w:r>
              <w:t>18 Std.</w:t>
            </w:r>
          </w:p>
        </w:tc>
      </w:tr>
      <w:tr w:rsidR="0023479D" w:rsidRPr="00BD3423" w14:paraId="40837C48" w14:textId="77777777" w:rsidTr="0007554F">
        <w:trPr>
          <w:trHeight w:val="20"/>
        </w:trPr>
        <w:tc>
          <w:tcPr>
            <w:tcW w:w="2897" w:type="dxa"/>
            <w:vMerge/>
          </w:tcPr>
          <w:p w14:paraId="40837C42" w14:textId="77777777" w:rsidR="0023479D" w:rsidRPr="005F654C" w:rsidRDefault="0023479D" w:rsidP="0006027B">
            <w:pPr>
              <w:pStyle w:val="Kopfzeile"/>
            </w:pPr>
          </w:p>
        </w:tc>
        <w:tc>
          <w:tcPr>
            <w:tcW w:w="2608" w:type="dxa"/>
          </w:tcPr>
          <w:p w14:paraId="40837C43" w14:textId="77777777" w:rsidR="0023479D" w:rsidRDefault="0023479D" w:rsidP="0023479D">
            <w:r w:rsidRPr="00891240">
              <w:t>Gesamtstunden</w:t>
            </w:r>
          </w:p>
          <w:p w14:paraId="40837C44" w14:textId="77777777" w:rsidR="0023479D" w:rsidRPr="00891240" w:rsidRDefault="0023479D" w:rsidP="0023479D">
            <w:r>
              <w:t>Wahlkurs</w:t>
            </w:r>
          </w:p>
        </w:tc>
        <w:tc>
          <w:tcPr>
            <w:tcW w:w="1590" w:type="dxa"/>
          </w:tcPr>
          <w:p w14:paraId="40837C45" w14:textId="77777777" w:rsidR="0023479D" w:rsidRDefault="0023479D" w:rsidP="0023479D">
            <w:pPr>
              <w:pStyle w:val="LVS"/>
            </w:pPr>
            <w:r>
              <w:t>84</w:t>
            </w:r>
            <w:r w:rsidRPr="00891240">
              <w:t xml:space="preserve"> LVS</w:t>
            </w:r>
          </w:p>
          <w:p w14:paraId="40837C46" w14:textId="77777777" w:rsidR="0023479D" w:rsidRPr="00891240" w:rsidRDefault="0023479D" w:rsidP="0023479D">
            <w:pPr>
              <w:pStyle w:val="LVS"/>
            </w:pPr>
            <w:r>
              <w:t>24 LVS</w:t>
            </w:r>
          </w:p>
        </w:tc>
        <w:tc>
          <w:tcPr>
            <w:tcW w:w="2155" w:type="dxa"/>
            <w:gridSpan w:val="2"/>
          </w:tcPr>
          <w:p w14:paraId="40837C47" w14:textId="77777777" w:rsidR="0023479D" w:rsidRPr="00891240" w:rsidRDefault="0023479D" w:rsidP="00B070A3">
            <w:pPr>
              <w:pStyle w:val="LVS"/>
            </w:pPr>
          </w:p>
        </w:tc>
      </w:tr>
      <w:tr w:rsidR="008845F4" w:rsidRPr="00BD3423" w14:paraId="40837C4D" w14:textId="77777777" w:rsidTr="0007554F">
        <w:trPr>
          <w:trHeight w:val="20"/>
        </w:trPr>
        <w:tc>
          <w:tcPr>
            <w:tcW w:w="2897" w:type="dxa"/>
            <w:vMerge/>
          </w:tcPr>
          <w:p w14:paraId="40837C49" w14:textId="77777777" w:rsidR="008845F4" w:rsidRPr="005F654C" w:rsidRDefault="008845F4" w:rsidP="0006027B">
            <w:pPr>
              <w:pStyle w:val="Kopfzeile"/>
            </w:pPr>
          </w:p>
        </w:tc>
        <w:tc>
          <w:tcPr>
            <w:tcW w:w="2608" w:type="dxa"/>
          </w:tcPr>
          <w:p w14:paraId="40837C4A" w14:textId="77777777" w:rsidR="008845F4" w:rsidRPr="00891240" w:rsidRDefault="0042711C" w:rsidP="00AD51EB">
            <w:r w:rsidRPr="00891240">
              <w:t>Eigenstudium</w:t>
            </w:r>
          </w:p>
        </w:tc>
        <w:tc>
          <w:tcPr>
            <w:tcW w:w="1590" w:type="dxa"/>
          </w:tcPr>
          <w:p w14:paraId="40837C4B" w14:textId="4A47CF28" w:rsidR="008845F4" w:rsidRPr="00891240" w:rsidRDefault="00E35245" w:rsidP="00B070A3">
            <w:pPr>
              <w:pStyle w:val="LVS"/>
            </w:pPr>
            <w:r>
              <w:t>0 LVS</w:t>
            </w:r>
          </w:p>
        </w:tc>
        <w:tc>
          <w:tcPr>
            <w:tcW w:w="2155" w:type="dxa"/>
            <w:gridSpan w:val="2"/>
          </w:tcPr>
          <w:p w14:paraId="40837C4C" w14:textId="77777777" w:rsidR="008845F4" w:rsidRPr="00891240" w:rsidRDefault="008845F4" w:rsidP="00B070A3">
            <w:pPr>
              <w:pStyle w:val="LVS"/>
            </w:pPr>
          </w:p>
        </w:tc>
      </w:tr>
      <w:tr w:rsidR="0065451E" w:rsidRPr="00BD3423" w14:paraId="40837C51" w14:textId="77777777" w:rsidTr="0007554F">
        <w:trPr>
          <w:trHeight w:val="20"/>
        </w:trPr>
        <w:tc>
          <w:tcPr>
            <w:tcW w:w="2897" w:type="dxa"/>
            <w:vMerge w:val="restart"/>
          </w:tcPr>
          <w:p w14:paraId="7A7A4DB3" w14:textId="77777777" w:rsidR="00E1704F" w:rsidRDefault="0065451E" w:rsidP="00F35BB1">
            <w:pPr>
              <w:pStyle w:val="LinkeSpalteGliederung0"/>
            </w:pPr>
            <w:r w:rsidRPr="00DD5074">
              <w:t xml:space="preserve">Beteiligte </w:t>
            </w:r>
          </w:p>
          <w:p w14:paraId="40837C4E" w14:textId="540FBAB3" w:rsidR="0065451E" w:rsidRPr="00EE5EB9" w:rsidRDefault="002A5B96" w:rsidP="00F35BB1">
            <w:pPr>
              <w:pStyle w:val="LinkeSpalteGliederung0"/>
            </w:pPr>
            <w:r>
              <w:t>Fachgruppen</w:t>
            </w:r>
          </w:p>
        </w:tc>
        <w:tc>
          <w:tcPr>
            <w:tcW w:w="4198" w:type="dxa"/>
            <w:gridSpan w:val="2"/>
          </w:tcPr>
          <w:p w14:paraId="40837C4F" w14:textId="77777777" w:rsidR="00FE730B" w:rsidRPr="00DD5074" w:rsidRDefault="00291185" w:rsidP="005D06EC">
            <w:r>
              <w:t>Sozialwissenschaften</w:t>
            </w:r>
            <w:r w:rsidR="005D06EC">
              <w:t xml:space="preserve"> (</w:t>
            </w:r>
            <w:r w:rsidR="00FE730B">
              <w:t>Wahlkurs</w:t>
            </w:r>
            <w:r w:rsidR="005D06EC">
              <w:t>)</w:t>
            </w:r>
          </w:p>
        </w:tc>
        <w:tc>
          <w:tcPr>
            <w:tcW w:w="2155" w:type="dxa"/>
            <w:gridSpan w:val="2"/>
          </w:tcPr>
          <w:p w14:paraId="40837C50" w14:textId="77777777" w:rsidR="0065451E" w:rsidRPr="00DD5074" w:rsidRDefault="00FE730B" w:rsidP="00FE730B">
            <w:pPr>
              <w:pStyle w:val="LVS"/>
            </w:pPr>
            <w:r>
              <w:t>24 LVS</w:t>
            </w:r>
          </w:p>
        </w:tc>
      </w:tr>
      <w:tr w:rsidR="0065451E" w:rsidRPr="00BD3423" w14:paraId="40837C55" w14:textId="77777777" w:rsidTr="0007554F">
        <w:trPr>
          <w:trHeight w:val="20"/>
        </w:trPr>
        <w:tc>
          <w:tcPr>
            <w:tcW w:w="2897" w:type="dxa"/>
            <w:vMerge/>
            <w:tcBorders>
              <w:bottom w:val="single" w:sz="4" w:space="0" w:color="auto"/>
            </w:tcBorders>
          </w:tcPr>
          <w:p w14:paraId="40837C52" w14:textId="77777777" w:rsidR="0065451E" w:rsidRDefault="0065451E" w:rsidP="00F21837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4198" w:type="dxa"/>
            <w:gridSpan w:val="2"/>
          </w:tcPr>
          <w:p w14:paraId="40837C53" w14:textId="77777777" w:rsidR="009F401B" w:rsidRPr="00BD3423" w:rsidRDefault="00291185" w:rsidP="00AD51EB">
            <w:r>
              <w:t>Polizeiliches Management</w:t>
            </w:r>
          </w:p>
        </w:tc>
        <w:tc>
          <w:tcPr>
            <w:tcW w:w="2155" w:type="dxa"/>
            <w:gridSpan w:val="2"/>
          </w:tcPr>
          <w:p w14:paraId="40837C54" w14:textId="77777777" w:rsidR="0065451E" w:rsidRPr="000D44DB" w:rsidRDefault="0065451E" w:rsidP="00B070A3">
            <w:pPr>
              <w:pStyle w:val="LVS"/>
            </w:pPr>
            <w:r w:rsidRPr="00DD5074">
              <w:t>80 LVS</w:t>
            </w:r>
          </w:p>
        </w:tc>
      </w:tr>
      <w:tr w:rsidR="00F21837" w:rsidRPr="00BD3423" w14:paraId="40837C58" w14:textId="77777777" w:rsidTr="0007554F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40837C56" w14:textId="77777777" w:rsidR="00F21837" w:rsidRDefault="00F21837" w:rsidP="00F35BB1">
            <w:pPr>
              <w:pStyle w:val="LinkeSpalteGliederung0"/>
            </w:pPr>
            <w:r w:rsidRPr="00080E99">
              <w:t>Leistungsnachweise</w:t>
            </w:r>
          </w:p>
        </w:tc>
        <w:tc>
          <w:tcPr>
            <w:tcW w:w="6353" w:type="dxa"/>
            <w:gridSpan w:val="4"/>
          </w:tcPr>
          <w:p w14:paraId="40837C57" w14:textId="3FE319E8" w:rsidR="00F21837" w:rsidRPr="00DD5074" w:rsidRDefault="00E35245" w:rsidP="00054025">
            <w:pPr>
              <w:pStyle w:val="LVS"/>
              <w:jc w:val="left"/>
            </w:pPr>
            <w:r>
              <w:t>-</w:t>
            </w:r>
          </w:p>
        </w:tc>
      </w:tr>
      <w:tr w:rsidR="005E6F1E" w:rsidRPr="00BD3423" w14:paraId="40837C5E" w14:textId="77777777" w:rsidTr="0007554F">
        <w:trPr>
          <w:trHeight w:val="20"/>
        </w:trPr>
        <w:tc>
          <w:tcPr>
            <w:tcW w:w="2897" w:type="dxa"/>
          </w:tcPr>
          <w:p w14:paraId="40837C5C" w14:textId="77777777" w:rsidR="005E6F1E" w:rsidRDefault="005E6F1E" w:rsidP="00F35BB1">
            <w:pPr>
              <w:pStyle w:val="LinkeSpalteGliederung0"/>
            </w:pPr>
            <w:r>
              <w:t xml:space="preserve">Art der LV </w:t>
            </w:r>
          </w:p>
        </w:tc>
        <w:tc>
          <w:tcPr>
            <w:tcW w:w="6353" w:type="dxa"/>
            <w:gridSpan w:val="4"/>
          </w:tcPr>
          <w:p w14:paraId="40837C5D" w14:textId="77777777" w:rsidR="005E6F1E" w:rsidRDefault="007E6F21" w:rsidP="00AD51EB">
            <w:r>
              <w:t xml:space="preserve">Unterrichtsgespräch, </w:t>
            </w:r>
            <w:r w:rsidR="005E6F1E">
              <w:t>Übungen</w:t>
            </w:r>
          </w:p>
        </w:tc>
      </w:tr>
      <w:tr w:rsidR="005E6F1E" w:rsidRPr="00BD3423" w14:paraId="40837C65" w14:textId="77777777" w:rsidTr="0007554F">
        <w:trPr>
          <w:trHeight w:val="20"/>
        </w:trPr>
        <w:tc>
          <w:tcPr>
            <w:tcW w:w="2897" w:type="dxa"/>
          </w:tcPr>
          <w:p w14:paraId="40837C5F" w14:textId="77777777" w:rsidR="005E6F1E" w:rsidRDefault="005E6F1E" w:rsidP="00F35BB1">
            <w:pPr>
              <w:pStyle w:val="LinkeSpalteGliederung0"/>
            </w:pPr>
            <w:r>
              <w:t>Lernziele</w:t>
            </w:r>
          </w:p>
        </w:tc>
        <w:tc>
          <w:tcPr>
            <w:tcW w:w="6353" w:type="dxa"/>
            <w:gridSpan w:val="4"/>
          </w:tcPr>
          <w:p w14:paraId="40837C60" w14:textId="77777777" w:rsidR="005E6F1E" w:rsidRDefault="005E6F1E" w:rsidP="00AD51EB">
            <w:r w:rsidRPr="00D7527A">
              <w:t>Die Studierenden</w:t>
            </w:r>
          </w:p>
          <w:p w14:paraId="40837C61" w14:textId="77777777" w:rsidR="00B070A3" w:rsidRPr="00D7527A" w:rsidRDefault="00B070A3" w:rsidP="00AD51EB">
            <w:pPr>
              <w:pStyle w:val="Gliederung1"/>
              <w:framePr w:wrap="around"/>
            </w:pPr>
            <w:r w:rsidRPr="00D7527A">
              <w:t xml:space="preserve">können Grundlagen der Selbstverteidigung anwenden </w:t>
            </w:r>
          </w:p>
          <w:p w14:paraId="40837C62" w14:textId="77777777" w:rsidR="00B070A3" w:rsidRDefault="00B070A3" w:rsidP="00AD51EB">
            <w:pPr>
              <w:pStyle w:val="Gliederung1"/>
              <w:framePr w:wrap="around"/>
            </w:pPr>
            <w:r w:rsidRPr="00D7527A">
              <w:t>erhalten und verbessern</w:t>
            </w:r>
            <w:r w:rsidR="007E6F21">
              <w:t xml:space="preserve"> im Sport</w:t>
            </w:r>
            <w:r w:rsidRPr="00D7527A">
              <w:t xml:space="preserve"> ihre konditionellen und koordinativ</w:t>
            </w:r>
            <w:r>
              <w:t>en Fähigkeiten und Fertigkeiten</w:t>
            </w:r>
          </w:p>
          <w:p w14:paraId="40837C63" w14:textId="77777777" w:rsidR="00B43E2C" w:rsidRDefault="00B43E2C" w:rsidP="00B43E2C">
            <w:pPr>
              <w:pStyle w:val="Gliederung1"/>
              <w:framePr w:wrap="around"/>
            </w:pPr>
            <w:r w:rsidRPr="00B43E2C">
              <w:t>verstehen die Bürokommunikationsmöglichkeiten und wenden sie sicher an</w:t>
            </w:r>
          </w:p>
          <w:p w14:paraId="40837C64" w14:textId="77777777" w:rsidR="00BE2915" w:rsidRDefault="00BE2915" w:rsidP="00AD51EB">
            <w:pPr>
              <w:pStyle w:val="Gliederung1"/>
              <w:framePr w:wrap="around"/>
            </w:pPr>
            <w:r>
              <w:t>verbessern ihre Kenntnisse im Umgang mit EDV-Anwendungen</w:t>
            </w:r>
          </w:p>
        </w:tc>
      </w:tr>
      <w:tr w:rsidR="00672770" w:rsidRPr="00186C5A" w14:paraId="40837C67" w14:textId="77777777" w:rsidTr="0007554F">
        <w:trPr>
          <w:trHeight w:val="964"/>
        </w:trPr>
        <w:tc>
          <w:tcPr>
            <w:tcW w:w="9250" w:type="dxa"/>
            <w:gridSpan w:val="5"/>
            <w:shd w:val="clear" w:color="auto" w:fill="A0C8FF"/>
            <w:vAlign w:val="center"/>
          </w:tcPr>
          <w:p w14:paraId="40837C66" w14:textId="310B5537" w:rsidR="00672770" w:rsidRPr="005F4A3F" w:rsidRDefault="00B36EF0" w:rsidP="005F4A3F">
            <w:pPr>
              <w:pStyle w:val="berschrift3"/>
            </w:pPr>
            <w:bookmarkStart w:id="113" w:name="_Toc307703450"/>
            <w:bookmarkStart w:id="114" w:name="_Toc307703537"/>
            <w:bookmarkStart w:id="115" w:name="_Toc307703934"/>
            <w:bookmarkStart w:id="116" w:name="_Toc307705238"/>
            <w:bookmarkStart w:id="117" w:name="_Toc183783801"/>
            <w:r w:rsidRPr="005F4A3F">
              <w:t>Sport</w:t>
            </w:r>
            <w:bookmarkEnd w:id="113"/>
            <w:bookmarkEnd w:id="114"/>
            <w:bookmarkEnd w:id="115"/>
            <w:bookmarkEnd w:id="116"/>
            <w:r w:rsidR="00773B0E">
              <w:t xml:space="preserve"> und einsatzbezogene Selbstverteidigung</w:t>
            </w:r>
            <w:bookmarkEnd w:id="117"/>
          </w:p>
        </w:tc>
      </w:tr>
      <w:tr w:rsidR="00672770" w:rsidRPr="00186C5A" w14:paraId="40837C6A" w14:textId="77777777" w:rsidTr="0007554F">
        <w:trPr>
          <w:trHeight w:val="20"/>
        </w:trPr>
        <w:tc>
          <w:tcPr>
            <w:tcW w:w="2897" w:type="dxa"/>
          </w:tcPr>
          <w:p w14:paraId="40837C68" w14:textId="77777777" w:rsidR="00672770" w:rsidRPr="00A71F25" w:rsidRDefault="00672770" w:rsidP="00F35BB1">
            <w:pPr>
              <w:pStyle w:val="LinkeSpalteGliederung0"/>
            </w:pPr>
            <w:r w:rsidRPr="00A71F25">
              <w:t>Modulkoordinator/in</w:t>
            </w:r>
          </w:p>
        </w:tc>
        <w:tc>
          <w:tcPr>
            <w:tcW w:w="6353" w:type="dxa"/>
            <w:gridSpan w:val="4"/>
          </w:tcPr>
          <w:p w14:paraId="40837C69" w14:textId="77777777" w:rsidR="00672770" w:rsidRPr="00A71F25" w:rsidRDefault="00672770" w:rsidP="00AD51EB">
            <w:r w:rsidRPr="00A71F25">
              <w:t>Fachgruppenleiter/in Polizeiliches Management</w:t>
            </w:r>
          </w:p>
        </w:tc>
      </w:tr>
      <w:tr w:rsidR="00672770" w:rsidRPr="00186C5A" w14:paraId="40837C6D" w14:textId="77777777" w:rsidTr="0007554F">
        <w:trPr>
          <w:trHeight w:val="20"/>
        </w:trPr>
        <w:tc>
          <w:tcPr>
            <w:tcW w:w="2897" w:type="dxa"/>
          </w:tcPr>
          <w:p w14:paraId="40837C6B" w14:textId="61781724" w:rsidR="00672770" w:rsidRPr="00A71F25" w:rsidRDefault="00DC678E" w:rsidP="00F35BB1">
            <w:pPr>
              <w:pStyle w:val="LinkeSpalteGliederung0"/>
            </w:pPr>
            <w:r>
              <w:t>Fächer</w:t>
            </w:r>
          </w:p>
        </w:tc>
        <w:tc>
          <w:tcPr>
            <w:tcW w:w="6353" w:type="dxa"/>
            <w:gridSpan w:val="4"/>
          </w:tcPr>
          <w:p w14:paraId="40837C6C" w14:textId="0F4435AD" w:rsidR="00672770" w:rsidRPr="00A71F25" w:rsidRDefault="00B43E2C" w:rsidP="00AD51EB">
            <w:r w:rsidRPr="00B43E2C">
              <w:t xml:space="preserve">Sportlehrer/in SBZ, </w:t>
            </w:r>
            <w:r w:rsidR="00773B0E">
              <w:t>Einsatztrainer/in</w:t>
            </w:r>
            <w:r w:rsidRPr="00B43E2C">
              <w:t xml:space="preserve"> FB VII</w:t>
            </w:r>
          </w:p>
        </w:tc>
      </w:tr>
      <w:tr w:rsidR="00073B40" w:rsidRPr="00186C5A" w14:paraId="40837C71" w14:textId="77777777" w:rsidTr="0007554F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6A773788" w14:textId="77777777" w:rsidR="0007554F" w:rsidRDefault="00672770" w:rsidP="00F35BB1">
            <w:pPr>
              <w:pStyle w:val="LinkeSpalteGliederung0"/>
            </w:pPr>
            <w:r w:rsidRPr="00A71F25">
              <w:t xml:space="preserve">Beteiligte </w:t>
            </w:r>
          </w:p>
          <w:p w14:paraId="40837C6E" w14:textId="7F25DC09" w:rsidR="00672770" w:rsidRPr="00A71F25" w:rsidRDefault="002A5B96" w:rsidP="00F35BB1">
            <w:pPr>
              <w:pStyle w:val="LinkeSpalteGliederung0"/>
            </w:pPr>
            <w:r>
              <w:t>Fachgruppen</w:t>
            </w:r>
          </w:p>
        </w:tc>
        <w:tc>
          <w:tcPr>
            <w:tcW w:w="4198" w:type="dxa"/>
            <w:gridSpan w:val="2"/>
          </w:tcPr>
          <w:p w14:paraId="40837C6F" w14:textId="77777777" w:rsidR="00672770" w:rsidRPr="00A71F25" w:rsidRDefault="00291185" w:rsidP="00AD51EB">
            <w:r>
              <w:t>Polizeiliches Management</w:t>
            </w:r>
          </w:p>
        </w:tc>
        <w:tc>
          <w:tcPr>
            <w:tcW w:w="2155" w:type="dxa"/>
            <w:gridSpan w:val="2"/>
          </w:tcPr>
          <w:p w14:paraId="40837C70" w14:textId="77777777" w:rsidR="00672770" w:rsidRPr="00A71F25" w:rsidRDefault="00672770" w:rsidP="00B070A3">
            <w:pPr>
              <w:pStyle w:val="LVS"/>
            </w:pPr>
            <w:r w:rsidRPr="00A71F25">
              <w:t>80 LVS</w:t>
            </w:r>
          </w:p>
        </w:tc>
      </w:tr>
      <w:tr w:rsidR="00B070A3" w:rsidRPr="00186C5A" w14:paraId="40837C74" w14:textId="77777777" w:rsidTr="0007554F">
        <w:trPr>
          <w:trHeight w:val="57"/>
        </w:trPr>
        <w:tc>
          <w:tcPr>
            <w:tcW w:w="2897" w:type="dxa"/>
            <w:tcBorders>
              <w:bottom w:val="single" w:sz="4" w:space="0" w:color="auto"/>
            </w:tcBorders>
          </w:tcPr>
          <w:p w14:paraId="40837C72" w14:textId="77777777" w:rsidR="00B070A3" w:rsidRPr="00A71F25" w:rsidRDefault="00B070A3" w:rsidP="00F35BB1">
            <w:pPr>
              <w:pStyle w:val="LinkeSpalteGliederung0"/>
            </w:pPr>
            <w:r w:rsidRPr="00A71F25">
              <w:t>Studienlage</w:t>
            </w:r>
          </w:p>
        </w:tc>
        <w:tc>
          <w:tcPr>
            <w:tcW w:w="6353" w:type="dxa"/>
            <w:gridSpan w:val="4"/>
          </w:tcPr>
          <w:p w14:paraId="40837C73" w14:textId="77777777" w:rsidR="00B070A3" w:rsidRPr="00A71F25" w:rsidRDefault="00AC1C84" w:rsidP="00AD51EB">
            <w:r>
              <w:t>Grundstudium</w:t>
            </w:r>
          </w:p>
        </w:tc>
      </w:tr>
      <w:tr w:rsidR="001B1E83" w:rsidRPr="00186C5A" w14:paraId="40837C77" w14:textId="77777777" w:rsidTr="0007554F">
        <w:trPr>
          <w:trHeight w:val="57"/>
        </w:trPr>
        <w:tc>
          <w:tcPr>
            <w:tcW w:w="2897" w:type="dxa"/>
            <w:tcBorders>
              <w:bottom w:val="single" w:sz="4" w:space="0" w:color="auto"/>
            </w:tcBorders>
          </w:tcPr>
          <w:p w14:paraId="40837C75" w14:textId="77777777" w:rsidR="001B1E83" w:rsidRPr="00A71F25" w:rsidRDefault="001B1E83" w:rsidP="00F35BB1">
            <w:pPr>
              <w:pStyle w:val="LinkeSpalteGliederung0"/>
            </w:pPr>
            <w:r>
              <w:lastRenderedPageBreak/>
              <w:t>Zielgruppe</w:t>
            </w:r>
          </w:p>
        </w:tc>
        <w:tc>
          <w:tcPr>
            <w:tcW w:w="6353" w:type="dxa"/>
            <w:gridSpan w:val="4"/>
          </w:tcPr>
          <w:p w14:paraId="40837C76" w14:textId="77777777" w:rsidR="001B1E83" w:rsidRPr="00A71F25" w:rsidRDefault="00054025" w:rsidP="00AD51EB">
            <w:r>
              <w:t xml:space="preserve">alle Studierenden </w:t>
            </w:r>
          </w:p>
        </w:tc>
      </w:tr>
      <w:tr w:rsidR="004C11A4" w:rsidRPr="00186C5A" w14:paraId="40837C7F" w14:textId="77777777" w:rsidTr="0007554F">
        <w:trPr>
          <w:trHeight w:val="20"/>
        </w:trPr>
        <w:tc>
          <w:tcPr>
            <w:tcW w:w="2897" w:type="dxa"/>
            <w:vMerge w:val="restart"/>
          </w:tcPr>
          <w:p w14:paraId="40837C7B" w14:textId="77777777" w:rsidR="004C11A4" w:rsidRPr="00A71F25" w:rsidRDefault="004C11A4" w:rsidP="00F35BB1">
            <w:pPr>
              <w:pStyle w:val="LinkeSpalteGliederung0"/>
            </w:pPr>
            <w:r w:rsidRPr="00A71F25">
              <w:t>Stundenaufteilung</w:t>
            </w:r>
          </w:p>
        </w:tc>
        <w:tc>
          <w:tcPr>
            <w:tcW w:w="2608" w:type="dxa"/>
          </w:tcPr>
          <w:p w14:paraId="40837C7C" w14:textId="77777777" w:rsidR="004C11A4" w:rsidRPr="00A71F25" w:rsidRDefault="0042711C" w:rsidP="00AD51EB">
            <w:r>
              <w:t>Gesamtstunden</w:t>
            </w:r>
          </w:p>
        </w:tc>
        <w:tc>
          <w:tcPr>
            <w:tcW w:w="1590" w:type="dxa"/>
          </w:tcPr>
          <w:p w14:paraId="40837C7D" w14:textId="77777777" w:rsidR="004C11A4" w:rsidRPr="00A71F25" w:rsidRDefault="000F7DC7" w:rsidP="00B070A3">
            <w:pPr>
              <w:pStyle w:val="LVS"/>
            </w:pPr>
            <w:r>
              <w:t>80 LVS</w:t>
            </w:r>
          </w:p>
        </w:tc>
        <w:tc>
          <w:tcPr>
            <w:tcW w:w="2155" w:type="dxa"/>
            <w:gridSpan w:val="2"/>
          </w:tcPr>
          <w:p w14:paraId="40837C7E" w14:textId="77777777" w:rsidR="004C11A4" w:rsidRPr="00A71F25" w:rsidRDefault="004C11A4" w:rsidP="001B75D2">
            <w:pPr>
              <w:pStyle w:val="LVS"/>
            </w:pPr>
            <w:r w:rsidRPr="00A71F25">
              <w:t>60 Std.</w:t>
            </w:r>
          </w:p>
        </w:tc>
      </w:tr>
      <w:tr w:rsidR="004C11A4" w:rsidRPr="00186C5A" w14:paraId="40837C84" w14:textId="77777777" w:rsidTr="0007554F">
        <w:trPr>
          <w:trHeight w:val="20"/>
        </w:trPr>
        <w:tc>
          <w:tcPr>
            <w:tcW w:w="2897" w:type="dxa"/>
            <w:vMerge/>
          </w:tcPr>
          <w:p w14:paraId="40837C80" w14:textId="77777777" w:rsidR="004C11A4" w:rsidRPr="00186C5A" w:rsidRDefault="004C11A4" w:rsidP="007D15FD">
            <w:pPr>
              <w:rPr>
                <w:color w:val="C00000"/>
              </w:rPr>
            </w:pPr>
          </w:p>
        </w:tc>
        <w:tc>
          <w:tcPr>
            <w:tcW w:w="2608" w:type="dxa"/>
          </w:tcPr>
          <w:p w14:paraId="40837C81" w14:textId="77777777" w:rsidR="004C11A4" w:rsidRPr="00A71F25" w:rsidRDefault="0042711C" w:rsidP="00AD51EB">
            <w:r>
              <w:t>Kontaktstudium</w:t>
            </w:r>
          </w:p>
        </w:tc>
        <w:tc>
          <w:tcPr>
            <w:tcW w:w="1590" w:type="dxa"/>
          </w:tcPr>
          <w:p w14:paraId="40837C82" w14:textId="77777777" w:rsidR="004C11A4" w:rsidRPr="00A71F25" w:rsidRDefault="004C11A4" w:rsidP="00B070A3">
            <w:pPr>
              <w:pStyle w:val="LVS"/>
            </w:pPr>
            <w:r w:rsidRPr="00A71F25">
              <w:t>80 LVS</w:t>
            </w:r>
          </w:p>
        </w:tc>
        <w:tc>
          <w:tcPr>
            <w:tcW w:w="2155" w:type="dxa"/>
            <w:gridSpan w:val="2"/>
            <w:vAlign w:val="center"/>
          </w:tcPr>
          <w:p w14:paraId="40837C83" w14:textId="77777777" w:rsidR="004C11A4" w:rsidRPr="00186C5A" w:rsidRDefault="004C11A4" w:rsidP="00A45A51">
            <w:pPr>
              <w:pStyle w:val="LVS"/>
            </w:pPr>
          </w:p>
        </w:tc>
      </w:tr>
      <w:tr w:rsidR="004C11A4" w:rsidRPr="00186C5A" w14:paraId="40837C89" w14:textId="77777777" w:rsidTr="0007554F">
        <w:trPr>
          <w:trHeight w:val="20"/>
        </w:trPr>
        <w:tc>
          <w:tcPr>
            <w:tcW w:w="2897" w:type="dxa"/>
            <w:vMerge/>
          </w:tcPr>
          <w:p w14:paraId="40837C85" w14:textId="77777777" w:rsidR="004C11A4" w:rsidRPr="00186C5A" w:rsidRDefault="004C11A4" w:rsidP="007D15FD">
            <w:pPr>
              <w:pStyle w:val="Kopfzeile"/>
              <w:rPr>
                <w:color w:val="C00000"/>
              </w:rPr>
            </w:pPr>
          </w:p>
        </w:tc>
        <w:tc>
          <w:tcPr>
            <w:tcW w:w="2608" w:type="dxa"/>
          </w:tcPr>
          <w:p w14:paraId="40837C86" w14:textId="77777777" w:rsidR="004C11A4" w:rsidRPr="00FB702B" w:rsidRDefault="0042711C" w:rsidP="00AD51EB">
            <w:r w:rsidRPr="00FB702B">
              <w:t>Eigenstudium</w:t>
            </w:r>
          </w:p>
        </w:tc>
        <w:tc>
          <w:tcPr>
            <w:tcW w:w="1590" w:type="dxa"/>
            <w:vAlign w:val="center"/>
          </w:tcPr>
          <w:p w14:paraId="40837C87" w14:textId="470AA9EE" w:rsidR="004C11A4" w:rsidRPr="00FB702B" w:rsidRDefault="0007554F" w:rsidP="00A45A51">
            <w:pPr>
              <w:pStyle w:val="LVS"/>
            </w:pPr>
            <w:r w:rsidRPr="00FB702B">
              <w:t>0 LVS</w:t>
            </w:r>
          </w:p>
        </w:tc>
        <w:tc>
          <w:tcPr>
            <w:tcW w:w="2155" w:type="dxa"/>
            <w:gridSpan w:val="2"/>
            <w:vAlign w:val="center"/>
          </w:tcPr>
          <w:p w14:paraId="40837C88" w14:textId="77777777" w:rsidR="004C11A4" w:rsidRPr="00FB702B" w:rsidRDefault="004C11A4" w:rsidP="00A45A51">
            <w:pPr>
              <w:pStyle w:val="LVS"/>
            </w:pPr>
          </w:p>
        </w:tc>
      </w:tr>
      <w:tr w:rsidR="00A45A51" w:rsidRPr="00186C5A" w14:paraId="40837C8C" w14:textId="77777777" w:rsidTr="0007554F">
        <w:trPr>
          <w:trHeight w:val="20"/>
        </w:trPr>
        <w:tc>
          <w:tcPr>
            <w:tcW w:w="2897" w:type="dxa"/>
          </w:tcPr>
          <w:p w14:paraId="40837C8A" w14:textId="77777777" w:rsidR="00A45A51" w:rsidRPr="00A71F25" w:rsidRDefault="00A45A51" w:rsidP="00F35BB1">
            <w:pPr>
              <w:pStyle w:val="LinkeSpalteGliederung0"/>
            </w:pPr>
            <w:r w:rsidRPr="00A71F25">
              <w:t>Art der LV</w:t>
            </w:r>
          </w:p>
        </w:tc>
        <w:tc>
          <w:tcPr>
            <w:tcW w:w="6353" w:type="dxa"/>
            <w:gridSpan w:val="4"/>
          </w:tcPr>
          <w:p w14:paraId="40837C8B" w14:textId="77777777" w:rsidR="00A45A51" w:rsidRPr="00186C5A" w:rsidRDefault="00A45A51" w:rsidP="00AD51EB">
            <w:r>
              <w:t>Übungen</w:t>
            </w:r>
          </w:p>
        </w:tc>
      </w:tr>
      <w:tr w:rsidR="00C617C3" w:rsidRPr="00186C5A" w14:paraId="40837C91" w14:textId="77777777" w:rsidTr="0007554F">
        <w:trPr>
          <w:trHeight w:val="20"/>
        </w:trPr>
        <w:tc>
          <w:tcPr>
            <w:tcW w:w="2897" w:type="dxa"/>
          </w:tcPr>
          <w:p w14:paraId="40837C8D" w14:textId="77777777" w:rsidR="00350BF6" w:rsidRPr="00A71F25" w:rsidRDefault="00C617C3" w:rsidP="00F35BB1">
            <w:pPr>
              <w:pStyle w:val="LinkeSpalteGliederung0"/>
            </w:pPr>
            <w:r w:rsidRPr="00A71F25">
              <w:t>Lernziele</w:t>
            </w:r>
          </w:p>
        </w:tc>
        <w:tc>
          <w:tcPr>
            <w:tcW w:w="6353" w:type="dxa"/>
            <w:gridSpan w:val="4"/>
          </w:tcPr>
          <w:p w14:paraId="40837C8E" w14:textId="77777777" w:rsidR="00C617C3" w:rsidRPr="00A71F25" w:rsidRDefault="00C617C3" w:rsidP="00AD51EB">
            <w:r w:rsidRPr="00A71F25">
              <w:t>Die Studierenden</w:t>
            </w:r>
          </w:p>
          <w:p w14:paraId="40837C8F" w14:textId="77777777" w:rsidR="00B070A3" w:rsidRPr="00A71F25" w:rsidRDefault="00B070A3" w:rsidP="00AD51EB">
            <w:pPr>
              <w:pStyle w:val="Gliederung1"/>
              <w:framePr w:wrap="around"/>
            </w:pPr>
            <w:r w:rsidRPr="00A71F25">
              <w:t xml:space="preserve">können Grundlagen der </w:t>
            </w:r>
            <w:r w:rsidR="006D0A18">
              <w:t xml:space="preserve">einsatzbezogenen </w:t>
            </w:r>
            <w:r w:rsidRPr="00A71F25">
              <w:t xml:space="preserve">Selbstverteidigung anwenden </w:t>
            </w:r>
          </w:p>
          <w:p w14:paraId="40837C90" w14:textId="77777777" w:rsidR="00A45A51" w:rsidRPr="00A45A51" w:rsidRDefault="00B070A3" w:rsidP="004E7591">
            <w:pPr>
              <w:pStyle w:val="Gliederung1"/>
              <w:framePr w:wrap="around"/>
            </w:pPr>
            <w:r w:rsidRPr="00A71F25">
              <w:t>erhalten und verbessern ihre konditionellen und koordinativen Fähigkeiten und Fertigkeiten (Kraf</w:t>
            </w:r>
            <w:r w:rsidR="004E7591">
              <w:t>t</w:t>
            </w:r>
            <w:proofErr w:type="gramStart"/>
            <w:r w:rsidR="004E7591">
              <w:t>/</w:t>
            </w:r>
            <w:r w:rsidR="007D7C11">
              <w:t xml:space="preserve"> </w:t>
            </w:r>
            <w:r w:rsidR="00CE302B" w:rsidRPr="00A71F25">
              <w:t xml:space="preserve"> Ausdauer</w:t>
            </w:r>
            <w:proofErr w:type="gramEnd"/>
            <w:r w:rsidR="007D7C11">
              <w:t>/</w:t>
            </w:r>
            <w:r w:rsidR="00CE302B" w:rsidRPr="00A71F25">
              <w:t>Schnelligkeit</w:t>
            </w:r>
            <w:r w:rsidR="007D7C11">
              <w:t>/</w:t>
            </w:r>
            <w:r w:rsidR="00890225">
              <w:t>Beweglichkeit</w:t>
            </w:r>
            <w:r w:rsidR="007D7C11">
              <w:t>/</w:t>
            </w:r>
            <w:r w:rsidRPr="00A71F25">
              <w:t>Koordination)</w:t>
            </w:r>
          </w:p>
        </w:tc>
      </w:tr>
      <w:tr w:rsidR="0017192C" w:rsidRPr="00186C5A" w14:paraId="40837C95" w14:textId="77777777" w:rsidTr="0007554F">
        <w:trPr>
          <w:trHeight w:val="20"/>
        </w:trPr>
        <w:tc>
          <w:tcPr>
            <w:tcW w:w="2897" w:type="dxa"/>
            <w:vMerge w:val="restart"/>
          </w:tcPr>
          <w:p w14:paraId="40837C92" w14:textId="77777777" w:rsidR="0017192C" w:rsidRPr="00A71F25" w:rsidRDefault="0017192C" w:rsidP="00F35BB1">
            <w:pPr>
              <w:pStyle w:val="LinkeSpalteGliederung0"/>
            </w:pPr>
            <w:r w:rsidRPr="00A71F25">
              <w:t>Inhalte</w:t>
            </w:r>
          </w:p>
        </w:tc>
        <w:tc>
          <w:tcPr>
            <w:tcW w:w="4932" w:type="dxa"/>
            <w:gridSpan w:val="3"/>
          </w:tcPr>
          <w:p w14:paraId="40837C93" w14:textId="77777777" w:rsidR="0017192C" w:rsidRPr="00A71F25" w:rsidRDefault="006D0A18" w:rsidP="00AD51EB">
            <w:pPr>
              <w:pStyle w:val="Gliederung1"/>
              <w:framePr w:wrap="around"/>
            </w:pPr>
            <w:r>
              <w:t xml:space="preserve">Einsatzbezogene </w:t>
            </w:r>
            <w:r w:rsidR="0017192C" w:rsidRPr="00A71F25">
              <w:t>Selbstverteidigung</w:t>
            </w:r>
          </w:p>
        </w:tc>
        <w:tc>
          <w:tcPr>
            <w:tcW w:w="1421" w:type="dxa"/>
          </w:tcPr>
          <w:p w14:paraId="40837C94" w14:textId="77777777" w:rsidR="0017192C" w:rsidRPr="00A71F25" w:rsidRDefault="0017192C" w:rsidP="000E4346">
            <w:pPr>
              <w:pStyle w:val="LVS"/>
            </w:pPr>
            <w:r w:rsidRPr="00A71F25">
              <w:t>24 LVS</w:t>
            </w:r>
          </w:p>
        </w:tc>
      </w:tr>
      <w:tr w:rsidR="0017192C" w:rsidRPr="00186C5A" w14:paraId="40837C9A" w14:textId="77777777" w:rsidTr="0007554F">
        <w:trPr>
          <w:trHeight w:val="20"/>
        </w:trPr>
        <w:tc>
          <w:tcPr>
            <w:tcW w:w="2897" w:type="dxa"/>
            <w:vMerge/>
          </w:tcPr>
          <w:p w14:paraId="40837C96" w14:textId="77777777" w:rsidR="0017192C" w:rsidRPr="00186C5A" w:rsidRDefault="0017192C" w:rsidP="007D15FD">
            <w:pPr>
              <w:rPr>
                <w:color w:val="C00000"/>
              </w:rPr>
            </w:pPr>
          </w:p>
        </w:tc>
        <w:tc>
          <w:tcPr>
            <w:tcW w:w="6353" w:type="dxa"/>
            <w:gridSpan w:val="4"/>
          </w:tcPr>
          <w:p w14:paraId="40837C97" w14:textId="77777777" w:rsidR="0017192C" w:rsidRPr="00A71F25" w:rsidRDefault="0017192C" w:rsidP="004C093D">
            <w:pPr>
              <w:pStyle w:val="Gliederung2"/>
              <w:framePr w:wrap="around"/>
            </w:pPr>
            <w:r w:rsidRPr="00A71F25">
              <w:t>Bewegungslehre</w:t>
            </w:r>
          </w:p>
          <w:p w14:paraId="40837C98" w14:textId="77777777" w:rsidR="0017192C" w:rsidRPr="00A71F25" w:rsidRDefault="0017192C" w:rsidP="004C093D">
            <w:pPr>
              <w:pStyle w:val="Gliederung2"/>
              <w:framePr w:wrap="around"/>
            </w:pPr>
            <w:r w:rsidRPr="00A71F25">
              <w:t>Hebeltechniken</w:t>
            </w:r>
          </w:p>
          <w:p w14:paraId="40837C99" w14:textId="77777777" w:rsidR="0017192C" w:rsidRPr="00A45A51" w:rsidRDefault="0017192C" w:rsidP="004C093D">
            <w:pPr>
              <w:pStyle w:val="Gliederung2"/>
              <w:framePr w:wrap="around"/>
            </w:pPr>
            <w:r w:rsidRPr="00A45A51">
              <w:t>Schlagserien</w:t>
            </w:r>
          </w:p>
        </w:tc>
      </w:tr>
      <w:tr w:rsidR="0017192C" w:rsidRPr="00186C5A" w14:paraId="40837C9E" w14:textId="77777777" w:rsidTr="0007554F">
        <w:trPr>
          <w:trHeight w:val="20"/>
        </w:trPr>
        <w:tc>
          <w:tcPr>
            <w:tcW w:w="2897" w:type="dxa"/>
            <w:vMerge/>
          </w:tcPr>
          <w:p w14:paraId="40837C9B" w14:textId="77777777" w:rsidR="0017192C" w:rsidRPr="00186C5A" w:rsidRDefault="0017192C" w:rsidP="007D15FD">
            <w:pPr>
              <w:rPr>
                <w:color w:val="C00000"/>
              </w:rPr>
            </w:pPr>
          </w:p>
        </w:tc>
        <w:tc>
          <w:tcPr>
            <w:tcW w:w="4932" w:type="dxa"/>
            <w:gridSpan w:val="3"/>
          </w:tcPr>
          <w:p w14:paraId="40837C9C" w14:textId="77777777" w:rsidR="0017192C" w:rsidRPr="00A71F25" w:rsidRDefault="0017192C" w:rsidP="00AD51EB">
            <w:pPr>
              <w:pStyle w:val="Gliederung1"/>
              <w:framePr w:wrap="around"/>
            </w:pPr>
            <w:r w:rsidRPr="00A71F25">
              <w:t>Sporttheorie</w:t>
            </w:r>
          </w:p>
        </w:tc>
        <w:tc>
          <w:tcPr>
            <w:tcW w:w="1421" w:type="dxa"/>
          </w:tcPr>
          <w:p w14:paraId="40837C9D" w14:textId="77777777" w:rsidR="0017192C" w:rsidRPr="00A71F25" w:rsidRDefault="006F3940" w:rsidP="000E4346">
            <w:pPr>
              <w:pStyle w:val="LVS"/>
            </w:pPr>
            <w:r>
              <w:t>4</w:t>
            </w:r>
            <w:r w:rsidR="0017192C" w:rsidRPr="00A71F25">
              <w:t xml:space="preserve"> LVS</w:t>
            </w:r>
          </w:p>
        </w:tc>
      </w:tr>
      <w:tr w:rsidR="0017192C" w:rsidRPr="00186C5A" w14:paraId="40837CA5" w14:textId="77777777" w:rsidTr="0007554F">
        <w:trPr>
          <w:trHeight w:val="20"/>
        </w:trPr>
        <w:tc>
          <w:tcPr>
            <w:tcW w:w="2897" w:type="dxa"/>
            <w:vMerge/>
          </w:tcPr>
          <w:p w14:paraId="40837C9F" w14:textId="77777777" w:rsidR="0017192C" w:rsidRPr="00186C5A" w:rsidRDefault="0017192C" w:rsidP="007D15FD">
            <w:pPr>
              <w:rPr>
                <w:color w:val="C00000"/>
              </w:rPr>
            </w:pPr>
          </w:p>
        </w:tc>
        <w:tc>
          <w:tcPr>
            <w:tcW w:w="6353" w:type="dxa"/>
            <w:gridSpan w:val="4"/>
          </w:tcPr>
          <w:p w14:paraId="40837CA0" w14:textId="77777777" w:rsidR="006F3940" w:rsidRDefault="006F3940" w:rsidP="006F3940">
            <w:pPr>
              <w:pStyle w:val="Gliederung2"/>
              <w:framePr w:wrap="around"/>
            </w:pPr>
            <w:r>
              <w:t>medizinisch-biologische Wirkungsweisen und Belastungsmotivation eines regelmäßigen Trainings (Trainingslehre)</w:t>
            </w:r>
          </w:p>
          <w:p w14:paraId="40837CA1" w14:textId="77777777" w:rsidR="006F3940" w:rsidRDefault="006F3940" w:rsidP="006F3940">
            <w:pPr>
              <w:pStyle w:val="Gliederung2"/>
              <w:framePr w:wrap="around"/>
            </w:pPr>
            <w:r>
              <w:t>Trainingsmethodik</w:t>
            </w:r>
          </w:p>
          <w:p w14:paraId="40837CA2" w14:textId="77777777" w:rsidR="006F3940" w:rsidRDefault="006F3940" w:rsidP="006F3940">
            <w:pPr>
              <w:pStyle w:val="Gliederung2"/>
              <w:framePr w:wrap="around"/>
            </w:pPr>
            <w:r>
              <w:t xml:space="preserve">Grundlagen Ernährung </w:t>
            </w:r>
          </w:p>
          <w:p w14:paraId="40837CA3" w14:textId="77777777" w:rsidR="006F3940" w:rsidRDefault="006F3940" w:rsidP="006F3940">
            <w:pPr>
              <w:pStyle w:val="Gliederung2"/>
              <w:framePr w:wrap="around"/>
            </w:pPr>
            <w:r>
              <w:t>Grundlagen des Dienstsportes (Sporterlass, Leistungsnachweis etc.)</w:t>
            </w:r>
          </w:p>
          <w:p w14:paraId="40837CA4" w14:textId="77777777" w:rsidR="0017192C" w:rsidRPr="00A45A51" w:rsidRDefault="006F3940" w:rsidP="006F3940">
            <w:pPr>
              <w:pStyle w:val="Gliederung2"/>
              <w:framePr w:wrap="around"/>
            </w:pPr>
            <w:r>
              <w:t>Einweisung in den Wettkampfsport der Polizei</w:t>
            </w:r>
          </w:p>
        </w:tc>
      </w:tr>
      <w:tr w:rsidR="004E26BA" w:rsidRPr="00186C5A" w14:paraId="3C2288A4" w14:textId="77777777" w:rsidTr="0007554F">
        <w:trPr>
          <w:trHeight w:val="20"/>
        </w:trPr>
        <w:tc>
          <w:tcPr>
            <w:tcW w:w="2897" w:type="dxa"/>
            <w:vMerge/>
          </w:tcPr>
          <w:p w14:paraId="5074DD57" w14:textId="77777777" w:rsidR="004E26BA" w:rsidRPr="00186C5A" w:rsidRDefault="004E26BA" w:rsidP="0007554F">
            <w:pPr>
              <w:rPr>
                <w:color w:val="C00000"/>
              </w:rPr>
            </w:pPr>
          </w:p>
        </w:tc>
        <w:tc>
          <w:tcPr>
            <w:tcW w:w="4932" w:type="dxa"/>
            <w:gridSpan w:val="3"/>
          </w:tcPr>
          <w:p w14:paraId="2E5C1FEF" w14:textId="299919EB" w:rsidR="004E26BA" w:rsidRPr="00893139" w:rsidRDefault="004E26BA" w:rsidP="004E26BA">
            <w:pPr>
              <w:pStyle w:val="Gliederung1"/>
              <w:framePr w:wrap="auto" w:vAnchor="margin" w:yAlign="inline"/>
            </w:pPr>
            <w:r w:rsidRPr="00893139">
              <w:t>Grundsätze der Laufschulung</w:t>
            </w:r>
            <w:r w:rsidRPr="00893139">
              <w:br/>
              <w:t>(Trainingsmethoden)</w:t>
            </w:r>
          </w:p>
        </w:tc>
        <w:tc>
          <w:tcPr>
            <w:tcW w:w="1421" w:type="dxa"/>
          </w:tcPr>
          <w:p w14:paraId="1F41D8B0" w14:textId="184A0D16" w:rsidR="004E26BA" w:rsidRPr="00A71F25" w:rsidRDefault="004E26BA" w:rsidP="0007554F">
            <w:pPr>
              <w:pStyle w:val="LVS"/>
            </w:pPr>
            <w:r w:rsidRPr="00A71F25">
              <w:t>16 LVS</w:t>
            </w:r>
          </w:p>
        </w:tc>
      </w:tr>
      <w:tr w:rsidR="0007554F" w:rsidRPr="00186C5A" w14:paraId="40837CB0" w14:textId="77777777" w:rsidTr="0007554F">
        <w:trPr>
          <w:trHeight w:val="20"/>
        </w:trPr>
        <w:tc>
          <w:tcPr>
            <w:tcW w:w="2897" w:type="dxa"/>
            <w:vMerge/>
          </w:tcPr>
          <w:p w14:paraId="40837CAD" w14:textId="77777777" w:rsidR="0007554F" w:rsidRPr="00186C5A" w:rsidRDefault="0007554F" w:rsidP="0007554F">
            <w:pPr>
              <w:rPr>
                <w:color w:val="C00000"/>
              </w:rPr>
            </w:pPr>
          </w:p>
        </w:tc>
        <w:tc>
          <w:tcPr>
            <w:tcW w:w="4932" w:type="dxa"/>
            <w:gridSpan w:val="3"/>
          </w:tcPr>
          <w:p w14:paraId="40837CAE" w14:textId="4C3A0A7D" w:rsidR="0007554F" w:rsidRPr="00A71F25" w:rsidRDefault="0007554F" w:rsidP="0007554F">
            <w:pPr>
              <w:pStyle w:val="Gliederung1"/>
              <w:framePr w:wrap="auto" w:vAnchor="margin" w:yAlign="inline"/>
            </w:pPr>
            <w:r w:rsidRPr="00A71F25">
              <w:t xml:space="preserve">Krafttraining </w:t>
            </w:r>
          </w:p>
        </w:tc>
        <w:tc>
          <w:tcPr>
            <w:tcW w:w="1421" w:type="dxa"/>
          </w:tcPr>
          <w:p w14:paraId="40837CAF" w14:textId="60F45411" w:rsidR="0007554F" w:rsidRPr="00A71F25" w:rsidRDefault="0007554F" w:rsidP="0007554F">
            <w:pPr>
              <w:pStyle w:val="LVS"/>
            </w:pPr>
            <w:r>
              <w:t>28</w:t>
            </w:r>
            <w:r w:rsidRPr="00A71F25">
              <w:t xml:space="preserve"> LVS</w:t>
            </w:r>
          </w:p>
        </w:tc>
      </w:tr>
      <w:tr w:rsidR="0007554F" w:rsidRPr="00186C5A" w14:paraId="40837CB5" w14:textId="77777777" w:rsidTr="0007554F">
        <w:trPr>
          <w:trHeight w:val="20"/>
        </w:trPr>
        <w:tc>
          <w:tcPr>
            <w:tcW w:w="2897" w:type="dxa"/>
            <w:vMerge/>
          </w:tcPr>
          <w:p w14:paraId="40837CB1" w14:textId="77777777" w:rsidR="0007554F" w:rsidRPr="00186C5A" w:rsidRDefault="0007554F" w:rsidP="0007554F">
            <w:pPr>
              <w:rPr>
                <w:color w:val="C00000"/>
              </w:rPr>
            </w:pPr>
          </w:p>
        </w:tc>
        <w:tc>
          <w:tcPr>
            <w:tcW w:w="6353" w:type="dxa"/>
            <w:gridSpan w:val="4"/>
          </w:tcPr>
          <w:p w14:paraId="40837CB2" w14:textId="77777777" w:rsidR="0007554F" w:rsidRDefault="0007554F" w:rsidP="0007554F">
            <w:pPr>
              <w:pStyle w:val="Gliederung2"/>
              <w:framePr w:wrap="auto" w:vAnchor="margin" w:yAlign="inline"/>
            </w:pPr>
            <w:r>
              <w:t>Körperschulung</w:t>
            </w:r>
          </w:p>
          <w:p w14:paraId="40837CB3" w14:textId="77777777" w:rsidR="0007554F" w:rsidRDefault="0007554F" w:rsidP="0007554F">
            <w:pPr>
              <w:pStyle w:val="Gliederung2"/>
              <w:framePr w:wrap="auto" w:vAnchor="margin" w:yAlign="inline"/>
            </w:pPr>
            <w:r>
              <w:t>allgemeines Krafttraining</w:t>
            </w:r>
          </w:p>
          <w:p w14:paraId="40837CB4" w14:textId="77777777" w:rsidR="0007554F" w:rsidRPr="00A45A51" w:rsidRDefault="0007554F" w:rsidP="0007554F">
            <w:pPr>
              <w:pStyle w:val="Gliederung2"/>
              <w:framePr w:wrap="auto" w:vAnchor="margin" w:yAlign="inline"/>
            </w:pPr>
            <w:r>
              <w:t>Spiele</w:t>
            </w:r>
          </w:p>
        </w:tc>
      </w:tr>
      <w:tr w:rsidR="0007554F" w:rsidRPr="00186C5A" w14:paraId="40837CB9" w14:textId="77777777" w:rsidTr="0007554F">
        <w:trPr>
          <w:trHeight w:val="20"/>
        </w:trPr>
        <w:tc>
          <w:tcPr>
            <w:tcW w:w="2897" w:type="dxa"/>
            <w:vMerge/>
          </w:tcPr>
          <w:p w14:paraId="40837CB6" w14:textId="77777777" w:rsidR="0007554F" w:rsidRPr="00186C5A" w:rsidRDefault="0007554F" w:rsidP="0007554F">
            <w:pPr>
              <w:rPr>
                <w:color w:val="C00000"/>
              </w:rPr>
            </w:pPr>
          </w:p>
        </w:tc>
        <w:tc>
          <w:tcPr>
            <w:tcW w:w="4932" w:type="dxa"/>
            <w:gridSpan w:val="3"/>
          </w:tcPr>
          <w:p w14:paraId="40837CB7" w14:textId="77777777" w:rsidR="0007554F" w:rsidRPr="00A71F25" w:rsidRDefault="0007554F" w:rsidP="0007554F">
            <w:pPr>
              <w:pStyle w:val="Gliederung1"/>
              <w:framePr w:wrap="auto" w:vAnchor="margin" w:yAlign="inline"/>
            </w:pPr>
            <w:r>
              <w:t>Schwimmen</w:t>
            </w:r>
          </w:p>
        </w:tc>
        <w:tc>
          <w:tcPr>
            <w:tcW w:w="1421" w:type="dxa"/>
          </w:tcPr>
          <w:p w14:paraId="40837CB8" w14:textId="77777777" w:rsidR="0007554F" w:rsidRPr="00A71F25" w:rsidRDefault="0007554F" w:rsidP="0007554F">
            <w:pPr>
              <w:pStyle w:val="LVS"/>
            </w:pPr>
            <w:r w:rsidRPr="00A71F25">
              <w:t>8 LVS</w:t>
            </w:r>
          </w:p>
        </w:tc>
      </w:tr>
      <w:tr w:rsidR="0007554F" w:rsidRPr="00186C5A" w14:paraId="40837CBD" w14:textId="77777777" w:rsidTr="0007554F">
        <w:trPr>
          <w:trHeight w:val="20"/>
        </w:trPr>
        <w:tc>
          <w:tcPr>
            <w:tcW w:w="2897" w:type="dxa"/>
            <w:vMerge/>
          </w:tcPr>
          <w:p w14:paraId="40837CBA" w14:textId="77777777" w:rsidR="0007554F" w:rsidRPr="00186C5A" w:rsidRDefault="0007554F" w:rsidP="0007554F">
            <w:pPr>
              <w:rPr>
                <w:color w:val="C00000"/>
              </w:rPr>
            </w:pPr>
          </w:p>
        </w:tc>
        <w:tc>
          <w:tcPr>
            <w:tcW w:w="6353" w:type="dxa"/>
            <w:gridSpan w:val="4"/>
          </w:tcPr>
          <w:p w14:paraId="40837CBB" w14:textId="77777777" w:rsidR="0007554F" w:rsidRDefault="0007554F" w:rsidP="0007554F">
            <w:pPr>
              <w:pStyle w:val="Gliederung2"/>
              <w:framePr w:wrap="auto" w:vAnchor="margin" w:yAlign="inline"/>
            </w:pPr>
            <w:r>
              <w:t>Grundlagen</w:t>
            </w:r>
          </w:p>
          <w:p w14:paraId="40837CBC" w14:textId="77777777" w:rsidR="0007554F" w:rsidRPr="00A71F25" w:rsidRDefault="0007554F" w:rsidP="0007554F">
            <w:pPr>
              <w:pStyle w:val="Gliederung2"/>
              <w:framePr w:wrap="auto" w:vAnchor="margin" w:yAlign="inline"/>
            </w:pPr>
            <w:r>
              <w:t>Ausdauertraining</w:t>
            </w:r>
          </w:p>
        </w:tc>
      </w:tr>
      <w:tr w:rsidR="0007554F" w:rsidRPr="00B43E2C" w14:paraId="40837CBF" w14:textId="77777777" w:rsidTr="0007554F">
        <w:trPr>
          <w:trHeight w:val="964"/>
        </w:trPr>
        <w:tc>
          <w:tcPr>
            <w:tcW w:w="9250" w:type="dxa"/>
            <w:gridSpan w:val="5"/>
            <w:shd w:val="clear" w:color="auto" w:fill="A0C8FF"/>
            <w:vAlign w:val="center"/>
          </w:tcPr>
          <w:p w14:paraId="40837CBE" w14:textId="77777777" w:rsidR="0007554F" w:rsidRPr="00B43E2C" w:rsidRDefault="0007554F" w:rsidP="0007554F">
            <w:pPr>
              <w:pStyle w:val="berschrift3"/>
            </w:pPr>
            <w:bookmarkStart w:id="118" w:name="_Toc307703451"/>
            <w:bookmarkStart w:id="119" w:name="_Toc307703538"/>
            <w:bookmarkStart w:id="120" w:name="_Toc307703935"/>
            <w:bookmarkStart w:id="121" w:name="_Toc307705239"/>
            <w:bookmarkStart w:id="122" w:name="_Toc183783802"/>
            <w:bookmarkStart w:id="123" w:name="_Hlk529083218"/>
            <w:bookmarkEnd w:id="118"/>
            <w:bookmarkEnd w:id="119"/>
            <w:bookmarkEnd w:id="120"/>
            <w:bookmarkEnd w:id="121"/>
            <w:r>
              <w:lastRenderedPageBreak/>
              <w:t>Zugang +1-Arbeitsplatz Polizei</w:t>
            </w:r>
            <w:bookmarkEnd w:id="122"/>
          </w:p>
        </w:tc>
      </w:tr>
      <w:tr w:rsidR="0007554F" w:rsidRPr="00B43E2C" w14:paraId="40837CC2" w14:textId="77777777" w:rsidTr="0007554F">
        <w:trPr>
          <w:trHeight w:val="20"/>
        </w:trPr>
        <w:tc>
          <w:tcPr>
            <w:tcW w:w="2897" w:type="dxa"/>
          </w:tcPr>
          <w:p w14:paraId="40837CC0" w14:textId="77777777" w:rsidR="0007554F" w:rsidRPr="00B43E2C" w:rsidRDefault="0007554F" w:rsidP="0007554F">
            <w:pPr>
              <w:pStyle w:val="LinkeSpalteGliederung0"/>
            </w:pPr>
            <w:r w:rsidRPr="00B43E2C">
              <w:t>Modulkoordinator/in</w:t>
            </w:r>
          </w:p>
        </w:tc>
        <w:tc>
          <w:tcPr>
            <w:tcW w:w="6353" w:type="dxa"/>
            <w:gridSpan w:val="4"/>
          </w:tcPr>
          <w:p w14:paraId="40837CC1" w14:textId="77777777" w:rsidR="0007554F" w:rsidRPr="00B43E2C" w:rsidRDefault="0007554F" w:rsidP="0007554F">
            <w:r w:rsidRPr="002B07A8">
              <w:t>Leiter/in FI AF oder besonders beauftragte Person</w:t>
            </w:r>
          </w:p>
        </w:tc>
      </w:tr>
      <w:tr w:rsidR="0007554F" w:rsidRPr="00B43E2C" w14:paraId="40837CC6" w14:textId="77777777" w:rsidTr="0007554F">
        <w:trPr>
          <w:trHeight w:val="20"/>
        </w:trPr>
        <w:tc>
          <w:tcPr>
            <w:tcW w:w="2897" w:type="dxa"/>
          </w:tcPr>
          <w:p w14:paraId="40837CC3" w14:textId="020F9E1B" w:rsidR="0007554F" w:rsidRPr="00B43E2C" w:rsidRDefault="0007554F" w:rsidP="0007554F">
            <w:pPr>
              <w:pStyle w:val="LinkeSpalteGliederung0"/>
            </w:pPr>
            <w:r>
              <w:t>Fächer</w:t>
            </w:r>
          </w:p>
        </w:tc>
        <w:tc>
          <w:tcPr>
            <w:tcW w:w="6353" w:type="dxa"/>
            <w:gridSpan w:val="4"/>
          </w:tcPr>
          <w:p w14:paraId="40837CC4" w14:textId="77777777" w:rsidR="0007554F" w:rsidRDefault="0007554F" w:rsidP="0007554F">
            <w:r>
              <w:t>Fachlehrer/in FI AF</w:t>
            </w:r>
          </w:p>
          <w:p w14:paraId="40837CC5" w14:textId="77777777" w:rsidR="0007554F" w:rsidRPr="00B43E2C" w:rsidRDefault="0007554F" w:rsidP="0007554F">
            <w:r>
              <w:t>Fachbereich IV (Informationsmanagement)</w:t>
            </w:r>
          </w:p>
        </w:tc>
      </w:tr>
      <w:tr w:rsidR="0007554F" w:rsidRPr="00B43E2C" w14:paraId="40837CCA" w14:textId="77777777" w:rsidTr="0007554F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4851B588" w14:textId="77777777" w:rsidR="00E1704F" w:rsidRDefault="0007554F" w:rsidP="0007554F">
            <w:pPr>
              <w:pStyle w:val="LinkeSpalteGliederung0"/>
            </w:pPr>
            <w:r w:rsidRPr="00B43E2C">
              <w:t xml:space="preserve">Beteiligte </w:t>
            </w:r>
          </w:p>
          <w:p w14:paraId="40837CC7" w14:textId="4103C2B7" w:rsidR="0007554F" w:rsidRPr="00B43E2C" w:rsidRDefault="0007554F" w:rsidP="0007554F">
            <w:pPr>
              <w:pStyle w:val="LinkeSpalteGliederung0"/>
            </w:pPr>
            <w:r>
              <w:t>Fachgruppen</w:t>
            </w:r>
          </w:p>
        </w:tc>
        <w:tc>
          <w:tcPr>
            <w:tcW w:w="4198" w:type="dxa"/>
            <w:gridSpan w:val="2"/>
          </w:tcPr>
          <w:p w14:paraId="40837CC8" w14:textId="77777777" w:rsidR="0007554F" w:rsidRPr="00B43E2C" w:rsidRDefault="0007554F" w:rsidP="0007554F">
            <w:r w:rsidRPr="002B07A8">
              <w:t>Fachbereich IV/Fachgebiet 2 – Vorgangsbearbeitung und -verwaltung</w:t>
            </w:r>
          </w:p>
        </w:tc>
        <w:tc>
          <w:tcPr>
            <w:tcW w:w="2155" w:type="dxa"/>
            <w:gridSpan w:val="2"/>
          </w:tcPr>
          <w:p w14:paraId="40837CC9" w14:textId="77777777" w:rsidR="0007554F" w:rsidRPr="00B43E2C" w:rsidRDefault="0007554F" w:rsidP="0007554F">
            <w:pPr>
              <w:pStyle w:val="LVS"/>
            </w:pPr>
            <w:r w:rsidRPr="00B43E2C">
              <w:t>4 LVS</w:t>
            </w:r>
          </w:p>
        </w:tc>
      </w:tr>
      <w:tr w:rsidR="0007554F" w:rsidRPr="00B43E2C" w14:paraId="40837CCD" w14:textId="77777777" w:rsidTr="0007554F">
        <w:trPr>
          <w:trHeight w:val="57"/>
        </w:trPr>
        <w:tc>
          <w:tcPr>
            <w:tcW w:w="2897" w:type="dxa"/>
            <w:tcBorders>
              <w:bottom w:val="single" w:sz="4" w:space="0" w:color="auto"/>
            </w:tcBorders>
          </w:tcPr>
          <w:p w14:paraId="40837CCB" w14:textId="77777777" w:rsidR="0007554F" w:rsidRPr="00B43E2C" w:rsidRDefault="0007554F" w:rsidP="0007554F">
            <w:pPr>
              <w:pStyle w:val="LinkeSpalteGliederung0"/>
            </w:pPr>
            <w:r w:rsidRPr="00B43E2C">
              <w:t>Studienlage</w:t>
            </w:r>
          </w:p>
        </w:tc>
        <w:tc>
          <w:tcPr>
            <w:tcW w:w="6353" w:type="dxa"/>
            <w:gridSpan w:val="4"/>
          </w:tcPr>
          <w:p w14:paraId="40837CCC" w14:textId="77777777" w:rsidR="0007554F" w:rsidRPr="00B43E2C" w:rsidRDefault="0007554F" w:rsidP="0007554F">
            <w:r>
              <w:t>Grundstudium</w:t>
            </w:r>
          </w:p>
        </w:tc>
      </w:tr>
      <w:tr w:rsidR="0007554F" w:rsidRPr="00B43E2C" w14:paraId="40837CD0" w14:textId="77777777" w:rsidTr="0007554F">
        <w:trPr>
          <w:trHeight w:val="57"/>
        </w:trPr>
        <w:tc>
          <w:tcPr>
            <w:tcW w:w="2897" w:type="dxa"/>
            <w:tcBorders>
              <w:bottom w:val="single" w:sz="4" w:space="0" w:color="auto"/>
            </w:tcBorders>
          </w:tcPr>
          <w:p w14:paraId="40837CCE" w14:textId="77777777" w:rsidR="0007554F" w:rsidRPr="00B43E2C" w:rsidRDefault="0007554F" w:rsidP="0007554F">
            <w:pPr>
              <w:pStyle w:val="LinkeSpalteGliederung0"/>
            </w:pPr>
            <w:r w:rsidRPr="00B43E2C">
              <w:t>Zielgruppe</w:t>
            </w:r>
          </w:p>
        </w:tc>
        <w:tc>
          <w:tcPr>
            <w:tcW w:w="6353" w:type="dxa"/>
            <w:gridSpan w:val="4"/>
          </w:tcPr>
          <w:p w14:paraId="40837CCF" w14:textId="77777777" w:rsidR="0007554F" w:rsidRPr="00B43E2C" w:rsidRDefault="0007554F" w:rsidP="0007554F">
            <w:r w:rsidRPr="00B43E2C">
              <w:t xml:space="preserve">alle Studierenden </w:t>
            </w:r>
          </w:p>
        </w:tc>
      </w:tr>
      <w:tr w:rsidR="0007554F" w:rsidRPr="00B43E2C" w14:paraId="40837CD8" w14:textId="77777777" w:rsidTr="0007554F">
        <w:trPr>
          <w:trHeight w:val="20"/>
        </w:trPr>
        <w:tc>
          <w:tcPr>
            <w:tcW w:w="2897" w:type="dxa"/>
            <w:vMerge w:val="restart"/>
          </w:tcPr>
          <w:p w14:paraId="40837CD4" w14:textId="77777777" w:rsidR="0007554F" w:rsidRPr="00B43E2C" w:rsidRDefault="0007554F" w:rsidP="0007554F">
            <w:pPr>
              <w:pStyle w:val="LinkeSpalteGliederung0"/>
            </w:pPr>
            <w:r w:rsidRPr="00B43E2C">
              <w:t>Stundenaufteilung</w:t>
            </w:r>
          </w:p>
        </w:tc>
        <w:tc>
          <w:tcPr>
            <w:tcW w:w="2608" w:type="dxa"/>
          </w:tcPr>
          <w:p w14:paraId="40837CD5" w14:textId="77777777" w:rsidR="0007554F" w:rsidRPr="00B43E2C" w:rsidRDefault="0007554F" w:rsidP="0007554F">
            <w:r w:rsidRPr="00B43E2C">
              <w:t>Gesamtstunden</w:t>
            </w:r>
          </w:p>
        </w:tc>
        <w:tc>
          <w:tcPr>
            <w:tcW w:w="1590" w:type="dxa"/>
          </w:tcPr>
          <w:p w14:paraId="40837CD6" w14:textId="77777777" w:rsidR="0007554F" w:rsidRPr="00B43E2C" w:rsidRDefault="0007554F" w:rsidP="0007554F">
            <w:pPr>
              <w:pStyle w:val="LVS"/>
            </w:pPr>
            <w:r w:rsidRPr="00B43E2C">
              <w:t>4 LVS</w:t>
            </w:r>
          </w:p>
        </w:tc>
        <w:tc>
          <w:tcPr>
            <w:tcW w:w="2155" w:type="dxa"/>
            <w:gridSpan w:val="2"/>
          </w:tcPr>
          <w:p w14:paraId="40837CD7" w14:textId="77777777" w:rsidR="0007554F" w:rsidRPr="00B43E2C" w:rsidRDefault="0007554F" w:rsidP="0007554F">
            <w:pPr>
              <w:pStyle w:val="LVS"/>
            </w:pPr>
            <w:r w:rsidRPr="00B43E2C">
              <w:t>3 Std.</w:t>
            </w:r>
          </w:p>
        </w:tc>
      </w:tr>
      <w:tr w:rsidR="0007554F" w:rsidRPr="00B43E2C" w14:paraId="40837CDD" w14:textId="77777777" w:rsidTr="0007554F">
        <w:trPr>
          <w:trHeight w:val="20"/>
        </w:trPr>
        <w:tc>
          <w:tcPr>
            <w:tcW w:w="2897" w:type="dxa"/>
            <w:vMerge/>
          </w:tcPr>
          <w:p w14:paraId="40837CD9" w14:textId="77777777" w:rsidR="0007554F" w:rsidRPr="00B43E2C" w:rsidRDefault="0007554F" w:rsidP="0007554F">
            <w:pPr>
              <w:rPr>
                <w:rFonts w:cs="Arial"/>
                <w:b/>
                <w:bCs/>
              </w:rPr>
            </w:pPr>
          </w:p>
        </w:tc>
        <w:tc>
          <w:tcPr>
            <w:tcW w:w="2608" w:type="dxa"/>
          </w:tcPr>
          <w:p w14:paraId="40837CDA" w14:textId="77777777" w:rsidR="0007554F" w:rsidRPr="00B43E2C" w:rsidRDefault="0007554F" w:rsidP="0007554F">
            <w:r w:rsidRPr="00B43E2C">
              <w:t>Kontaktstudium</w:t>
            </w:r>
          </w:p>
        </w:tc>
        <w:tc>
          <w:tcPr>
            <w:tcW w:w="1590" w:type="dxa"/>
          </w:tcPr>
          <w:p w14:paraId="40837CDB" w14:textId="77777777" w:rsidR="0007554F" w:rsidRPr="00B43E2C" w:rsidRDefault="0007554F" w:rsidP="0007554F">
            <w:pPr>
              <w:pStyle w:val="LVS"/>
            </w:pPr>
            <w:r w:rsidRPr="00B43E2C">
              <w:t>4 LVS</w:t>
            </w:r>
          </w:p>
        </w:tc>
        <w:tc>
          <w:tcPr>
            <w:tcW w:w="2155" w:type="dxa"/>
            <w:gridSpan w:val="2"/>
          </w:tcPr>
          <w:p w14:paraId="40837CDC" w14:textId="77777777" w:rsidR="0007554F" w:rsidRPr="00B43E2C" w:rsidRDefault="0007554F" w:rsidP="0007554F">
            <w:pPr>
              <w:pStyle w:val="LVS"/>
            </w:pPr>
          </w:p>
        </w:tc>
      </w:tr>
      <w:tr w:rsidR="0007554F" w:rsidRPr="00B43E2C" w14:paraId="40837CE2" w14:textId="77777777" w:rsidTr="0007554F">
        <w:trPr>
          <w:trHeight w:val="20"/>
        </w:trPr>
        <w:tc>
          <w:tcPr>
            <w:tcW w:w="2897" w:type="dxa"/>
            <w:vMerge/>
            <w:tcBorders>
              <w:bottom w:val="single" w:sz="4" w:space="0" w:color="auto"/>
            </w:tcBorders>
          </w:tcPr>
          <w:p w14:paraId="40837CDE" w14:textId="77777777" w:rsidR="0007554F" w:rsidRPr="00B43E2C" w:rsidRDefault="0007554F" w:rsidP="0007554F">
            <w:pPr>
              <w:rPr>
                <w:rFonts w:cs="Arial"/>
                <w:b/>
                <w:bCs/>
              </w:rPr>
            </w:pPr>
          </w:p>
        </w:tc>
        <w:tc>
          <w:tcPr>
            <w:tcW w:w="2608" w:type="dxa"/>
          </w:tcPr>
          <w:p w14:paraId="40837CDF" w14:textId="77777777" w:rsidR="0007554F" w:rsidRPr="00B43E2C" w:rsidRDefault="0007554F" w:rsidP="0007554F">
            <w:r w:rsidRPr="00B43E2C">
              <w:t>Eigenstudium</w:t>
            </w:r>
          </w:p>
        </w:tc>
        <w:tc>
          <w:tcPr>
            <w:tcW w:w="1590" w:type="dxa"/>
          </w:tcPr>
          <w:p w14:paraId="40837CE0" w14:textId="74E7A854" w:rsidR="0007554F" w:rsidRPr="00B43E2C" w:rsidRDefault="009F2B86" w:rsidP="0007554F">
            <w:pPr>
              <w:pStyle w:val="LVS"/>
            </w:pPr>
            <w:r>
              <w:t>0 LVS</w:t>
            </w:r>
          </w:p>
        </w:tc>
        <w:tc>
          <w:tcPr>
            <w:tcW w:w="2155" w:type="dxa"/>
            <w:gridSpan w:val="2"/>
          </w:tcPr>
          <w:p w14:paraId="40837CE1" w14:textId="77777777" w:rsidR="0007554F" w:rsidRPr="00B43E2C" w:rsidRDefault="0007554F" w:rsidP="0007554F">
            <w:pPr>
              <w:pStyle w:val="LVS"/>
            </w:pPr>
          </w:p>
        </w:tc>
      </w:tr>
      <w:tr w:rsidR="0007554F" w:rsidRPr="00B43E2C" w14:paraId="40837CE5" w14:textId="77777777" w:rsidTr="0007554F">
        <w:trPr>
          <w:trHeight w:val="20"/>
        </w:trPr>
        <w:tc>
          <w:tcPr>
            <w:tcW w:w="2897" w:type="dxa"/>
          </w:tcPr>
          <w:p w14:paraId="40837CE3" w14:textId="77777777" w:rsidR="0007554F" w:rsidRPr="00B43E2C" w:rsidRDefault="0007554F" w:rsidP="0007554F">
            <w:pPr>
              <w:pStyle w:val="LinkeSpalteGliederung0"/>
            </w:pPr>
            <w:r w:rsidRPr="00B43E2C">
              <w:t xml:space="preserve">Art der LV </w:t>
            </w:r>
          </w:p>
        </w:tc>
        <w:tc>
          <w:tcPr>
            <w:tcW w:w="6353" w:type="dxa"/>
            <w:gridSpan w:val="4"/>
          </w:tcPr>
          <w:p w14:paraId="40837CE4" w14:textId="77777777" w:rsidR="0007554F" w:rsidRPr="00B43E2C" w:rsidRDefault="0007554F" w:rsidP="0007554F">
            <w:r w:rsidRPr="00B43E2C">
              <w:t>Vorlesung, Unterrichtsgespräch, praktische Arbeit und Übungen</w:t>
            </w:r>
          </w:p>
        </w:tc>
      </w:tr>
      <w:tr w:rsidR="0007554F" w:rsidRPr="00B43E2C" w14:paraId="40837CE9" w14:textId="77777777" w:rsidTr="0007554F">
        <w:trPr>
          <w:trHeight w:val="20"/>
        </w:trPr>
        <w:tc>
          <w:tcPr>
            <w:tcW w:w="2897" w:type="dxa"/>
          </w:tcPr>
          <w:p w14:paraId="40837CE6" w14:textId="77777777" w:rsidR="0007554F" w:rsidRPr="00B43E2C" w:rsidRDefault="0007554F" w:rsidP="0007554F">
            <w:pPr>
              <w:pStyle w:val="LinkeSpalteGliederung0"/>
            </w:pPr>
            <w:r w:rsidRPr="00B43E2C">
              <w:t>Lernziele</w:t>
            </w:r>
          </w:p>
        </w:tc>
        <w:tc>
          <w:tcPr>
            <w:tcW w:w="6353" w:type="dxa"/>
            <w:gridSpan w:val="4"/>
          </w:tcPr>
          <w:p w14:paraId="40837CE7" w14:textId="77777777" w:rsidR="0007554F" w:rsidRDefault="0007554F" w:rsidP="0007554F">
            <w:r w:rsidRPr="00B43E2C">
              <w:t>Die Studierenden</w:t>
            </w:r>
          </w:p>
          <w:p w14:paraId="15FD656C" w14:textId="1FFC1D38" w:rsidR="00773B0E" w:rsidRPr="00B43E2C" w:rsidRDefault="00773B0E" w:rsidP="00773B0E">
            <w:pPr>
              <w:pStyle w:val="Gliederung1"/>
              <w:framePr w:wrap="auto" w:vAnchor="margin" w:yAlign="inline"/>
              <w:ind w:left="530"/>
            </w:pPr>
            <w:r>
              <w:t>erlangen die Zugangsberechtigung zum +1-Arbeitsplatz Polizei</w:t>
            </w:r>
          </w:p>
          <w:p w14:paraId="40837CE8" w14:textId="77777777" w:rsidR="0007554F" w:rsidRPr="00B43E2C" w:rsidRDefault="0007554F" w:rsidP="0007554F">
            <w:pPr>
              <w:pStyle w:val="Gliederung1"/>
              <w:framePr w:wrap="auto" w:vAnchor="margin" w:yAlign="inline"/>
            </w:pPr>
            <w:r w:rsidRPr="002B07A8">
              <w:t>verstehen die Bürokommunikationsmöglichkeiten mit den allgemeinen Verfahren der Landespolizei und wenden sie unter Beachtung der geltenden rechtlichen Bestimmungen sicher und ordnungsgemäß an.</w:t>
            </w:r>
          </w:p>
        </w:tc>
      </w:tr>
      <w:tr w:rsidR="0007554F" w:rsidRPr="00B43E2C" w14:paraId="40837CF0" w14:textId="77777777" w:rsidTr="0007554F">
        <w:trPr>
          <w:trHeight w:val="20"/>
        </w:trPr>
        <w:tc>
          <w:tcPr>
            <w:tcW w:w="2897" w:type="dxa"/>
          </w:tcPr>
          <w:p w14:paraId="40837CEA" w14:textId="77777777" w:rsidR="0007554F" w:rsidRPr="00B43E2C" w:rsidRDefault="0007554F" w:rsidP="0007554F">
            <w:pPr>
              <w:pStyle w:val="LinkeSpalteGliederung0"/>
            </w:pPr>
            <w:r w:rsidRPr="00B43E2C">
              <w:t xml:space="preserve">Inhalte </w:t>
            </w:r>
          </w:p>
        </w:tc>
        <w:tc>
          <w:tcPr>
            <w:tcW w:w="6353" w:type="dxa"/>
            <w:gridSpan w:val="4"/>
          </w:tcPr>
          <w:p w14:paraId="4FFF5EE0" w14:textId="77777777" w:rsidR="00773B0E" w:rsidRDefault="00773B0E" w:rsidP="00773B0E">
            <w:pPr>
              <w:pStyle w:val="Gliederung1"/>
              <w:framePr w:wrap="around"/>
            </w:pPr>
            <w:r>
              <w:t>Grundlagen der Informationssicherheit</w:t>
            </w:r>
          </w:p>
          <w:p w14:paraId="12E79AF5" w14:textId="77777777" w:rsidR="00773B0E" w:rsidRDefault="00773B0E" w:rsidP="00773B0E">
            <w:pPr>
              <w:pStyle w:val="Gliederung1"/>
              <w:framePr w:wrap="around"/>
              <w:ind w:left="862"/>
            </w:pPr>
            <w:r>
              <w:t>Verletzung des Schutzes personenbezogener Daten - §§ 21, 41 (Datenpannen)</w:t>
            </w:r>
          </w:p>
          <w:p w14:paraId="5A306BD7" w14:textId="77777777" w:rsidR="00773B0E" w:rsidRDefault="00773B0E" w:rsidP="00773B0E">
            <w:pPr>
              <w:pStyle w:val="Gliederung1"/>
              <w:framePr w:wrap="around"/>
              <w:ind w:left="862"/>
            </w:pPr>
            <w:r>
              <w:t>Protokollierung</w:t>
            </w:r>
          </w:p>
          <w:p w14:paraId="0EA5F1D9" w14:textId="77777777" w:rsidR="00773B0E" w:rsidRDefault="00773B0E" w:rsidP="00773B0E">
            <w:pPr>
              <w:pStyle w:val="Gliederung1"/>
              <w:framePr w:wrap="around"/>
              <w:ind w:left="862"/>
            </w:pPr>
            <w:r>
              <w:t>§ 52 LDSG</w:t>
            </w:r>
          </w:p>
          <w:p w14:paraId="0F3BC40A" w14:textId="77777777" w:rsidR="00773B0E" w:rsidRDefault="00773B0E" w:rsidP="00773B0E">
            <w:pPr>
              <w:pStyle w:val="Gliederung1"/>
              <w:framePr w:wrap="around"/>
            </w:pPr>
            <w:r>
              <w:t>Arbeitsplatzoberfläche +1-Arbeitsplatz Polizei mit Ablagestruktur</w:t>
            </w:r>
          </w:p>
          <w:p w14:paraId="02DC5B93" w14:textId="77777777" w:rsidR="00773B0E" w:rsidRDefault="00773B0E" w:rsidP="00773B0E">
            <w:pPr>
              <w:pStyle w:val="Gliederung1"/>
              <w:framePr w:wrap="around"/>
            </w:pPr>
            <w:r>
              <w:t>Grenzen der Nutzung des polizeilichen +1-Arbeitsplatzes</w:t>
            </w:r>
          </w:p>
          <w:p w14:paraId="5AB1C2C2" w14:textId="77777777" w:rsidR="00773B0E" w:rsidRDefault="00773B0E" w:rsidP="00773B0E">
            <w:pPr>
              <w:pStyle w:val="Gliederung1"/>
              <w:framePr w:wrap="around"/>
            </w:pPr>
            <w:r>
              <w:t>Erlasse - 34.60 - und Richtlinie über die Nutzung von elektronischer Post (E-Mail) in der Landespolizei</w:t>
            </w:r>
          </w:p>
          <w:p w14:paraId="40837CEF" w14:textId="70897AB2" w:rsidR="0007554F" w:rsidRPr="00B43E2C" w:rsidRDefault="00773B0E" w:rsidP="00773B0E">
            <w:pPr>
              <w:pStyle w:val="Gliederung1"/>
              <w:framePr w:wrap="around"/>
            </w:pPr>
            <w:r>
              <w:t>Kommunikation und Terminverwaltung</w:t>
            </w:r>
          </w:p>
        </w:tc>
      </w:tr>
      <w:tr w:rsidR="0007554F" w:rsidRPr="009404ED" w14:paraId="40837CF2" w14:textId="77777777" w:rsidTr="0007554F">
        <w:trPr>
          <w:trHeight w:val="964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40837CF1" w14:textId="77777777" w:rsidR="0007554F" w:rsidRPr="009404ED" w:rsidRDefault="0007554F" w:rsidP="0007554F">
            <w:pPr>
              <w:pStyle w:val="berschrift3"/>
            </w:pPr>
            <w:bookmarkStart w:id="124" w:name="_Toc183783803"/>
            <w:bookmarkEnd w:id="123"/>
            <w:r w:rsidRPr="001934D9">
              <w:lastRenderedPageBreak/>
              <w:t>EDV-Anwendungen (Wahlangebot)</w:t>
            </w:r>
            <w:bookmarkEnd w:id="124"/>
          </w:p>
        </w:tc>
      </w:tr>
      <w:tr w:rsidR="0007554F" w14:paraId="40837CF5" w14:textId="77777777" w:rsidTr="0007554F">
        <w:trPr>
          <w:trHeight w:val="20"/>
        </w:trPr>
        <w:tc>
          <w:tcPr>
            <w:tcW w:w="2897" w:type="dxa"/>
          </w:tcPr>
          <w:p w14:paraId="40837CF3" w14:textId="77777777" w:rsidR="0007554F" w:rsidRPr="00884A81" w:rsidRDefault="0007554F" w:rsidP="0007554F">
            <w:pPr>
              <w:pStyle w:val="LinkeSpalteGliederung0"/>
            </w:pPr>
            <w:r w:rsidRPr="00884A81">
              <w:t>Modulkoordinator/in</w:t>
            </w:r>
          </w:p>
        </w:tc>
        <w:tc>
          <w:tcPr>
            <w:tcW w:w="6353" w:type="dxa"/>
            <w:gridSpan w:val="4"/>
          </w:tcPr>
          <w:p w14:paraId="40837CF4" w14:textId="77777777" w:rsidR="0007554F" w:rsidRDefault="0007554F" w:rsidP="0007554F">
            <w:r w:rsidRPr="001934D9">
              <w:t xml:space="preserve">Fachgruppenleiter/in </w:t>
            </w:r>
            <w:r>
              <w:t>Sozialwissenschaften</w:t>
            </w:r>
          </w:p>
        </w:tc>
      </w:tr>
      <w:tr w:rsidR="0007554F" w14:paraId="40837CF8" w14:textId="77777777" w:rsidTr="0007554F">
        <w:trPr>
          <w:trHeight w:val="20"/>
        </w:trPr>
        <w:tc>
          <w:tcPr>
            <w:tcW w:w="2897" w:type="dxa"/>
          </w:tcPr>
          <w:p w14:paraId="40837CF6" w14:textId="714E3746" w:rsidR="0007554F" w:rsidRPr="00884A81" w:rsidRDefault="0007554F" w:rsidP="0007554F">
            <w:pPr>
              <w:pStyle w:val="LinkeSpalteGliederung0"/>
            </w:pPr>
            <w:r>
              <w:t>Fächer</w:t>
            </w:r>
          </w:p>
        </w:tc>
        <w:tc>
          <w:tcPr>
            <w:tcW w:w="6353" w:type="dxa"/>
            <w:gridSpan w:val="4"/>
          </w:tcPr>
          <w:p w14:paraId="40837CF7" w14:textId="77777777" w:rsidR="0007554F" w:rsidRPr="00A71F25" w:rsidRDefault="0007554F" w:rsidP="0007554F">
            <w:proofErr w:type="spellStart"/>
            <w:r>
              <w:t>IuK</w:t>
            </w:r>
            <w:proofErr w:type="spellEnd"/>
          </w:p>
        </w:tc>
      </w:tr>
      <w:tr w:rsidR="0007554F" w14:paraId="40837CFC" w14:textId="77777777" w:rsidTr="0007554F">
        <w:trPr>
          <w:trHeight w:val="20"/>
        </w:trPr>
        <w:tc>
          <w:tcPr>
            <w:tcW w:w="2897" w:type="dxa"/>
          </w:tcPr>
          <w:p w14:paraId="3E62EB84" w14:textId="77777777" w:rsidR="004E26BA" w:rsidRDefault="0007554F" w:rsidP="0007554F">
            <w:pPr>
              <w:pStyle w:val="LinkeSpalteGliederung0"/>
            </w:pPr>
            <w:r w:rsidRPr="00DD5074">
              <w:t xml:space="preserve">Beteiligte </w:t>
            </w:r>
          </w:p>
          <w:p w14:paraId="40837CF9" w14:textId="6D666B3D" w:rsidR="0007554F" w:rsidRPr="00EE5EB9" w:rsidRDefault="0007554F" w:rsidP="0007554F">
            <w:pPr>
              <w:pStyle w:val="LinkeSpalteGliederung0"/>
            </w:pPr>
            <w:r>
              <w:t>Fachgruppe</w:t>
            </w:r>
          </w:p>
        </w:tc>
        <w:tc>
          <w:tcPr>
            <w:tcW w:w="4198" w:type="dxa"/>
            <w:gridSpan w:val="2"/>
          </w:tcPr>
          <w:p w14:paraId="40837CFA" w14:textId="77777777" w:rsidR="0007554F" w:rsidRDefault="0007554F" w:rsidP="0007554F">
            <w:r>
              <w:t>Sozialwissenschaften</w:t>
            </w:r>
          </w:p>
        </w:tc>
        <w:tc>
          <w:tcPr>
            <w:tcW w:w="2155" w:type="dxa"/>
            <w:gridSpan w:val="2"/>
          </w:tcPr>
          <w:p w14:paraId="40837CFB" w14:textId="77777777" w:rsidR="0007554F" w:rsidRPr="00343239" w:rsidRDefault="0007554F" w:rsidP="0007554F">
            <w:pPr>
              <w:pStyle w:val="LVS"/>
            </w:pPr>
            <w:r w:rsidRPr="00343239">
              <w:t>24 LVS</w:t>
            </w:r>
          </w:p>
        </w:tc>
      </w:tr>
      <w:tr w:rsidR="0007554F" w14:paraId="40837CFF" w14:textId="77777777" w:rsidTr="0007554F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40837CFD" w14:textId="77777777" w:rsidR="0007554F" w:rsidRPr="009F69F6" w:rsidRDefault="0007554F" w:rsidP="0007554F">
            <w:pPr>
              <w:pStyle w:val="LinkeSpalteGliederung0"/>
            </w:pPr>
            <w:r w:rsidRPr="009F69F6">
              <w:t>Studienlage</w:t>
            </w:r>
          </w:p>
        </w:tc>
        <w:tc>
          <w:tcPr>
            <w:tcW w:w="6353" w:type="dxa"/>
            <w:gridSpan w:val="4"/>
          </w:tcPr>
          <w:p w14:paraId="40837CFE" w14:textId="77777777" w:rsidR="0007554F" w:rsidRDefault="0007554F" w:rsidP="0007554F">
            <w:r>
              <w:t>Grundstudium</w:t>
            </w:r>
          </w:p>
        </w:tc>
      </w:tr>
      <w:tr w:rsidR="0007554F" w14:paraId="40837D02" w14:textId="77777777" w:rsidTr="0007554F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40837D00" w14:textId="77777777" w:rsidR="0007554F" w:rsidRPr="009F69F6" w:rsidRDefault="0007554F" w:rsidP="0007554F">
            <w:pPr>
              <w:pStyle w:val="LinkeSpalteGliederung0"/>
            </w:pPr>
            <w:r w:rsidRPr="009F69F6">
              <w:t>Zielgruppe</w:t>
            </w:r>
          </w:p>
        </w:tc>
        <w:tc>
          <w:tcPr>
            <w:tcW w:w="6353" w:type="dxa"/>
            <w:gridSpan w:val="4"/>
          </w:tcPr>
          <w:p w14:paraId="40837D01" w14:textId="77777777" w:rsidR="0007554F" w:rsidRDefault="0007554F" w:rsidP="0007554F">
            <w:r>
              <w:t>alle Studierenden</w:t>
            </w:r>
          </w:p>
        </w:tc>
      </w:tr>
      <w:tr w:rsidR="0007554F" w:rsidRPr="00DD5074" w14:paraId="40837D0A" w14:textId="77777777" w:rsidTr="0007554F">
        <w:trPr>
          <w:trHeight w:val="20"/>
        </w:trPr>
        <w:tc>
          <w:tcPr>
            <w:tcW w:w="2897" w:type="dxa"/>
            <w:vMerge w:val="restart"/>
          </w:tcPr>
          <w:p w14:paraId="40837D06" w14:textId="77777777" w:rsidR="0007554F" w:rsidRPr="009F69F6" w:rsidRDefault="0007554F" w:rsidP="0007554F">
            <w:pPr>
              <w:pStyle w:val="LinkeSpalteGliederung0"/>
            </w:pPr>
            <w:r w:rsidRPr="009F69F6">
              <w:t>Stundenaufteilung</w:t>
            </w:r>
          </w:p>
        </w:tc>
        <w:tc>
          <w:tcPr>
            <w:tcW w:w="2608" w:type="dxa"/>
          </w:tcPr>
          <w:p w14:paraId="40837D07" w14:textId="77777777" w:rsidR="0007554F" w:rsidRPr="00A71F25" w:rsidRDefault="0007554F" w:rsidP="0007554F">
            <w:r>
              <w:t>Gesamtstunden</w:t>
            </w:r>
          </w:p>
        </w:tc>
        <w:tc>
          <w:tcPr>
            <w:tcW w:w="1590" w:type="dxa"/>
          </w:tcPr>
          <w:p w14:paraId="40837D08" w14:textId="77777777" w:rsidR="0007554F" w:rsidRPr="001934D9" w:rsidRDefault="0007554F" w:rsidP="0007554F">
            <w:pPr>
              <w:pStyle w:val="LVS"/>
            </w:pPr>
            <w:r w:rsidRPr="001934D9">
              <w:t>24 LVS</w:t>
            </w:r>
          </w:p>
        </w:tc>
        <w:tc>
          <w:tcPr>
            <w:tcW w:w="2155" w:type="dxa"/>
            <w:gridSpan w:val="2"/>
          </w:tcPr>
          <w:p w14:paraId="40837D09" w14:textId="77777777" w:rsidR="0007554F" w:rsidRPr="00DD5074" w:rsidRDefault="0007554F" w:rsidP="0007554F">
            <w:pPr>
              <w:pStyle w:val="LVS"/>
            </w:pPr>
            <w:r>
              <w:t>18 Std.</w:t>
            </w:r>
          </w:p>
        </w:tc>
      </w:tr>
      <w:tr w:rsidR="0007554F" w14:paraId="40837D0F" w14:textId="77777777" w:rsidTr="0007554F">
        <w:trPr>
          <w:trHeight w:val="20"/>
        </w:trPr>
        <w:tc>
          <w:tcPr>
            <w:tcW w:w="2897" w:type="dxa"/>
            <w:vMerge/>
          </w:tcPr>
          <w:p w14:paraId="40837D0B" w14:textId="77777777" w:rsidR="0007554F" w:rsidRDefault="0007554F" w:rsidP="0007554F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608" w:type="dxa"/>
          </w:tcPr>
          <w:p w14:paraId="40837D0C" w14:textId="77777777" w:rsidR="0007554F" w:rsidRPr="00A71F25" w:rsidRDefault="0007554F" w:rsidP="0007554F">
            <w:r>
              <w:t>Kontaktstudium</w:t>
            </w:r>
          </w:p>
        </w:tc>
        <w:tc>
          <w:tcPr>
            <w:tcW w:w="1590" w:type="dxa"/>
          </w:tcPr>
          <w:p w14:paraId="40837D0D" w14:textId="77777777" w:rsidR="0007554F" w:rsidRPr="001934D9" w:rsidRDefault="0007554F" w:rsidP="0007554F">
            <w:pPr>
              <w:pStyle w:val="LVS"/>
            </w:pPr>
            <w:r w:rsidRPr="001934D9">
              <w:t>24 LVS</w:t>
            </w:r>
          </w:p>
        </w:tc>
        <w:tc>
          <w:tcPr>
            <w:tcW w:w="2155" w:type="dxa"/>
            <w:gridSpan w:val="2"/>
          </w:tcPr>
          <w:p w14:paraId="40837D0E" w14:textId="77777777" w:rsidR="0007554F" w:rsidRDefault="0007554F" w:rsidP="0007554F">
            <w:pPr>
              <w:pStyle w:val="LVS"/>
            </w:pPr>
          </w:p>
        </w:tc>
      </w:tr>
      <w:tr w:rsidR="0007554F" w:rsidRPr="00DD5074" w14:paraId="40837D14" w14:textId="77777777" w:rsidTr="0007554F">
        <w:trPr>
          <w:trHeight w:val="20"/>
        </w:trPr>
        <w:tc>
          <w:tcPr>
            <w:tcW w:w="2897" w:type="dxa"/>
            <w:vMerge/>
            <w:tcBorders>
              <w:bottom w:val="single" w:sz="4" w:space="0" w:color="auto"/>
            </w:tcBorders>
          </w:tcPr>
          <w:p w14:paraId="40837D10" w14:textId="77777777" w:rsidR="0007554F" w:rsidRDefault="0007554F" w:rsidP="0007554F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608" w:type="dxa"/>
          </w:tcPr>
          <w:p w14:paraId="40837D11" w14:textId="77777777" w:rsidR="0007554F" w:rsidRPr="00A71F25" w:rsidRDefault="0007554F" w:rsidP="0007554F">
            <w:r>
              <w:t>Eigenstudium</w:t>
            </w:r>
          </w:p>
        </w:tc>
        <w:tc>
          <w:tcPr>
            <w:tcW w:w="1590" w:type="dxa"/>
          </w:tcPr>
          <w:p w14:paraId="40837D12" w14:textId="23B7C8D7" w:rsidR="0007554F" w:rsidRPr="00ED7B60" w:rsidRDefault="009F2B86" w:rsidP="0007554F">
            <w:pPr>
              <w:pStyle w:val="LVS"/>
            </w:pPr>
            <w:r>
              <w:t>0 LVS</w:t>
            </w:r>
          </w:p>
        </w:tc>
        <w:tc>
          <w:tcPr>
            <w:tcW w:w="2155" w:type="dxa"/>
            <w:gridSpan w:val="2"/>
          </w:tcPr>
          <w:p w14:paraId="40837D13" w14:textId="77777777" w:rsidR="0007554F" w:rsidRPr="00DD5074" w:rsidRDefault="0007554F" w:rsidP="0007554F">
            <w:pPr>
              <w:pStyle w:val="LVS"/>
            </w:pPr>
          </w:p>
        </w:tc>
      </w:tr>
      <w:tr w:rsidR="0007554F" w14:paraId="40837D17" w14:textId="77777777" w:rsidTr="0007554F">
        <w:trPr>
          <w:trHeight w:val="20"/>
        </w:trPr>
        <w:tc>
          <w:tcPr>
            <w:tcW w:w="2897" w:type="dxa"/>
          </w:tcPr>
          <w:p w14:paraId="40837D15" w14:textId="77777777" w:rsidR="0007554F" w:rsidRDefault="0007554F" w:rsidP="0007554F">
            <w:pPr>
              <w:pStyle w:val="LinkeSpalteGliederung0"/>
            </w:pPr>
            <w:r>
              <w:t xml:space="preserve">Art der LV </w:t>
            </w:r>
          </w:p>
        </w:tc>
        <w:tc>
          <w:tcPr>
            <w:tcW w:w="6353" w:type="dxa"/>
            <w:gridSpan w:val="4"/>
          </w:tcPr>
          <w:p w14:paraId="40837D16" w14:textId="77777777" w:rsidR="0007554F" w:rsidRPr="00A71F25" w:rsidRDefault="0007554F" w:rsidP="0007554F">
            <w:r>
              <w:t>Vorlesung, Unterrichtsgespräch, Übungen</w:t>
            </w:r>
          </w:p>
        </w:tc>
      </w:tr>
      <w:tr w:rsidR="0007554F" w14:paraId="40837D1B" w14:textId="77777777" w:rsidTr="0007554F">
        <w:trPr>
          <w:trHeight w:val="20"/>
        </w:trPr>
        <w:tc>
          <w:tcPr>
            <w:tcW w:w="2897" w:type="dxa"/>
          </w:tcPr>
          <w:p w14:paraId="40837D18" w14:textId="77777777" w:rsidR="0007554F" w:rsidRDefault="0007554F" w:rsidP="0007554F">
            <w:pPr>
              <w:pStyle w:val="LinkeSpalteGliederung0"/>
            </w:pPr>
            <w:r>
              <w:t>Lernziele</w:t>
            </w:r>
          </w:p>
        </w:tc>
        <w:tc>
          <w:tcPr>
            <w:tcW w:w="6353" w:type="dxa"/>
            <w:gridSpan w:val="4"/>
          </w:tcPr>
          <w:p w14:paraId="40837D19" w14:textId="77777777" w:rsidR="0007554F" w:rsidRPr="001934D9" w:rsidRDefault="0007554F" w:rsidP="0007554F">
            <w:r w:rsidRPr="001934D9">
              <w:t>Die Studierenden</w:t>
            </w:r>
          </w:p>
          <w:p w14:paraId="40837D1A" w14:textId="77777777" w:rsidR="0007554F" w:rsidRPr="00F123CF" w:rsidRDefault="0007554F" w:rsidP="0007554F">
            <w:pPr>
              <w:pStyle w:val="Gliederung1"/>
              <w:framePr w:wrap="auto" w:vAnchor="margin" w:yAlign="inline"/>
            </w:pPr>
            <w:r w:rsidRPr="001934D9">
              <w:t xml:space="preserve">können mit </w:t>
            </w:r>
            <w:r>
              <w:t>gängigen</w:t>
            </w:r>
            <w:r w:rsidRPr="001934D9">
              <w:t xml:space="preserve"> EDV-Anwendungen sicher umgehen und diese für die Erstellung von Studienunterlagen und Leistungsnachweisen nutzen</w:t>
            </w:r>
          </w:p>
        </w:tc>
      </w:tr>
      <w:tr w:rsidR="0007554F" w14:paraId="40837D1F" w14:textId="77777777" w:rsidTr="0007554F">
        <w:trPr>
          <w:trHeight w:val="20"/>
        </w:trPr>
        <w:tc>
          <w:tcPr>
            <w:tcW w:w="2897" w:type="dxa"/>
            <w:vMerge w:val="restart"/>
          </w:tcPr>
          <w:p w14:paraId="40837D1C" w14:textId="77777777" w:rsidR="0007554F" w:rsidRDefault="0007554F" w:rsidP="0007554F">
            <w:pPr>
              <w:pStyle w:val="LinkeSpalteGliederung0"/>
            </w:pPr>
            <w:r>
              <w:t>Inhalte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837D1D" w14:textId="77777777" w:rsidR="0007554F" w:rsidRDefault="0007554F" w:rsidP="0007554F">
            <w:pPr>
              <w:pStyle w:val="Gliederung1"/>
              <w:framePr w:wrap="auto" w:vAnchor="margin" w:yAlign="inline"/>
            </w:pPr>
            <w:r>
              <w:t>MS-Office Word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40837D1E" w14:textId="77777777" w:rsidR="0007554F" w:rsidRPr="00343239" w:rsidRDefault="0007554F" w:rsidP="0007554F">
            <w:pPr>
              <w:pStyle w:val="LVS"/>
            </w:pPr>
            <w:r w:rsidRPr="00343239">
              <w:t>6 LVS</w:t>
            </w:r>
          </w:p>
        </w:tc>
      </w:tr>
      <w:tr w:rsidR="0007554F" w14:paraId="40837D28" w14:textId="77777777" w:rsidTr="0007554F">
        <w:trPr>
          <w:trHeight w:val="20"/>
        </w:trPr>
        <w:tc>
          <w:tcPr>
            <w:tcW w:w="2897" w:type="dxa"/>
            <w:vMerge/>
          </w:tcPr>
          <w:p w14:paraId="40837D20" w14:textId="77777777" w:rsidR="0007554F" w:rsidRDefault="0007554F" w:rsidP="0007554F"/>
        </w:tc>
        <w:tc>
          <w:tcPr>
            <w:tcW w:w="63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0837D21" w14:textId="77777777" w:rsidR="0007554F" w:rsidRPr="00DF1997" w:rsidRDefault="0007554F" w:rsidP="0007554F">
            <w:pPr>
              <w:pStyle w:val="Gliederung2"/>
              <w:framePr w:wrap="auto" w:vAnchor="margin" w:yAlign="inline"/>
            </w:pPr>
            <w:r w:rsidRPr="00DF1997">
              <w:t>Arbeiten mit Formatvorlagen</w:t>
            </w:r>
          </w:p>
          <w:p w14:paraId="40837D22" w14:textId="77777777" w:rsidR="0007554F" w:rsidRPr="00DF1997" w:rsidRDefault="0007554F" w:rsidP="0007554F">
            <w:pPr>
              <w:pStyle w:val="Gliederung2"/>
              <w:framePr w:wrap="auto" w:vAnchor="margin" w:yAlign="inline"/>
            </w:pPr>
            <w:r w:rsidRPr="00DF1997">
              <w:t>Kopf- und Fußzeilen</w:t>
            </w:r>
          </w:p>
          <w:p w14:paraId="40837D23" w14:textId="77777777" w:rsidR="0007554F" w:rsidRPr="00DF1997" w:rsidRDefault="0007554F" w:rsidP="0007554F">
            <w:pPr>
              <w:pStyle w:val="Gliederung2"/>
              <w:framePr w:wrap="auto" w:vAnchor="margin" w:yAlign="inline"/>
            </w:pPr>
            <w:r w:rsidRPr="00DF1997">
              <w:t>Abschnittswechsel</w:t>
            </w:r>
          </w:p>
          <w:p w14:paraId="40837D24" w14:textId="77777777" w:rsidR="0007554F" w:rsidRPr="00DF1997" w:rsidRDefault="0007554F" w:rsidP="0007554F">
            <w:pPr>
              <w:pStyle w:val="Gliederung2"/>
              <w:framePr w:wrap="auto" w:vAnchor="margin" w:yAlign="inline"/>
            </w:pPr>
            <w:r w:rsidRPr="00DF1997">
              <w:t>Dokumentengliederung</w:t>
            </w:r>
          </w:p>
          <w:p w14:paraId="40837D25" w14:textId="77777777" w:rsidR="0007554F" w:rsidRPr="00DF1997" w:rsidRDefault="0007554F" w:rsidP="0007554F">
            <w:pPr>
              <w:pStyle w:val="Gliederung2"/>
              <w:framePr w:wrap="auto" w:vAnchor="margin" w:yAlign="inline"/>
            </w:pPr>
            <w:r w:rsidRPr="00DF1997">
              <w:t>Inhaltsverzeichnisse</w:t>
            </w:r>
          </w:p>
          <w:p w14:paraId="40837D26" w14:textId="77777777" w:rsidR="0007554F" w:rsidRPr="00DF1997" w:rsidRDefault="0007554F" w:rsidP="0007554F">
            <w:pPr>
              <w:pStyle w:val="Gliederung2"/>
              <w:framePr w:wrap="auto" w:vAnchor="margin" w:yAlign="inline"/>
            </w:pPr>
            <w:r w:rsidRPr="00DF1997">
              <w:t>Seitennummerierung</w:t>
            </w:r>
          </w:p>
          <w:p w14:paraId="40837D27" w14:textId="77777777" w:rsidR="0007554F" w:rsidRDefault="0007554F" w:rsidP="0007554F">
            <w:pPr>
              <w:pStyle w:val="Gliederung2"/>
              <w:framePr w:wrap="auto" w:vAnchor="margin" w:yAlign="inline"/>
            </w:pPr>
            <w:r w:rsidRPr="00DF1997">
              <w:t>Grafiken</w:t>
            </w:r>
          </w:p>
        </w:tc>
      </w:tr>
      <w:tr w:rsidR="0007554F" w14:paraId="40837D2C" w14:textId="77777777" w:rsidTr="0007554F">
        <w:trPr>
          <w:trHeight w:val="20"/>
        </w:trPr>
        <w:tc>
          <w:tcPr>
            <w:tcW w:w="2897" w:type="dxa"/>
            <w:vMerge/>
          </w:tcPr>
          <w:p w14:paraId="40837D29" w14:textId="77777777" w:rsidR="0007554F" w:rsidRDefault="0007554F" w:rsidP="0007554F"/>
        </w:tc>
        <w:tc>
          <w:tcPr>
            <w:tcW w:w="49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837D2A" w14:textId="77777777" w:rsidR="0007554F" w:rsidRPr="002575A1" w:rsidRDefault="0007554F" w:rsidP="0007554F">
            <w:pPr>
              <w:pStyle w:val="Gliederung1"/>
              <w:framePr w:wrap="auto" w:vAnchor="margin" w:yAlign="inline"/>
            </w:pPr>
            <w:r>
              <w:t>Excel für Einsteiger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40837D2B" w14:textId="77777777" w:rsidR="0007554F" w:rsidRPr="002575A1" w:rsidRDefault="0007554F" w:rsidP="0007554F">
            <w:pPr>
              <w:pStyle w:val="LVS"/>
            </w:pPr>
            <w:r>
              <w:t>6 LVS</w:t>
            </w:r>
          </w:p>
        </w:tc>
      </w:tr>
      <w:tr w:rsidR="0007554F" w14:paraId="40837D32" w14:textId="77777777" w:rsidTr="0007554F">
        <w:trPr>
          <w:trHeight w:val="20"/>
        </w:trPr>
        <w:tc>
          <w:tcPr>
            <w:tcW w:w="2897" w:type="dxa"/>
            <w:vMerge/>
          </w:tcPr>
          <w:p w14:paraId="40837D2D" w14:textId="77777777" w:rsidR="0007554F" w:rsidRDefault="0007554F" w:rsidP="0007554F"/>
        </w:tc>
        <w:tc>
          <w:tcPr>
            <w:tcW w:w="63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0837D2E" w14:textId="77777777" w:rsidR="0007554F" w:rsidRPr="00DF1997" w:rsidRDefault="0007554F" w:rsidP="0007554F">
            <w:pPr>
              <w:pStyle w:val="Gliederung2"/>
              <w:framePr w:wrap="auto" w:vAnchor="margin" w:yAlign="inline"/>
            </w:pPr>
            <w:r w:rsidRPr="00DF1997">
              <w:t>Aufbau einer Tabellenkalkulation</w:t>
            </w:r>
          </w:p>
          <w:p w14:paraId="40837D2F" w14:textId="77777777" w:rsidR="0007554F" w:rsidRPr="00DF1997" w:rsidRDefault="0007554F" w:rsidP="0007554F">
            <w:pPr>
              <w:pStyle w:val="Gliederung2"/>
              <w:framePr w:wrap="auto" w:vAnchor="margin" w:yAlign="inline"/>
            </w:pPr>
            <w:r w:rsidRPr="00DF1997">
              <w:t>Arbeiten mit Formaten</w:t>
            </w:r>
          </w:p>
          <w:p w14:paraId="40837D30" w14:textId="77777777" w:rsidR="0007554F" w:rsidRPr="00DF1997" w:rsidRDefault="0007554F" w:rsidP="0007554F">
            <w:pPr>
              <w:pStyle w:val="Gliederung2"/>
              <w:framePr w:wrap="auto" w:vAnchor="margin" w:yAlign="inline"/>
            </w:pPr>
            <w:r w:rsidRPr="00DF1997">
              <w:t>Eingabe von Texten, Zahlen</w:t>
            </w:r>
          </w:p>
          <w:p w14:paraId="40837D31" w14:textId="77777777" w:rsidR="0007554F" w:rsidRDefault="0007554F" w:rsidP="0007554F">
            <w:pPr>
              <w:pStyle w:val="Gliederung2"/>
              <w:framePr w:wrap="auto" w:vAnchor="margin" w:yAlign="inline"/>
            </w:pPr>
            <w:r w:rsidRPr="00DF1997">
              <w:t>Formeln und Funktionen</w:t>
            </w:r>
          </w:p>
        </w:tc>
      </w:tr>
      <w:tr w:rsidR="0007554F" w14:paraId="40837D36" w14:textId="77777777" w:rsidTr="0007554F">
        <w:trPr>
          <w:trHeight w:val="20"/>
        </w:trPr>
        <w:tc>
          <w:tcPr>
            <w:tcW w:w="2897" w:type="dxa"/>
            <w:vMerge/>
          </w:tcPr>
          <w:p w14:paraId="40837D33" w14:textId="77777777" w:rsidR="0007554F" w:rsidRDefault="0007554F" w:rsidP="0007554F"/>
        </w:tc>
        <w:tc>
          <w:tcPr>
            <w:tcW w:w="49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837D34" w14:textId="77777777" w:rsidR="0007554F" w:rsidRDefault="0007554F" w:rsidP="0007554F">
            <w:pPr>
              <w:pStyle w:val="Gliederung1"/>
              <w:framePr w:wrap="auto" w:vAnchor="margin" w:yAlign="inline"/>
            </w:pPr>
            <w:r>
              <w:t>Präsentieren mit Power Point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40837D35" w14:textId="77777777" w:rsidR="0007554F" w:rsidRPr="00ED7B60" w:rsidRDefault="0007554F" w:rsidP="0007554F">
            <w:pPr>
              <w:pStyle w:val="LVS"/>
            </w:pPr>
            <w:r w:rsidRPr="00ED7B60">
              <w:t>4 LVS</w:t>
            </w:r>
          </w:p>
        </w:tc>
      </w:tr>
      <w:tr w:rsidR="0007554F" w14:paraId="40837D3C" w14:textId="77777777" w:rsidTr="0007554F">
        <w:trPr>
          <w:trHeight w:val="20"/>
        </w:trPr>
        <w:tc>
          <w:tcPr>
            <w:tcW w:w="2897" w:type="dxa"/>
            <w:vMerge/>
          </w:tcPr>
          <w:p w14:paraId="40837D37" w14:textId="77777777" w:rsidR="0007554F" w:rsidRDefault="0007554F" w:rsidP="0007554F"/>
        </w:tc>
        <w:tc>
          <w:tcPr>
            <w:tcW w:w="63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0837D38" w14:textId="77777777" w:rsidR="0007554F" w:rsidRPr="00DF1997" w:rsidRDefault="0007554F" w:rsidP="0007554F">
            <w:pPr>
              <w:pStyle w:val="Gliederung2"/>
              <w:framePr w:wrap="auto" w:vAnchor="margin" w:yAlign="inline"/>
            </w:pPr>
            <w:r>
              <w:t>g</w:t>
            </w:r>
            <w:r w:rsidRPr="00DF1997">
              <w:t>rafische Oberfläche und Aufbau</w:t>
            </w:r>
          </w:p>
          <w:p w14:paraId="40837D39" w14:textId="77777777" w:rsidR="0007554F" w:rsidRPr="00DF1997" w:rsidRDefault="0007554F" w:rsidP="0007554F">
            <w:pPr>
              <w:pStyle w:val="Gliederung2"/>
              <w:framePr w:wrap="auto" w:vAnchor="margin" w:yAlign="inline"/>
            </w:pPr>
            <w:r w:rsidRPr="00DF1997">
              <w:t>Erstellen von Folien</w:t>
            </w:r>
          </w:p>
          <w:p w14:paraId="40837D3A" w14:textId="77777777" w:rsidR="0007554F" w:rsidRPr="00DF1997" w:rsidRDefault="0007554F" w:rsidP="0007554F">
            <w:pPr>
              <w:pStyle w:val="Gliederung2"/>
              <w:framePr w:wrap="auto" w:vAnchor="margin" w:yAlign="inline"/>
            </w:pPr>
            <w:r w:rsidRPr="00DF1997">
              <w:lastRenderedPageBreak/>
              <w:t>Animationen</w:t>
            </w:r>
          </w:p>
          <w:p w14:paraId="40837D3B" w14:textId="77777777" w:rsidR="0007554F" w:rsidRDefault="0007554F" w:rsidP="0007554F">
            <w:pPr>
              <w:pStyle w:val="Gliederung2"/>
              <w:framePr w:wrap="auto" w:vAnchor="margin" w:yAlign="inline"/>
            </w:pPr>
            <w:r w:rsidRPr="00DF1997">
              <w:t>Grundlagen der Gestaltung von vortragsbegleitenden Präsentationen</w:t>
            </w:r>
          </w:p>
        </w:tc>
      </w:tr>
      <w:tr w:rsidR="0007554F" w14:paraId="40837D40" w14:textId="77777777" w:rsidTr="0007554F">
        <w:trPr>
          <w:trHeight w:val="20"/>
        </w:trPr>
        <w:tc>
          <w:tcPr>
            <w:tcW w:w="2897" w:type="dxa"/>
            <w:vMerge/>
          </w:tcPr>
          <w:p w14:paraId="40837D3D" w14:textId="77777777" w:rsidR="0007554F" w:rsidRDefault="0007554F" w:rsidP="0007554F"/>
        </w:tc>
        <w:tc>
          <w:tcPr>
            <w:tcW w:w="49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837D3E" w14:textId="77777777" w:rsidR="0007554F" w:rsidRDefault="0007554F" w:rsidP="0007554F">
            <w:pPr>
              <w:pStyle w:val="Gliederung1"/>
              <w:framePr w:wrap="auto" w:vAnchor="margin" w:yAlign="inline"/>
            </w:pPr>
            <w:proofErr w:type="spellStart"/>
            <w:r>
              <w:t>Mind</w:t>
            </w:r>
            <w:proofErr w:type="spellEnd"/>
            <w:r>
              <w:t xml:space="preserve"> </w:t>
            </w:r>
            <w:proofErr w:type="spellStart"/>
            <w:r>
              <w:t>Map</w:t>
            </w:r>
            <w:proofErr w:type="spellEnd"/>
            <w:r>
              <w:t xml:space="preserve"> (Free </w:t>
            </w:r>
            <w:proofErr w:type="spellStart"/>
            <w:r>
              <w:t>Mind</w:t>
            </w:r>
            <w:proofErr w:type="spellEnd"/>
            <w:r>
              <w:t>)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40837D3F" w14:textId="77777777" w:rsidR="0007554F" w:rsidRDefault="0007554F" w:rsidP="0007554F">
            <w:pPr>
              <w:pStyle w:val="LVS"/>
            </w:pPr>
            <w:r>
              <w:t>4 LVS</w:t>
            </w:r>
          </w:p>
        </w:tc>
      </w:tr>
      <w:tr w:rsidR="0007554F" w14:paraId="40837D44" w14:textId="77777777" w:rsidTr="0007554F">
        <w:trPr>
          <w:trHeight w:val="20"/>
        </w:trPr>
        <w:tc>
          <w:tcPr>
            <w:tcW w:w="2897" w:type="dxa"/>
            <w:vMerge/>
          </w:tcPr>
          <w:p w14:paraId="40837D41" w14:textId="77777777" w:rsidR="0007554F" w:rsidRDefault="0007554F" w:rsidP="0007554F"/>
        </w:tc>
        <w:tc>
          <w:tcPr>
            <w:tcW w:w="63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0837D42" w14:textId="77777777" w:rsidR="0007554F" w:rsidRDefault="0007554F" w:rsidP="0007554F">
            <w:pPr>
              <w:pStyle w:val="Gliederung2"/>
              <w:framePr w:wrap="auto" w:vAnchor="margin" w:yAlign="inline"/>
            </w:pPr>
            <w:r w:rsidRPr="00DF1997">
              <w:t>Visualisieren von Denkprozessen</w:t>
            </w:r>
          </w:p>
          <w:p w14:paraId="40837D43" w14:textId="77777777" w:rsidR="0007554F" w:rsidRDefault="0007554F" w:rsidP="0007554F">
            <w:pPr>
              <w:pStyle w:val="Gliederung2"/>
              <w:framePr w:wrap="auto" w:vAnchor="margin" w:yAlign="inline"/>
            </w:pPr>
            <w:r w:rsidRPr="00DF1997">
              <w:t>grafische Darstellung strukturierter Ergebnisse</w:t>
            </w:r>
          </w:p>
        </w:tc>
      </w:tr>
      <w:tr w:rsidR="0007554F" w14:paraId="40837D48" w14:textId="77777777" w:rsidTr="0007554F">
        <w:trPr>
          <w:trHeight w:val="20"/>
        </w:trPr>
        <w:tc>
          <w:tcPr>
            <w:tcW w:w="2897" w:type="dxa"/>
            <w:vMerge/>
          </w:tcPr>
          <w:p w14:paraId="40837D45" w14:textId="77777777" w:rsidR="0007554F" w:rsidRDefault="0007554F" w:rsidP="0007554F"/>
        </w:tc>
        <w:tc>
          <w:tcPr>
            <w:tcW w:w="49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837D46" w14:textId="77777777" w:rsidR="0007554F" w:rsidRDefault="0007554F" w:rsidP="0007554F">
            <w:pPr>
              <w:pStyle w:val="Gliederung1"/>
              <w:framePr w:wrap="auto" w:vAnchor="margin" w:yAlign="inline"/>
            </w:pPr>
            <w:r>
              <w:t>Internetrecherche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40837D47" w14:textId="77777777" w:rsidR="0007554F" w:rsidRDefault="0007554F" w:rsidP="0007554F">
            <w:pPr>
              <w:pStyle w:val="LVS"/>
            </w:pPr>
            <w:r>
              <w:t>4 LVS</w:t>
            </w:r>
          </w:p>
        </w:tc>
      </w:tr>
      <w:tr w:rsidR="0007554F" w14:paraId="40837D4D" w14:textId="77777777" w:rsidTr="0007554F">
        <w:trPr>
          <w:trHeight w:val="20"/>
        </w:trPr>
        <w:tc>
          <w:tcPr>
            <w:tcW w:w="2897" w:type="dxa"/>
            <w:vMerge/>
          </w:tcPr>
          <w:p w14:paraId="40837D49" w14:textId="77777777" w:rsidR="0007554F" w:rsidRDefault="0007554F" w:rsidP="0007554F"/>
        </w:tc>
        <w:tc>
          <w:tcPr>
            <w:tcW w:w="63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0837D4A" w14:textId="77777777" w:rsidR="0007554F" w:rsidRPr="00DF1997" w:rsidRDefault="0007554F" w:rsidP="0007554F">
            <w:pPr>
              <w:pStyle w:val="Gliederung2"/>
              <w:framePr w:wrap="auto" w:vAnchor="margin" w:yAlign="inline"/>
            </w:pPr>
            <w:r w:rsidRPr="00DF1997">
              <w:t>Arbeit mit Suchmaschinen</w:t>
            </w:r>
          </w:p>
          <w:p w14:paraId="40837D4B" w14:textId="77777777" w:rsidR="0007554F" w:rsidRPr="00DF1997" w:rsidRDefault="0007554F" w:rsidP="0007554F">
            <w:pPr>
              <w:pStyle w:val="Gliederung2"/>
              <w:framePr w:wrap="auto" w:vAnchor="margin" w:yAlign="inline"/>
            </w:pPr>
            <w:r w:rsidRPr="00DF1997">
              <w:t>Kenntnis weiterer Möglichkeiten und Quellen</w:t>
            </w:r>
          </w:p>
          <w:p w14:paraId="40837D4C" w14:textId="77777777" w:rsidR="0007554F" w:rsidRPr="00DF1997" w:rsidRDefault="0007554F" w:rsidP="0007554F">
            <w:pPr>
              <w:pStyle w:val="Gliederung2"/>
              <w:framePr w:wrap="auto" w:vAnchor="margin" w:yAlign="inline"/>
            </w:pPr>
            <w:r w:rsidRPr="00DF1997">
              <w:t>zielführende Strategien und professionelle Recherchemethoden</w:t>
            </w:r>
          </w:p>
        </w:tc>
      </w:tr>
    </w:tbl>
    <w:p w14:paraId="40837D4E" w14:textId="77777777" w:rsidR="007E3F62" w:rsidRDefault="007E3F62"/>
    <w:sectPr w:rsidR="007E3F62" w:rsidSect="00B16903">
      <w:footerReference w:type="default" r:id="rId26"/>
      <w:footerReference w:type="first" r:id="rId27"/>
      <w:pgSz w:w="11906" w:h="16838" w:code="9"/>
      <w:pgMar w:top="1418" w:right="1134" w:bottom="1134" w:left="170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D6B39" w14:textId="77777777" w:rsidR="009C08ED" w:rsidRDefault="009C08ED">
      <w:r>
        <w:separator/>
      </w:r>
    </w:p>
    <w:p w14:paraId="112748B8" w14:textId="77777777" w:rsidR="009C08ED" w:rsidRDefault="009C08ED"/>
    <w:p w14:paraId="2B1D7A9C" w14:textId="77777777" w:rsidR="009C08ED" w:rsidRDefault="009C08ED"/>
    <w:p w14:paraId="24F57C41" w14:textId="77777777" w:rsidR="009C08ED" w:rsidRDefault="009C08ED"/>
    <w:p w14:paraId="78AC8B52" w14:textId="77777777" w:rsidR="009C08ED" w:rsidRDefault="009C08ED"/>
    <w:p w14:paraId="0E69D475" w14:textId="77777777" w:rsidR="009C08ED" w:rsidRDefault="009C08ED"/>
    <w:p w14:paraId="0D085629" w14:textId="77777777" w:rsidR="009C08ED" w:rsidRDefault="009C08ED"/>
  </w:endnote>
  <w:endnote w:type="continuationSeparator" w:id="0">
    <w:p w14:paraId="4D3A8795" w14:textId="77777777" w:rsidR="009C08ED" w:rsidRDefault="009C08ED">
      <w:r>
        <w:continuationSeparator/>
      </w:r>
    </w:p>
    <w:p w14:paraId="59704F85" w14:textId="77777777" w:rsidR="009C08ED" w:rsidRDefault="009C08ED"/>
    <w:p w14:paraId="44A78CD7" w14:textId="77777777" w:rsidR="009C08ED" w:rsidRDefault="009C08ED"/>
    <w:p w14:paraId="6AD2E0AE" w14:textId="77777777" w:rsidR="009C08ED" w:rsidRDefault="009C08ED"/>
    <w:p w14:paraId="3702657A" w14:textId="77777777" w:rsidR="009C08ED" w:rsidRDefault="009C08ED"/>
    <w:p w14:paraId="71FBD34E" w14:textId="77777777" w:rsidR="009C08ED" w:rsidRDefault="009C08ED"/>
    <w:p w14:paraId="64E65D4E" w14:textId="77777777" w:rsidR="009C08ED" w:rsidRDefault="009C08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9FAB" w14:textId="77777777" w:rsidR="008F034E" w:rsidRPr="00D86A84" w:rsidRDefault="008F034E" w:rsidP="00A45A51">
    <w:pPr>
      <w:pStyle w:val="Fuzeile"/>
      <w:tabs>
        <w:tab w:val="right" w:pos="9071"/>
      </w:tabs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9FB8" w14:textId="15F2D297" w:rsidR="008F034E" w:rsidRPr="00D86A84" w:rsidRDefault="008F034E" w:rsidP="00A45A51">
    <w:pPr>
      <w:pStyle w:val="Fuzeile"/>
      <w:tabs>
        <w:tab w:val="right" w:pos="9071"/>
      </w:tabs>
    </w:pPr>
    <w:r>
      <w:fldChar w:fldCharType="begin"/>
    </w:r>
    <w:r>
      <w:instrText xml:space="preserve"> REF Semester1_Semestermodul5 \h </w:instrText>
    </w:r>
    <w:r>
      <w:fldChar w:fldCharType="separate"/>
    </w:r>
    <w:r>
      <w:t>Modul 5</w:t>
    </w:r>
    <w:r>
      <w:fldChar w:fldCharType="end"/>
    </w:r>
    <w:r>
      <w:tab/>
    </w:r>
    <w:r>
      <w:tab/>
      <w:t>Grundstudium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9FB9" w14:textId="46CE79B2" w:rsidR="008F034E" w:rsidRDefault="008F034E" w:rsidP="00970F20">
    <w:pPr>
      <w:pStyle w:val="Fuzeile1"/>
    </w:pPr>
    <w:r>
      <w:fldChar w:fldCharType="begin"/>
    </w:r>
    <w:r>
      <w:instrText xml:space="preserve"> REF Semester1_Semestermodul5 \h </w:instrText>
    </w:r>
    <w:r>
      <w:fldChar w:fldCharType="separate"/>
    </w:r>
    <w:r>
      <w:t>Modul 5</w:t>
    </w:r>
    <w:r>
      <w:fldChar w:fldCharType="end"/>
    </w:r>
    <w:r>
      <w:ptab w:relativeTo="margin" w:alignment="center" w:leader="none"/>
    </w:r>
    <w:r>
      <w:ptab w:relativeTo="margin" w:alignment="right" w:leader="none"/>
    </w:r>
    <w:r w:rsidRPr="00C71CF2">
      <w:t xml:space="preserve"> </w:t>
    </w:r>
    <w:r>
      <w:t>Grundstudium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9FBA" w14:textId="6E58F545" w:rsidR="008F034E" w:rsidRPr="00D86A84" w:rsidRDefault="008F034E" w:rsidP="00E35D06">
    <w:pPr>
      <w:pStyle w:val="Fuzeile1"/>
    </w:pPr>
    <w:r>
      <w:fldChar w:fldCharType="begin"/>
    </w:r>
    <w:r>
      <w:instrText xml:space="preserve"> REF Semester1_Semestermodul1 \h  \* MERGEFORMAT </w:instrText>
    </w:r>
    <w:r>
      <w:fldChar w:fldCharType="separate"/>
    </w:r>
    <w:r w:rsidRPr="004702DB">
      <w:t>Modul 1</w:t>
    </w:r>
    <w:r>
      <w:fldChar w:fldCharType="end"/>
    </w:r>
    <w:r>
      <w:tab/>
    </w:r>
    <w:r>
      <w:tab/>
    </w:r>
    <w:r>
      <w:fldChar w:fldCharType="begin"/>
    </w:r>
    <w:r>
      <w:instrText xml:space="preserve"> REF Semester1 \h </w:instrText>
    </w:r>
    <w:r>
      <w:fldChar w:fldCharType="separate"/>
    </w:r>
    <w:r>
      <w:rPr>
        <w:b/>
        <w:bCs/>
      </w:rPr>
      <w:t>Fehler! Verweisquelle konnte nicht gefunden werden.</w:t>
    </w:r>
    <w:r>
      <w:fldChar w:fldCharType="end"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9FBB" w14:textId="0156EE50" w:rsidR="008F034E" w:rsidRPr="00D07F96" w:rsidRDefault="008F034E" w:rsidP="00D07F96">
    <w:pPr>
      <w:pStyle w:val="Fuzeile"/>
      <w:tabs>
        <w:tab w:val="right" w:pos="9071"/>
      </w:tabs>
    </w:pPr>
    <w:r>
      <w:fldChar w:fldCharType="begin"/>
    </w:r>
    <w:r>
      <w:instrText xml:space="preserve"> REF Begleitende_Trainings \h </w:instrText>
    </w:r>
    <w:r>
      <w:fldChar w:fldCharType="separate"/>
    </w:r>
    <w:r w:rsidRPr="00A71F25">
      <w:t>Begleitende Trainings</w:t>
    </w:r>
    <w:r>
      <w:fldChar w:fldCharType="end"/>
    </w:r>
    <w:r>
      <w:tab/>
    </w:r>
    <w:r>
      <w:tab/>
    </w:r>
    <w:r>
      <w:fldChar w:fldCharType="begin"/>
    </w:r>
    <w:r>
      <w:instrText xml:space="preserve"> REF Semester1 \h </w:instrText>
    </w:r>
    <w:r>
      <w:fldChar w:fldCharType="separate"/>
    </w:r>
    <w:r>
      <w:rPr>
        <w:b/>
        <w:bCs/>
      </w:rPr>
      <w:t>Fehler! Verweisquelle konnte nicht gefunden werden.</w:t>
    </w:r>
    <w:r>
      <w:fldChar w:fldCharType="end"/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A007" w14:textId="4D8B9F08" w:rsidR="008F034E" w:rsidRPr="00D86A84" w:rsidRDefault="008F034E" w:rsidP="000A3C65">
    <w:pPr>
      <w:pStyle w:val="Fuzeile1"/>
    </w:pPr>
    <w:r>
      <w:fldChar w:fldCharType="begin"/>
    </w:r>
    <w:r>
      <w:instrText xml:space="preserve"> REF Semester6_Begleitende_Trainings \h </w:instrText>
    </w:r>
    <w:r>
      <w:fldChar w:fldCharType="separate"/>
    </w:r>
    <w:r>
      <w:t>Begleitende Trainings</w:t>
    </w:r>
    <w:r>
      <w:fldChar w:fldCharType="end"/>
    </w:r>
    <w:r w:rsidRPr="006F73AA">
      <w:tab/>
    </w:r>
    <w:r>
      <w:tab/>
    </w:r>
    <w:r w:rsidR="00EF5AB1">
      <w:t>Grundstudium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A008" w14:textId="7501ED66" w:rsidR="008F034E" w:rsidRPr="00D07F96" w:rsidRDefault="008F034E" w:rsidP="006F73AA">
    <w:pPr>
      <w:pStyle w:val="Fuzeile1"/>
    </w:pPr>
    <w:r>
      <w:fldChar w:fldCharType="begin"/>
    </w:r>
    <w:r>
      <w:instrText xml:space="preserve"> REF Semester6_Begleitende_Trainings \h </w:instrText>
    </w:r>
    <w:r>
      <w:fldChar w:fldCharType="separate"/>
    </w:r>
    <w:r>
      <w:t>Begleitende Trainings</w:t>
    </w:r>
    <w:r>
      <w:fldChar w:fldCharType="end"/>
    </w:r>
    <w:r>
      <w:tab/>
    </w:r>
    <w:r>
      <w:tab/>
    </w:r>
    <w:r w:rsidR="00EF5AB1">
      <w:t>Grundstudium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9FB0" w14:textId="2D6FA394" w:rsidR="008F034E" w:rsidRPr="00D86A84" w:rsidRDefault="008F034E" w:rsidP="009B06BE">
    <w:pPr>
      <w:pStyle w:val="Fuzeile1"/>
    </w:pPr>
    <w:r>
      <w:fldChar w:fldCharType="begin"/>
    </w:r>
    <w:r>
      <w:instrText xml:space="preserve"> REF Semester1_Semestermodul1 \h  \* MERGEFORMAT </w:instrText>
    </w:r>
    <w:r>
      <w:fldChar w:fldCharType="separate"/>
    </w:r>
    <w:r w:rsidRPr="004702DB">
      <w:t>Modul 1</w:t>
    </w:r>
    <w:r>
      <w:fldChar w:fldCharType="end"/>
    </w:r>
    <w:r>
      <w:ptab w:relativeTo="margin" w:alignment="center" w:leader="none"/>
    </w:r>
    <w:r>
      <w:ptab w:relativeTo="margin" w:alignment="right" w:leader="none"/>
    </w:r>
    <w:r>
      <w:t>Grundstudium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9FB1" w14:textId="5E34339A" w:rsidR="008F034E" w:rsidRPr="00EF5AB1" w:rsidRDefault="008F034E" w:rsidP="00EF5AB1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9FB2" w14:textId="67105BFB" w:rsidR="008F034E" w:rsidRPr="00D86A84" w:rsidRDefault="008F034E" w:rsidP="009B06BE">
    <w:pPr>
      <w:pStyle w:val="Fuzeile1"/>
    </w:pPr>
    <w:r>
      <w:fldChar w:fldCharType="begin"/>
    </w:r>
    <w:r>
      <w:instrText xml:space="preserve"> REF Semester1_Semestermodul2 \h </w:instrText>
    </w:r>
    <w:r>
      <w:fldChar w:fldCharType="separate"/>
    </w:r>
    <w:r>
      <w:t xml:space="preserve">Modul 2 </w:t>
    </w:r>
    <w:r>
      <w:fldChar w:fldCharType="end"/>
    </w:r>
    <w:r>
      <w:ptab w:relativeTo="margin" w:alignment="center" w:leader="none"/>
    </w:r>
    <w:r>
      <w:ptab w:relativeTo="margin" w:alignment="right" w:leader="none"/>
    </w:r>
    <w:r w:rsidRPr="00C71CF2">
      <w:t xml:space="preserve"> </w:t>
    </w:r>
    <w:r>
      <w:t>Grundstudium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9FB3" w14:textId="3D6DE8CC" w:rsidR="008F034E" w:rsidRDefault="008F034E" w:rsidP="009B06BE">
    <w:pPr>
      <w:pStyle w:val="Fuzeile1"/>
    </w:pPr>
    <w:r>
      <w:fldChar w:fldCharType="begin"/>
    </w:r>
    <w:r>
      <w:instrText xml:space="preserve"> REF Semester1_Semestermodul2 \h </w:instrText>
    </w:r>
    <w:r>
      <w:fldChar w:fldCharType="separate"/>
    </w:r>
    <w:r>
      <w:t xml:space="preserve">Modul 2 </w:t>
    </w:r>
    <w:r>
      <w:fldChar w:fldCharType="end"/>
    </w:r>
    <w:r>
      <w:ptab w:relativeTo="margin" w:alignment="center" w:leader="none"/>
    </w:r>
    <w:r>
      <w:ptab w:relativeTo="margin" w:alignment="right" w:leader="none"/>
    </w:r>
    <w:r w:rsidRPr="00C71CF2">
      <w:t xml:space="preserve"> </w:t>
    </w:r>
    <w:r>
      <w:t>Grundstudium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9FB4" w14:textId="27DDF20A" w:rsidR="008F034E" w:rsidRPr="00D86A84" w:rsidRDefault="008F034E" w:rsidP="00836A5C">
    <w:pPr>
      <w:pStyle w:val="Fuzeile"/>
    </w:pPr>
    <w:r>
      <w:fldChar w:fldCharType="begin"/>
    </w:r>
    <w:r>
      <w:instrText xml:space="preserve"> REF Semester1_Semestermodul3 \h </w:instrText>
    </w:r>
    <w:r>
      <w:fldChar w:fldCharType="separate"/>
    </w:r>
    <w:r>
      <w:t>M</w:t>
    </w:r>
    <w:r w:rsidRPr="009B1FC9">
      <w:t>odul 3</w:t>
    </w:r>
    <w:r>
      <w:fldChar w:fldCharType="end"/>
    </w:r>
    <w:r>
      <w:ptab w:relativeTo="margin" w:alignment="center" w:leader="none"/>
    </w:r>
    <w:r>
      <w:ptab w:relativeTo="margin" w:alignment="right" w:leader="none"/>
    </w:r>
    <w:r w:rsidRPr="00C71CF2">
      <w:t xml:space="preserve"> </w:t>
    </w:r>
    <w:r>
      <w:t>Grundstudium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9FB5" w14:textId="71EAA37C" w:rsidR="008F034E" w:rsidRDefault="008F034E" w:rsidP="00970F20">
    <w:pPr>
      <w:pStyle w:val="Fuzeile1"/>
    </w:pPr>
    <w:r>
      <w:fldChar w:fldCharType="begin"/>
    </w:r>
    <w:r>
      <w:instrText xml:space="preserve"> REF Semester1_Semestermodul3 \h </w:instrText>
    </w:r>
    <w:r>
      <w:fldChar w:fldCharType="separate"/>
    </w:r>
    <w:r>
      <w:t>M</w:t>
    </w:r>
    <w:r w:rsidRPr="009B1FC9">
      <w:t>odul 3</w:t>
    </w:r>
    <w:r>
      <w:fldChar w:fldCharType="end"/>
    </w:r>
    <w:r>
      <w:ptab w:relativeTo="margin" w:alignment="center" w:leader="none"/>
    </w:r>
    <w:r>
      <w:ptab w:relativeTo="margin" w:alignment="right" w:leader="none"/>
    </w:r>
    <w:r>
      <w:t>Grundstudium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9FB6" w14:textId="7954A622" w:rsidR="008F034E" w:rsidRPr="00D86A84" w:rsidRDefault="008F034E" w:rsidP="00A45A51">
    <w:pPr>
      <w:pStyle w:val="Fuzeile"/>
      <w:tabs>
        <w:tab w:val="right" w:pos="9071"/>
      </w:tabs>
    </w:pPr>
    <w:r>
      <w:fldChar w:fldCharType="begin"/>
    </w:r>
    <w:r>
      <w:instrText xml:space="preserve"> REF Semester1_Semestermodul4 \h </w:instrText>
    </w:r>
    <w:r>
      <w:fldChar w:fldCharType="separate"/>
    </w:r>
    <w:r>
      <w:t xml:space="preserve">Modul 4 </w:t>
    </w:r>
    <w:r>
      <w:fldChar w:fldCharType="end"/>
    </w:r>
    <w:r>
      <w:tab/>
    </w:r>
    <w:r>
      <w:tab/>
      <w:t>Grundstudium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9FB7" w14:textId="118CC01A" w:rsidR="008F034E" w:rsidRDefault="008F034E" w:rsidP="00970F20">
    <w:pPr>
      <w:pStyle w:val="Fuzeile1"/>
    </w:pPr>
    <w:r>
      <w:fldChar w:fldCharType="begin"/>
    </w:r>
    <w:r>
      <w:instrText xml:space="preserve"> REF Semester1_Semestermodul4 \h </w:instrText>
    </w:r>
    <w:r>
      <w:fldChar w:fldCharType="separate"/>
    </w:r>
    <w:r>
      <w:t xml:space="preserve">Modul 4 </w:t>
    </w:r>
    <w:r>
      <w:fldChar w:fldCharType="end"/>
    </w:r>
    <w:r>
      <w:ptab w:relativeTo="margin" w:alignment="center" w:leader="none"/>
    </w:r>
    <w:r>
      <w:ptab w:relativeTo="margin" w:alignment="right" w:leader="none"/>
    </w:r>
    <w:r w:rsidRPr="00C71CF2">
      <w:t xml:space="preserve"> </w:t>
    </w:r>
    <w:r>
      <w:t>Grundstudium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5FC29" w14:textId="77777777" w:rsidR="009C08ED" w:rsidRDefault="009C08ED">
      <w:r>
        <w:separator/>
      </w:r>
    </w:p>
    <w:p w14:paraId="0017862B" w14:textId="77777777" w:rsidR="009C08ED" w:rsidRDefault="009C08ED"/>
    <w:p w14:paraId="2182C7DC" w14:textId="77777777" w:rsidR="009C08ED" w:rsidRDefault="009C08ED"/>
    <w:p w14:paraId="313A0B28" w14:textId="77777777" w:rsidR="009C08ED" w:rsidRDefault="009C08ED"/>
    <w:p w14:paraId="1ACAC28B" w14:textId="77777777" w:rsidR="009C08ED" w:rsidRDefault="009C08ED"/>
    <w:p w14:paraId="6F960D22" w14:textId="77777777" w:rsidR="009C08ED" w:rsidRDefault="009C08ED"/>
    <w:p w14:paraId="6A82CBDB" w14:textId="77777777" w:rsidR="009C08ED" w:rsidRDefault="009C08ED"/>
  </w:footnote>
  <w:footnote w:type="continuationSeparator" w:id="0">
    <w:p w14:paraId="6D4E5B8B" w14:textId="77777777" w:rsidR="009C08ED" w:rsidRDefault="009C08ED">
      <w:r>
        <w:continuationSeparator/>
      </w:r>
    </w:p>
    <w:p w14:paraId="721ADDDA" w14:textId="77777777" w:rsidR="009C08ED" w:rsidRDefault="009C08ED"/>
    <w:p w14:paraId="0BBDE5DD" w14:textId="77777777" w:rsidR="009C08ED" w:rsidRDefault="009C08ED"/>
    <w:p w14:paraId="0F2817E5" w14:textId="77777777" w:rsidR="009C08ED" w:rsidRDefault="009C08ED"/>
    <w:p w14:paraId="1029600C" w14:textId="77777777" w:rsidR="009C08ED" w:rsidRDefault="009C08ED"/>
    <w:p w14:paraId="1E565426" w14:textId="77777777" w:rsidR="009C08ED" w:rsidRDefault="009C08ED"/>
    <w:p w14:paraId="70E6FA96" w14:textId="77777777" w:rsidR="009C08ED" w:rsidRDefault="009C08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06661"/>
      <w:docPartObj>
        <w:docPartGallery w:val="Page Numbers (Top of Page)"/>
        <w:docPartUnique/>
      </w:docPartObj>
    </w:sdtPr>
    <w:sdtEndPr/>
    <w:sdtContent>
      <w:p w14:paraId="40839FA9" w14:textId="77777777" w:rsidR="008F034E" w:rsidRDefault="008F034E">
        <w:pPr>
          <w:pStyle w:val="Kopfzeil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E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14:paraId="40839FAA" w14:textId="77777777" w:rsidR="008F034E" w:rsidRDefault="008F034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9FAC" w14:textId="77777777" w:rsidR="008F034E" w:rsidRDefault="008F034E">
    <w:pPr>
      <w:pStyle w:val="Kopfzeile"/>
      <w:jc w:val="center"/>
    </w:pPr>
  </w:p>
  <w:p w14:paraId="40839FAD" w14:textId="77777777" w:rsidR="008F034E" w:rsidRDefault="008F034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235102"/>
      <w:docPartObj>
        <w:docPartGallery w:val="Page Numbers (Top of Page)"/>
        <w:docPartUnique/>
      </w:docPartObj>
    </w:sdtPr>
    <w:sdtEndPr/>
    <w:sdtContent>
      <w:p w14:paraId="40839FAE" w14:textId="77777777" w:rsidR="008F034E" w:rsidRDefault="008F034E">
        <w:pPr>
          <w:pStyle w:val="Kopfzeil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E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14:paraId="40839FAF" w14:textId="77777777" w:rsidR="008F034E" w:rsidRDefault="008F034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16976"/>
    <w:multiLevelType w:val="hybridMultilevel"/>
    <w:tmpl w:val="1DAE14C6"/>
    <w:lvl w:ilvl="0" w:tplc="3FE82BD4">
      <w:start w:val="1"/>
      <w:numFmt w:val="bullet"/>
      <w:lvlText w:val=""/>
      <w:lvlJc w:val="left"/>
      <w:pPr>
        <w:ind w:left="17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1" w15:restartNumberingAfterBreak="0">
    <w:nsid w:val="067B5862"/>
    <w:multiLevelType w:val="hybridMultilevel"/>
    <w:tmpl w:val="FDDEB2E8"/>
    <w:lvl w:ilvl="0" w:tplc="3FE82BD4">
      <w:start w:val="1"/>
      <w:numFmt w:val="bullet"/>
      <w:lvlText w:val=""/>
      <w:lvlJc w:val="left"/>
      <w:pPr>
        <w:ind w:left="17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2" w15:restartNumberingAfterBreak="0">
    <w:nsid w:val="0B3240B2"/>
    <w:multiLevelType w:val="singleLevel"/>
    <w:tmpl w:val="6E3A0814"/>
    <w:lvl w:ilvl="0">
      <w:start w:val="1"/>
      <w:numFmt w:val="bullet"/>
      <w:pStyle w:val="Gliederung1"/>
      <w:lvlText w:val=""/>
      <w:lvlJc w:val="left"/>
      <w:pPr>
        <w:ind w:left="502" w:hanging="360"/>
      </w:pPr>
      <w:rPr>
        <w:rFonts w:ascii="Wingdings" w:hAnsi="Wingdings" w:hint="default"/>
        <w:color w:val="auto"/>
        <w:sz w:val="32"/>
        <w:szCs w:val="32"/>
      </w:rPr>
    </w:lvl>
  </w:abstractNum>
  <w:abstractNum w:abstractNumId="3" w15:restartNumberingAfterBreak="0">
    <w:nsid w:val="11F80703"/>
    <w:multiLevelType w:val="hybridMultilevel"/>
    <w:tmpl w:val="3BF8FF5C"/>
    <w:lvl w:ilvl="0" w:tplc="3FE82BD4">
      <w:start w:val="1"/>
      <w:numFmt w:val="bullet"/>
      <w:lvlText w:val=""/>
      <w:lvlJc w:val="left"/>
      <w:pPr>
        <w:ind w:left="17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4" w15:restartNumberingAfterBreak="0">
    <w:nsid w:val="191863A0"/>
    <w:multiLevelType w:val="hybridMultilevel"/>
    <w:tmpl w:val="F2901BF4"/>
    <w:lvl w:ilvl="0" w:tplc="09AEA5E2">
      <w:start w:val="1"/>
      <w:numFmt w:val="bullet"/>
      <w:pStyle w:val="Gliederung2"/>
      <w:lvlText w:val="o"/>
      <w:lvlJc w:val="left"/>
      <w:pPr>
        <w:ind w:left="1344" w:hanging="360"/>
      </w:pPr>
      <w:rPr>
        <w:rFonts w:ascii="Courier New" w:hAnsi="Courier New" w:cs="Courier New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5" w15:restartNumberingAfterBreak="0">
    <w:nsid w:val="20DE19CF"/>
    <w:multiLevelType w:val="hybridMultilevel"/>
    <w:tmpl w:val="9ED60E56"/>
    <w:lvl w:ilvl="0" w:tplc="3FE82BD4">
      <w:start w:val="1"/>
      <w:numFmt w:val="bullet"/>
      <w:lvlText w:val=""/>
      <w:lvlJc w:val="left"/>
      <w:pPr>
        <w:ind w:left="17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6" w15:restartNumberingAfterBreak="0">
    <w:nsid w:val="235A5ABC"/>
    <w:multiLevelType w:val="hybridMultilevel"/>
    <w:tmpl w:val="69B6093C"/>
    <w:lvl w:ilvl="0" w:tplc="3FE82BD4">
      <w:start w:val="1"/>
      <w:numFmt w:val="bullet"/>
      <w:lvlText w:val=""/>
      <w:lvlJc w:val="left"/>
      <w:pPr>
        <w:ind w:left="17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7" w15:restartNumberingAfterBreak="0">
    <w:nsid w:val="26E8570E"/>
    <w:multiLevelType w:val="hybridMultilevel"/>
    <w:tmpl w:val="098EE6A0"/>
    <w:lvl w:ilvl="0" w:tplc="3FE82BD4">
      <w:start w:val="1"/>
      <w:numFmt w:val="bullet"/>
      <w:lvlText w:val=""/>
      <w:lvlJc w:val="left"/>
      <w:pPr>
        <w:ind w:left="17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8" w15:restartNumberingAfterBreak="0">
    <w:nsid w:val="2ABD5568"/>
    <w:multiLevelType w:val="hybridMultilevel"/>
    <w:tmpl w:val="6458DAE6"/>
    <w:lvl w:ilvl="0" w:tplc="3FE82BD4">
      <w:start w:val="1"/>
      <w:numFmt w:val="bullet"/>
      <w:lvlText w:val=""/>
      <w:lvlJc w:val="left"/>
      <w:pPr>
        <w:ind w:left="17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9" w15:restartNumberingAfterBreak="0">
    <w:nsid w:val="2AD73A03"/>
    <w:multiLevelType w:val="hybridMultilevel"/>
    <w:tmpl w:val="878A31E6"/>
    <w:lvl w:ilvl="0" w:tplc="3FE82BD4">
      <w:start w:val="1"/>
      <w:numFmt w:val="bullet"/>
      <w:lvlText w:val=""/>
      <w:lvlJc w:val="left"/>
      <w:pPr>
        <w:ind w:left="17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10" w15:restartNumberingAfterBreak="0">
    <w:nsid w:val="32146932"/>
    <w:multiLevelType w:val="hybridMultilevel"/>
    <w:tmpl w:val="F8B61646"/>
    <w:lvl w:ilvl="0" w:tplc="3FE82BD4">
      <w:start w:val="1"/>
      <w:numFmt w:val="bullet"/>
      <w:lvlText w:val=""/>
      <w:lvlJc w:val="left"/>
      <w:pPr>
        <w:ind w:left="17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11" w15:restartNumberingAfterBreak="0">
    <w:nsid w:val="384E38D0"/>
    <w:multiLevelType w:val="hybridMultilevel"/>
    <w:tmpl w:val="984890FA"/>
    <w:lvl w:ilvl="0" w:tplc="F806A970">
      <w:start w:val="1"/>
      <w:numFmt w:val="bullet"/>
      <w:pStyle w:val="Gliederung4"/>
      <w:lvlText w:val=""/>
      <w:lvlJc w:val="left"/>
      <w:pPr>
        <w:ind w:left="814" w:hanging="360"/>
      </w:pPr>
      <w:rPr>
        <w:rFonts w:ascii="Wingdings" w:hAnsi="Wingdings" w:hint="default"/>
        <w:b w:val="0"/>
        <w:i w:val="0"/>
        <w:color w:val="auto"/>
        <w:sz w:val="16"/>
        <w:szCs w:val="32"/>
      </w:rPr>
    </w:lvl>
    <w:lvl w:ilvl="1" w:tplc="0407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2" w15:restartNumberingAfterBreak="0">
    <w:nsid w:val="3A2E387E"/>
    <w:multiLevelType w:val="hybridMultilevel"/>
    <w:tmpl w:val="F894EC88"/>
    <w:lvl w:ilvl="0" w:tplc="3FE82BD4">
      <w:start w:val="1"/>
      <w:numFmt w:val="bullet"/>
      <w:lvlText w:val=""/>
      <w:lvlJc w:val="left"/>
      <w:pPr>
        <w:ind w:left="17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13" w15:restartNumberingAfterBreak="0">
    <w:nsid w:val="48DD052F"/>
    <w:multiLevelType w:val="hybridMultilevel"/>
    <w:tmpl w:val="5022A630"/>
    <w:lvl w:ilvl="0" w:tplc="F648BF8E">
      <w:start w:val="1"/>
      <w:numFmt w:val="decimal"/>
      <w:pStyle w:val="GliederungZah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C73FE6"/>
    <w:multiLevelType w:val="hybridMultilevel"/>
    <w:tmpl w:val="4546E0D6"/>
    <w:lvl w:ilvl="0" w:tplc="0407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5" w15:restartNumberingAfterBreak="0">
    <w:nsid w:val="68D32F53"/>
    <w:multiLevelType w:val="hybridMultilevel"/>
    <w:tmpl w:val="635E8376"/>
    <w:lvl w:ilvl="0" w:tplc="4238E140">
      <w:start w:val="1"/>
      <w:numFmt w:val="bullet"/>
      <w:lvlText w:val="o"/>
      <w:lvlJc w:val="left"/>
      <w:pPr>
        <w:ind w:left="1704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16" w15:restartNumberingAfterBreak="0">
    <w:nsid w:val="6DEE0175"/>
    <w:multiLevelType w:val="hybridMultilevel"/>
    <w:tmpl w:val="61B85FD6"/>
    <w:lvl w:ilvl="0" w:tplc="F94C7D46">
      <w:start w:val="1"/>
      <w:numFmt w:val="bullet"/>
      <w:lvlText w:val="o"/>
      <w:lvlJc w:val="left"/>
      <w:pPr>
        <w:ind w:left="1344" w:hanging="360"/>
      </w:pPr>
      <w:rPr>
        <w:rFonts w:ascii="Courier New" w:hAnsi="Courier New" w:hint="default"/>
      </w:rPr>
    </w:lvl>
    <w:lvl w:ilvl="1" w:tplc="04070001">
      <w:start w:val="1"/>
      <w:numFmt w:val="bullet"/>
      <w:lvlText w:val=""/>
      <w:lvlJc w:val="left"/>
      <w:pPr>
        <w:ind w:left="2064" w:hanging="360"/>
      </w:pPr>
      <w:rPr>
        <w:rFonts w:ascii="Symbol" w:hAnsi="Symbol" w:hint="default"/>
      </w:rPr>
    </w:lvl>
    <w:lvl w:ilvl="2" w:tplc="C762AF6E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A6DEFBF6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B3A693BC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12D287E0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FC5849E2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B8286AF2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503A4DB4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7" w15:restartNumberingAfterBreak="0">
    <w:nsid w:val="7FEB24A0"/>
    <w:multiLevelType w:val="hybridMultilevel"/>
    <w:tmpl w:val="F4DEAFEE"/>
    <w:lvl w:ilvl="0" w:tplc="B1300E88">
      <w:start w:val="1"/>
      <w:numFmt w:val="bullet"/>
      <w:pStyle w:val="Gliederung3"/>
      <w:lvlText w:val=""/>
      <w:lvlJc w:val="left"/>
      <w:pPr>
        <w:ind w:left="1437" w:hanging="360"/>
      </w:pPr>
      <w:rPr>
        <w:rFonts w:ascii="NSimSun" w:eastAsia="NSimSun" w:hAnsi="NSimSun" w:hint="eastAsia"/>
      </w:rPr>
    </w:lvl>
    <w:lvl w:ilvl="1" w:tplc="0407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1"/>
  </w:num>
  <w:num w:numId="4">
    <w:abstractNumId w:val="4"/>
  </w:num>
  <w:num w:numId="5">
    <w:abstractNumId w:val="17"/>
  </w:num>
  <w:num w:numId="6">
    <w:abstractNumId w:val="16"/>
  </w:num>
  <w:num w:numId="7">
    <w:abstractNumId w:val="15"/>
  </w:num>
  <w:num w:numId="8">
    <w:abstractNumId w:val="0"/>
  </w:num>
  <w:num w:numId="9">
    <w:abstractNumId w:val="5"/>
  </w:num>
  <w:num w:numId="10">
    <w:abstractNumId w:val="7"/>
  </w:num>
  <w:num w:numId="11">
    <w:abstractNumId w:val="8"/>
  </w:num>
  <w:num w:numId="12">
    <w:abstractNumId w:val="3"/>
  </w:num>
  <w:num w:numId="13">
    <w:abstractNumId w:val="10"/>
  </w:num>
  <w:num w:numId="14">
    <w:abstractNumId w:val="12"/>
  </w:num>
  <w:num w:numId="15">
    <w:abstractNumId w:val="6"/>
  </w:num>
  <w:num w:numId="16">
    <w:abstractNumId w:val="9"/>
  </w:num>
  <w:num w:numId="17">
    <w:abstractNumId w:val="1"/>
  </w:num>
  <w:num w:numId="18">
    <w:abstractNumId w:val="2"/>
  </w:num>
  <w:num w:numId="19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22A"/>
    <w:rsid w:val="00000904"/>
    <w:rsid w:val="000013EB"/>
    <w:rsid w:val="000014B3"/>
    <w:rsid w:val="0000227C"/>
    <w:rsid w:val="00003706"/>
    <w:rsid w:val="0000581B"/>
    <w:rsid w:val="000063B9"/>
    <w:rsid w:val="000069F2"/>
    <w:rsid w:val="00006DE7"/>
    <w:rsid w:val="00010F6B"/>
    <w:rsid w:val="00011432"/>
    <w:rsid w:val="00011461"/>
    <w:rsid w:val="00011ADA"/>
    <w:rsid w:val="00011EF3"/>
    <w:rsid w:val="00011F23"/>
    <w:rsid w:val="00014140"/>
    <w:rsid w:val="0001463B"/>
    <w:rsid w:val="000152E7"/>
    <w:rsid w:val="00015E95"/>
    <w:rsid w:val="000161DE"/>
    <w:rsid w:val="0001637C"/>
    <w:rsid w:val="00016E96"/>
    <w:rsid w:val="00017C48"/>
    <w:rsid w:val="0002075C"/>
    <w:rsid w:val="00020A06"/>
    <w:rsid w:val="000217CD"/>
    <w:rsid w:val="0002269F"/>
    <w:rsid w:val="00023855"/>
    <w:rsid w:val="00024E32"/>
    <w:rsid w:val="00024F58"/>
    <w:rsid w:val="000250FC"/>
    <w:rsid w:val="00025164"/>
    <w:rsid w:val="00025418"/>
    <w:rsid w:val="00025590"/>
    <w:rsid w:val="000262CB"/>
    <w:rsid w:val="00026778"/>
    <w:rsid w:val="0002697F"/>
    <w:rsid w:val="000275B8"/>
    <w:rsid w:val="000300BC"/>
    <w:rsid w:val="00030D9A"/>
    <w:rsid w:val="00031168"/>
    <w:rsid w:val="00033F45"/>
    <w:rsid w:val="0003431A"/>
    <w:rsid w:val="000343F3"/>
    <w:rsid w:val="00034740"/>
    <w:rsid w:val="00034BE9"/>
    <w:rsid w:val="000350F7"/>
    <w:rsid w:val="00036261"/>
    <w:rsid w:val="000362CC"/>
    <w:rsid w:val="0003671E"/>
    <w:rsid w:val="000368D8"/>
    <w:rsid w:val="00036FDA"/>
    <w:rsid w:val="0003741A"/>
    <w:rsid w:val="000377BD"/>
    <w:rsid w:val="0003789D"/>
    <w:rsid w:val="000402F5"/>
    <w:rsid w:val="0004084E"/>
    <w:rsid w:val="00040BDE"/>
    <w:rsid w:val="00042BDE"/>
    <w:rsid w:val="00042DDB"/>
    <w:rsid w:val="00042EEF"/>
    <w:rsid w:val="00042F69"/>
    <w:rsid w:val="000435F0"/>
    <w:rsid w:val="00043C97"/>
    <w:rsid w:val="000440AD"/>
    <w:rsid w:val="00044742"/>
    <w:rsid w:val="000458E8"/>
    <w:rsid w:val="00047415"/>
    <w:rsid w:val="00047FD4"/>
    <w:rsid w:val="0005049D"/>
    <w:rsid w:val="000504C2"/>
    <w:rsid w:val="000504E0"/>
    <w:rsid w:val="00050A23"/>
    <w:rsid w:val="00050D9D"/>
    <w:rsid w:val="00050F31"/>
    <w:rsid w:val="00050FD4"/>
    <w:rsid w:val="0005133B"/>
    <w:rsid w:val="00052471"/>
    <w:rsid w:val="0005382B"/>
    <w:rsid w:val="00053B24"/>
    <w:rsid w:val="00053DA6"/>
    <w:rsid w:val="00054025"/>
    <w:rsid w:val="00054895"/>
    <w:rsid w:val="00054C1A"/>
    <w:rsid w:val="00054ED8"/>
    <w:rsid w:val="000563BB"/>
    <w:rsid w:val="00056529"/>
    <w:rsid w:val="00056656"/>
    <w:rsid w:val="000574E3"/>
    <w:rsid w:val="00057746"/>
    <w:rsid w:val="000579C9"/>
    <w:rsid w:val="00057D41"/>
    <w:rsid w:val="0006027B"/>
    <w:rsid w:val="00060BB4"/>
    <w:rsid w:val="00062E79"/>
    <w:rsid w:val="00063EDF"/>
    <w:rsid w:val="000645F2"/>
    <w:rsid w:val="00064E6D"/>
    <w:rsid w:val="00065D76"/>
    <w:rsid w:val="000660B0"/>
    <w:rsid w:val="000670AE"/>
    <w:rsid w:val="000672CC"/>
    <w:rsid w:val="00067696"/>
    <w:rsid w:val="000716CC"/>
    <w:rsid w:val="00071E9D"/>
    <w:rsid w:val="00072F13"/>
    <w:rsid w:val="00073346"/>
    <w:rsid w:val="00073B40"/>
    <w:rsid w:val="00073DB5"/>
    <w:rsid w:val="00074AA3"/>
    <w:rsid w:val="0007522F"/>
    <w:rsid w:val="000754D0"/>
    <w:rsid w:val="0007554F"/>
    <w:rsid w:val="00076652"/>
    <w:rsid w:val="00080D91"/>
    <w:rsid w:val="00080E99"/>
    <w:rsid w:val="000817A0"/>
    <w:rsid w:val="0008424E"/>
    <w:rsid w:val="000853E0"/>
    <w:rsid w:val="000857CF"/>
    <w:rsid w:val="00086973"/>
    <w:rsid w:val="00086B3B"/>
    <w:rsid w:val="00087249"/>
    <w:rsid w:val="00087EAF"/>
    <w:rsid w:val="00091472"/>
    <w:rsid w:val="0009153C"/>
    <w:rsid w:val="0009216F"/>
    <w:rsid w:val="00092691"/>
    <w:rsid w:val="00093ABA"/>
    <w:rsid w:val="00095790"/>
    <w:rsid w:val="000971E5"/>
    <w:rsid w:val="00097928"/>
    <w:rsid w:val="000A0704"/>
    <w:rsid w:val="000A079A"/>
    <w:rsid w:val="000A0ADF"/>
    <w:rsid w:val="000A0D6F"/>
    <w:rsid w:val="000A10B4"/>
    <w:rsid w:val="000A11D3"/>
    <w:rsid w:val="000A22B6"/>
    <w:rsid w:val="000A248B"/>
    <w:rsid w:val="000A301F"/>
    <w:rsid w:val="000A3C65"/>
    <w:rsid w:val="000A5DC3"/>
    <w:rsid w:val="000A673F"/>
    <w:rsid w:val="000A6E21"/>
    <w:rsid w:val="000B058F"/>
    <w:rsid w:val="000B0C5B"/>
    <w:rsid w:val="000B17D5"/>
    <w:rsid w:val="000B55D0"/>
    <w:rsid w:val="000B5A03"/>
    <w:rsid w:val="000C0E0D"/>
    <w:rsid w:val="000C171B"/>
    <w:rsid w:val="000C31C4"/>
    <w:rsid w:val="000C3336"/>
    <w:rsid w:val="000C476C"/>
    <w:rsid w:val="000C47CC"/>
    <w:rsid w:val="000C4FB5"/>
    <w:rsid w:val="000C68F7"/>
    <w:rsid w:val="000C7E83"/>
    <w:rsid w:val="000D06E7"/>
    <w:rsid w:val="000D0838"/>
    <w:rsid w:val="000D116F"/>
    <w:rsid w:val="000D12B1"/>
    <w:rsid w:val="000D26CA"/>
    <w:rsid w:val="000D3C65"/>
    <w:rsid w:val="000D44DB"/>
    <w:rsid w:val="000D6265"/>
    <w:rsid w:val="000D652C"/>
    <w:rsid w:val="000D6A11"/>
    <w:rsid w:val="000D7C09"/>
    <w:rsid w:val="000E0B84"/>
    <w:rsid w:val="000E0E47"/>
    <w:rsid w:val="000E16D7"/>
    <w:rsid w:val="000E1862"/>
    <w:rsid w:val="000E1BBC"/>
    <w:rsid w:val="000E2078"/>
    <w:rsid w:val="000E216F"/>
    <w:rsid w:val="000E2717"/>
    <w:rsid w:val="000E3607"/>
    <w:rsid w:val="000E3696"/>
    <w:rsid w:val="000E4346"/>
    <w:rsid w:val="000E52E3"/>
    <w:rsid w:val="000E624B"/>
    <w:rsid w:val="000E63F6"/>
    <w:rsid w:val="000E69A3"/>
    <w:rsid w:val="000E7AD2"/>
    <w:rsid w:val="000F0F2B"/>
    <w:rsid w:val="000F1058"/>
    <w:rsid w:val="000F1834"/>
    <w:rsid w:val="000F1FE7"/>
    <w:rsid w:val="000F22FC"/>
    <w:rsid w:val="000F267B"/>
    <w:rsid w:val="000F282F"/>
    <w:rsid w:val="000F3B4C"/>
    <w:rsid w:val="000F4137"/>
    <w:rsid w:val="000F4BA5"/>
    <w:rsid w:val="000F4C77"/>
    <w:rsid w:val="000F4DA2"/>
    <w:rsid w:val="000F61BD"/>
    <w:rsid w:val="000F6BA4"/>
    <w:rsid w:val="000F74AC"/>
    <w:rsid w:val="000F7856"/>
    <w:rsid w:val="000F7DC7"/>
    <w:rsid w:val="00100FA9"/>
    <w:rsid w:val="0010105F"/>
    <w:rsid w:val="0010117F"/>
    <w:rsid w:val="0010133E"/>
    <w:rsid w:val="001013D0"/>
    <w:rsid w:val="001024C3"/>
    <w:rsid w:val="00104941"/>
    <w:rsid w:val="00104A14"/>
    <w:rsid w:val="0010535B"/>
    <w:rsid w:val="001061C8"/>
    <w:rsid w:val="00110559"/>
    <w:rsid w:val="00110647"/>
    <w:rsid w:val="001133A2"/>
    <w:rsid w:val="00113F0C"/>
    <w:rsid w:val="0011405E"/>
    <w:rsid w:val="00115D65"/>
    <w:rsid w:val="00116370"/>
    <w:rsid w:val="0011679D"/>
    <w:rsid w:val="00116C49"/>
    <w:rsid w:val="00116EDB"/>
    <w:rsid w:val="00117144"/>
    <w:rsid w:val="00117C55"/>
    <w:rsid w:val="00117E6D"/>
    <w:rsid w:val="0012118E"/>
    <w:rsid w:val="001213D8"/>
    <w:rsid w:val="00121F14"/>
    <w:rsid w:val="001242AB"/>
    <w:rsid w:val="00124D2F"/>
    <w:rsid w:val="00125170"/>
    <w:rsid w:val="00125423"/>
    <w:rsid w:val="00125CC4"/>
    <w:rsid w:val="00126515"/>
    <w:rsid w:val="00130E03"/>
    <w:rsid w:val="00131F51"/>
    <w:rsid w:val="00131FA7"/>
    <w:rsid w:val="001332C3"/>
    <w:rsid w:val="00134E20"/>
    <w:rsid w:val="00135527"/>
    <w:rsid w:val="00135551"/>
    <w:rsid w:val="0013630B"/>
    <w:rsid w:val="0013736C"/>
    <w:rsid w:val="001376C2"/>
    <w:rsid w:val="00140DC9"/>
    <w:rsid w:val="00141F5F"/>
    <w:rsid w:val="00142094"/>
    <w:rsid w:val="00142431"/>
    <w:rsid w:val="0014251F"/>
    <w:rsid w:val="00143157"/>
    <w:rsid w:val="00143E8C"/>
    <w:rsid w:val="00143F61"/>
    <w:rsid w:val="00143F91"/>
    <w:rsid w:val="0014558C"/>
    <w:rsid w:val="001461F7"/>
    <w:rsid w:val="00147149"/>
    <w:rsid w:val="00147195"/>
    <w:rsid w:val="00147EB6"/>
    <w:rsid w:val="0015096C"/>
    <w:rsid w:val="00150E6F"/>
    <w:rsid w:val="00151984"/>
    <w:rsid w:val="00151C46"/>
    <w:rsid w:val="00152649"/>
    <w:rsid w:val="00152BD2"/>
    <w:rsid w:val="00152C5A"/>
    <w:rsid w:val="001531DD"/>
    <w:rsid w:val="001558EC"/>
    <w:rsid w:val="00155C87"/>
    <w:rsid w:val="00156579"/>
    <w:rsid w:val="00156D2A"/>
    <w:rsid w:val="00161633"/>
    <w:rsid w:val="001616DE"/>
    <w:rsid w:val="00162293"/>
    <w:rsid w:val="0016230A"/>
    <w:rsid w:val="001625A4"/>
    <w:rsid w:val="00163EBF"/>
    <w:rsid w:val="00164729"/>
    <w:rsid w:val="001655D8"/>
    <w:rsid w:val="00165D4B"/>
    <w:rsid w:val="00166139"/>
    <w:rsid w:val="0016619B"/>
    <w:rsid w:val="00166987"/>
    <w:rsid w:val="001669BD"/>
    <w:rsid w:val="001675B0"/>
    <w:rsid w:val="00167B90"/>
    <w:rsid w:val="0017192C"/>
    <w:rsid w:val="00171C3C"/>
    <w:rsid w:val="00173277"/>
    <w:rsid w:val="00173BD2"/>
    <w:rsid w:val="0017420F"/>
    <w:rsid w:val="001749E3"/>
    <w:rsid w:val="00175BA3"/>
    <w:rsid w:val="00177644"/>
    <w:rsid w:val="00180A73"/>
    <w:rsid w:val="00180C0D"/>
    <w:rsid w:val="00180D93"/>
    <w:rsid w:val="00181F7C"/>
    <w:rsid w:val="00185BED"/>
    <w:rsid w:val="00186333"/>
    <w:rsid w:val="00186B4C"/>
    <w:rsid w:val="00186C5A"/>
    <w:rsid w:val="00187BA1"/>
    <w:rsid w:val="00191A14"/>
    <w:rsid w:val="00192463"/>
    <w:rsid w:val="00192EE2"/>
    <w:rsid w:val="0019454E"/>
    <w:rsid w:val="00194C80"/>
    <w:rsid w:val="00195F96"/>
    <w:rsid w:val="00196500"/>
    <w:rsid w:val="00196F2D"/>
    <w:rsid w:val="00196F4D"/>
    <w:rsid w:val="0019715B"/>
    <w:rsid w:val="00197F53"/>
    <w:rsid w:val="001A0F55"/>
    <w:rsid w:val="001A20D4"/>
    <w:rsid w:val="001A31BB"/>
    <w:rsid w:val="001A3EDC"/>
    <w:rsid w:val="001A3F2E"/>
    <w:rsid w:val="001A4ADA"/>
    <w:rsid w:val="001A50B3"/>
    <w:rsid w:val="001A5802"/>
    <w:rsid w:val="001A640A"/>
    <w:rsid w:val="001A64D5"/>
    <w:rsid w:val="001A6D8A"/>
    <w:rsid w:val="001A7868"/>
    <w:rsid w:val="001B162C"/>
    <w:rsid w:val="001B18C5"/>
    <w:rsid w:val="001B1E83"/>
    <w:rsid w:val="001B1EAE"/>
    <w:rsid w:val="001B31E5"/>
    <w:rsid w:val="001B4298"/>
    <w:rsid w:val="001B43E7"/>
    <w:rsid w:val="001B45B2"/>
    <w:rsid w:val="001B4CE1"/>
    <w:rsid w:val="001B4E2E"/>
    <w:rsid w:val="001B593D"/>
    <w:rsid w:val="001B5F77"/>
    <w:rsid w:val="001B75D2"/>
    <w:rsid w:val="001C0715"/>
    <w:rsid w:val="001C357B"/>
    <w:rsid w:val="001C39C4"/>
    <w:rsid w:val="001C4AA5"/>
    <w:rsid w:val="001C4B69"/>
    <w:rsid w:val="001C4C68"/>
    <w:rsid w:val="001C5368"/>
    <w:rsid w:val="001C7964"/>
    <w:rsid w:val="001D0525"/>
    <w:rsid w:val="001D09BF"/>
    <w:rsid w:val="001D163D"/>
    <w:rsid w:val="001D16D6"/>
    <w:rsid w:val="001D1B28"/>
    <w:rsid w:val="001D2394"/>
    <w:rsid w:val="001D4308"/>
    <w:rsid w:val="001D43C1"/>
    <w:rsid w:val="001D492B"/>
    <w:rsid w:val="001D56AB"/>
    <w:rsid w:val="001D584C"/>
    <w:rsid w:val="001D5C79"/>
    <w:rsid w:val="001D75CA"/>
    <w:rsid w:val="001E031C"/>
    <w:rsid w:val="001E0BBE"/>
    <w:rsid w:val="001E134C"/>
    <w:rsid w:val="001E1705"/>
    <w:rsid w:val="001E211A"/>
    <w:rsid w:val="001E2B18"/>
    <w:rsid w:val="001E612B"/>
    <w:rsid w:val="001E64C0"/>
    <w:rsid w:val="001E67C3"/>
    <w:rsid w:val="001F012A"/>
    <w:rsid w:val="001F092B"/>
    <w:rsid w:val="001F130C"/>
    <w:rsid w:val="001F1B25"/>
    <w:rsid w:val="001F2698"/>
    <w:rsid w:val="001F2747"/>
    <w:rsid w:val="001F2976"/>
    <w:rsid w:val="001F2EBE"/>
    <w:rsid w:val="001F3199"/>
    <w:rsid w:val="001F3DDC"/>
    <w:rsid w:val="001F5991"/>
    <w:rsid w:val="001F6C58"/>
    <w:rsid w:val="001F7247"/>
    <w:rsid w:val="001F7A44"/>
    <w:rsid w:val="00200397"/>
    <w:rsid w:val="002003EC"/>
    <w:rsid w:val="002015B8"/>
    <w:rsid w:val="00202513"/>
    <w:rsid w:val="00202E64"/>
    <w:rsid w:val="00203493"/>
    <w:rsid w:val="0020397C"/>
    <w:rsid w:val="00203F49"/>
    <w:rsid w:val="002046E4"/>
    <w:rsid w:val="00205452"/>
    <w:rsid w:val="0020649E"/>
    <w:rsid w:val="0020772F"/>
    <w:rsid w:val="00207936"/>
    <w:rsid w:val="00210178"/>
    <w:rsid w:val="002115DD"/>
    <w:rsid w:val="00211A37"/>
    <w:rsid w:val="0021248C"/>
    <w:rsid w:val="00213998"/>
    <w:rsid w:val="00214025"/>
    <w:rsid w:val="002141E6"/>
    <w:rsid w:val="002157AA"/>
    <w:rsid w:val="00215863"/>
    <w:rsid w:val="002161AE"/>
    <w:rsid w:val="00216528"/>
    <w:rsid w:val="00217A0B"/>
    <w:rsid w:val="0022045B"/>
    <w:rsid w:val="00220A17"/>
    <w:rsid w:val="00221D2E"/>
    <w:rsid w:val="002247E6"/>
    <w:rsid w:val="00225C0C"/>
    <w:rsid w:val="00226629"/>
    <w:rsid w:val="00226F2C"/>
    <w:rsid w:val="00227365"/>
    <w:rsid w:val="00230224"/>
    <w:rsid w:val="00231EBF"/>
    <w:rsid w:val="00232B48"/>
    <w:rsid w:val="00234085"/>
    <w:rsid w:val="0023479D"/>
    <w:rsid w:val="00234AD6"/>
    <w:rsid w:val="00235195"/>
    <w:rsid w:val="00235C3F"/>
    <w:rsid w:val="002363BF"/>
    <w:rsid w:val="002366C4"/>
    <w:rsid w:val="0023717A"/>
    <w:rsid w:val="00240AC3"/>
    <w:rsid w:val="00240F23"/>
    <w:rsid w:val="00241BD2"/>
    <w:rsid w:val="00242B5B"/>
    <w:rsid w:val="00242E9E"/>
    <w:rsid w:val="002437E4"/>
    <w:rsid w:val="00245F12"/>
    <w:rsid w:val="00247D3B"/>
    <w:rsid w:val="00247EC1"/>
    <w:rsid w:val="00250BCA"/>
    <w:rsid w:val="002511EE"/>
    <w:rsid w:val="002517A0"/>
    <w:rsid w:val="00251CD9"/>
    <w:rsid w:val="0025273B"/>
    <w:rsid w:val="002536E6"/>
    <w:rsid w:val="002537C2"/>
    <w:rsid w:val="00253A6E"/>
    <w:rsid w:val="00254A6B"/>
    <w:rsid w:val="00254F88"/>
    <w:rsid w:val="002555B0"/>
    <w:rsid w:val="00255C81"/>
    <w:rsid w:val="002603CA"/>
    <w:rsid w:val="00260D18"/>
    <w:rsid w:val="00260F4D"/>
    <w:rsid w:val="00264584"/>
    <w:rsid w:val="00264938"/>
    <w:rsid w:val="00264A3B"/>
    <w:rsid w:val="00264B15"/>
    <w:rsid w:val="00264B89"/>
    <w:rsid w:val="002657AA"/>
    <w:rsid w:val="00265FC1"/>
    <w:rsid w:val="0026683E"/>
    <w:rsid w:val="00266845"/>
    <w:rsid w:val="00267BD0"/>
    <w:rsid w:val="00270BF6"/>
    <w:rsid w:val="0027145D"/>
    <w:rsid w:val="00272361"/>
    <w:rsid w:val="0027248B"/>
    <w:rsid w:val="00272926"/>
    <w:rsid w:val="00272DEC"/>
    <w:rsid w:val="0027403C"/>
    <w:rsid w:val="002745EB"/>
    <w:rsid w:val="002750E6"/>
    <w:rsid w:val="00275649"/>
    <w:rsid w:val="00275B57"/>
    <w:rsid w:val="0027639E"/>
    <w:rsid w:val="002767CE"/>
    <w:rsid w:val="002775A8"/>
    <w:rsid w:val="00281B35"/>
    <w:rsid w:val="0028206B"/>
    <w:rsid w:val="002822B3"/>
    <w:rsid w:val="00282EB3"/>
    <w:rsid w:val="002830EC"/>
    <w:rsid w:val="00283411"/>
    <w:rsid w:val="00285D11"/>
    <w:rsid w:val="00286208"/>
    <w:rsid w:val="00286F24"/>
    <w:rsid w:val="00287007"/>
    <w:rsid w:val="002908BA"/>
    <w:rsid w:val="00291185"/>
    <w:rsid w:val="00292123"/>
    <w:rsid w:val="0029235A"/>
    <w:rsid w:val="00292576"/>
    <w:rsid w:val="00292A3C"/>
    <w:rsid w:val="002936DC"/>
    <w:rsid w:val="00293EAB"/>
    <w:rsid w:val="0029509C"/>
    <w:rsid w:val="00295390"/>
    <w:rsid w:val="00295989"/>
    <w:rsid w:val="00296624"/>
    <w:rsid w:val="00296776"/>
    <w:rsid w:val="00297D38"/>
    <w:rsid w:val="002A0025"/>
    <w:rsid w:val="002A11F6"/>
    <w:rsid w:val="002A153A"/>
    <w:rsid w:val="002A2079"/>
    <w:rsid w:val="002A22C2"/>
    <w:rsid w:val="002A27EF"/>
    <w:rsid w:val="002A3057"/>
    <w:rsid w:val="002A31DB"/>
    <w:rsid w:val="002A442B"/>
    <w:rsid w:val="002A5B96"/>
    <w:rsid w:val="002A5E0A"/>
    <w:rsid w:val="002A5F79"/>
    <w:rsid w:val="002A6E8F"/>
    <w:rsid w:val="002A799B"/>
    <w:rsid w:val="002A7BAC"/>
    <w:rsid w:val="002B07A8"/>
    <w:rsid w:val="002B0CD1"/>
    <w:rsid w:val="002B1AFA"/>
    <w:rsid w:val="002B1B4B"/>
    <w:rsid w:val="002B2A61"/>
    <w:rsid w:val="002B2BCC"/>
    <w:rsid w:val="002B3B2E"/>
    <w:rsid w:val="002B42E3"/>
    <w:rsid w:val="002B5F99"/>
    <w:rsid w:val="002B6D32"/>
    <w:rsid w:val="002B6DEC"/>
    <w:rsid w:val="002C06B5"/>
    <w:rsid w:val="002C0A02"/>
    <w:rsid w:val="002C0C8B"/>
    <w:rsid w:val="002C0DFF"/>
    <w:rsid w:val="002C1B1E"/>
    <w:rsid w:val="002C45AE"/>
    <w:rsid w:val="002C491F"/>
    <w:rsid w:val="002D0DFE"/>
    <w:rsid w:val="002D1066"/>
    <w:rsid w:val="002D15E8"/>
    <w:rsid w:val="002D1A9C"/>
    <w:rsid w:val="002D21E5"/>
    <w:rsid w:val="002D3BAC"/>
    <w:rsid w:val="002D4619"/>
    <w:rsid w:val="002D4747"/>
    <w:rsid w:val="002D53BD"/>
    <w:rsid w:val="002D5D9A"/>
    <w:rsid w:val="002D6736"/>
    <w:rsid w:val="002D7FA9"/>
    <w:rsid w:val="002E0426"/>
    <w:rsid w:val="002E278D"/>
    <w:rsid w:val="002E3CD4"/>
    <w:rsid w:val="002E4563"/>
    <w:rsid w:val="002E5460"/>
    <w:rsid w:val="002E54F8"/>
    <w:rsid w:val="002E5EF9"/>
    <w:rsid w:val="002F0D31"/>
    <w:rsid w:val="002F238E"/>
    <w:rsid w:val="002F27D2"/>
    <w:rsid w:val="002F3269"/>
    <w:rsid w:val="002F3B91"/>
    <w:rsid w:val="002F496A"/>
    <w:rsid w:val="002F5184"/>
    <w:rsid w:val="002F525F"/>
    <w:rsid w:val="002F56B6"/>
    <w:rsid w:val="002F664E"/>
    <w:rsid w:val="002F6EA7"/>
    <w:rsid w:val="002F790F"/>
    <w:rsid w:val="003000B1"/>
    <w:rsid w:val="003000DB"/>
    <w:rsid w:val="0030074C"/>
    <w:rsid w:val="003016A7"/>
    <w:rsid w:val="0030231B"/>
    <w:rsid w:val="00302582"/>
    <w:rsid w:val="00302E0C"/>
    <w:rsid w:val="003038CE"/>
    <w:rsid w:val="00303D84"/>
    <w:rsid w:val="00304389"/>
    <w:rsid w:val="00304D2C"/>
    <w:rsid w:val="00307F5C"/>
    <w:rsid w:val="00310513"/>
    <w:rsid w:val="003108B9"/>
    <w:rsid w:val="00310AED"/>
    <w:rsid w:val="00312266"/>
    <w:rsid w:val="0031242A"/>
    <w:rsid w:val="003128B9"/>
    <w:rsid w:val="003138F0"/>
    <w:rsid w:val="003147BE"/>
    <w:rsid w:val="00314E94"/>
    <w:rsid w:val="00317305"/>
    <w:rsid w:val="003174E8"/>
    <w:rsid w:val="00317C7E"/>
    <w:rsid w:val="003208B3"/>
    <w:rsid w:val="00320C1F"/>
    <w:rsid w:val="003229D7"/>
    <w:rsid w:val="00322CC4"/>
    <w:rsid w:val="00322E1D"/>
    <w:rsid w:val="00323437"/>
    <w:rsid w:val="00323716"/>
    <w:rsid w:val="00323823"/>
    <w:rsid w:val="00323FED"/>
    <w:rsid w:val="00324B19"/>
    <w:rsid w:val="00324C4F"/>
    <w:rsid w:val="00324FE8"/>
    <w:rsid w:val="0032506C"/>
    <w:rsid w:val="00325CE5"/>
    <w:rsid w:val="00325F48"/>
    <w:rsid w:val="00325F4A"/>
    <w:rsid w:val="00326647"/>
    <w:rsid w:val="003266EC"/>
    <w:rsid w:val="00326723"/>
    <w:rsid w:val="00326A4B"/>
    <w:rsid w:val="00327DD2"/>
    <w:rsid w:val="003305CD"/>
    <w:rsid w:val="00330D48"/>
    <w:rsid w:val="00331DFD"/>
    <w:rsid w:val="00331E14"/>
    <w:rsid w:val="00331E2E"/>
    <w:rsid w:val="00332269"/>
    <w:rsid w:val="00333680"/>
    <w:rsid w:val="00333AFA"/>
    <w:rsid w:val="00333B49"/>
    <w:rsid w:val="00333D63"/>
    <w:rsid w:val="00334F32"/>
    <w:rsid w:val="00335AF2"/>
    <w:rsid w:val="00335C4B"/>
    <w:rsid w:val="003361C7"/>
    <w:rsid w:val="00337FDE"/>
    <w:rsid w:val="00341340"/>
    <w:rsid w:val="00341429"/>
    <w:rsid w:val="00341A9E"/>
    <w:rsid w:val="0034221A"/>
    <w:rsid w:val="003429FA"/>
    <w:rsid w:val="00343FAC"/>
    <w:rsid w:val="00344423"/>
    <w:rsid w:val="003444F1"/>
    <w:rsid w:val="0034693D"/>
    <w:rsid w:val="003471C1"/>
    <w:rsid w:val="003475E0"/>
    <w:rsid w:val="0034788C"/>
    <w:rsid w:val="003500E1"/>
    <w:rsid w:val="00350BF6"/>
    <w:rsid w:val="00352267"/>
    <w:rsid w:val="003530DD"/>
    <w:rsid w:val="0035392B"/>
    <w:rsid w:val="0035436E"/>
    <w:rsid w:val="00354656"/>
    <w:rsid w:val="00355B9A"/>
    <w:rsid w:val="0035621F"/>
    <w:rsid w:val="003575B9"/>
    <w:rsid w:val="00360697"/>
    <w:rsid w:val="0036243F"/>
    <w:rsid w:val="003625C5"/>
    <w:rsid w:val="00362992"/>
    <w:rsid w:val="00362E8A"/>
    <w:rsid w:val="0036438C"/>
    <w:rsid w:val="00364A58"/>
    <w:rsid w:val="00364D8D"/>
    <w:rsid w:val="0036793F"/>
    <w:rsid w:val="003703EA"/>
    <w:rsid w:val="003714B8"/>
    <w:rsid w:val="0037235D"/>
    <w:rsid w:val="00372801"/>
    <w:rsid w:val="003742FD"/>
    <w:rsid w:val="00374976"/>
    <w:rsid w:val="00374A0D"/>
    <w:rsid w:val="00374E5D"/>
    <w:rsid w:val="0037512B"/>
    <w:rsid w:val="00375E64"/>
    <w:rsid w:val="0037675C"/>
    <w:rsid w:val="003774AD"/>
    <w:rsid w:val="00380342"/>
    <w:rsid w:val="00380AD7"/>
    <w:rsid w:val="00381CA7"/>
    <w:rsid w:val="003826E6"/>
    <w:rsid w:val="003831B1"/>
    <w:rsid w:val="00383E41"/>
    <w:rsid w:val="00383E8E"/>
    <w:rsid w:val="00384BB5"/>
    <w:rsid w:val="00385AB8"/>
    <w:rsid w:val="003864E3"/>
    <w:rsid w:val="003867A3"/>
    <w:rsid w:val="00386A45"/>
    <w:rsid w:val="00387596"/>
    <w:rsid w:val="0039030A"/>
    <w:rsid w:val="003912F8"/>
    <w:rsid w:val="003916D1"/>
    <w:rsid w:val="00392C85"/>
    <w:rsid w:val="00394350"/>
    <w:rsid w:val="003948A3"/>
    <w:rsid w:val="00394B96"/>
    <w:rsid w:val="003950F9"/>
    <w:rsid w:val="003956AE"/>
    <w:rsid w:val="00395BA7"/>
    <w:rsid w:val="0039647E"/>
    <w:rsid w:val="00396945"/>
    <w:rsid w:val="00397661"/>
    <w:rsid w:val="003A199B"/>
    <w:rsid w:val="003A1AC2"/>
    <w:rsid w:val="003A2B5A"/>
    <w:rsid w:val="003A2FDA"/>
    <w:rsid w:val="003A372A"/>
    <w:rsid w:val="003A47B8"/>
    <w:rsid w:val="003A4EE2"/>
    <w:rsid w:val="003A5B91"/>
    <w:rsid w:val="003A6633"/>
    <w:rsid w:val="003A67F3"/>
    <w:rsid w:val="003A7020"/>
    <w:rsid w:val="003A7485"/>
    <w:rsid w:val="003A7F4E"/>
    <w:rsid w:val="003B0FA5"/>
    <w:rsid w:val="003B2978"/>
    <w:rsid w:val="003B3363"/>
    <w:rsid w:val="003B4BF7"/>
    <w:rsid w:val="003B59E6"/>
    <w:rsid w:val="003B5BE5"/>
    <w:rsid w:val="003C04E3"/>
    <w:rsid w:val="003C08E0"/>
    <w:rsid w:val="003C13BE"/>
    <w:rsid w:val="003C27CF"/>
    <w:rsid w:val="003C3677"/>
    <w:rsid w:val="003C39D6"/>
    <w:rsid w:val="003C4793"/>
    <w:rsid w:val="003C4E12"/>
    <w:rsid w:val="003C5C98"/>
    <w:rsid w:val="003C5F19"/>
    <w:rsid w:val="003C616E"/>
    <w:rsid w:val="003C71FA"/>
    <w:rsid w:val="003C7D45"/>
    <w:rsid w:val="003D07DE"/>
    <w:rsid w:val="003D0DE3"/>
    <w:rsid w:val="003D24DA"/>
    <w:rsid w:val="003D2E4B"/>
    <w:rsid w:val="003D3B1A"/>
    <w:rsid w:val="003D459D"/>
    <w:rsid w:val="003D58AE"/>
    <w:rsid w:val="003D6202"/>
    <w:rsid w:val="003D66B9"/>
    <w:rsid w:val="003D6DE5"/>
    <w:rsid w:val="003E01D8"/>
    <w:rsid w:val="003E03C3"/>
    <w:rsid w:val="003E13B3"/>
    <w:rsid w:val="003E15D0"/>
    <w:rsid w:val="003E1997"/>
    <w:rsid w:val="003E1D1A"/>
    <w:rsid w:val="003E22D3"/>
    <w:rsid w:val="003E254C"/>
    <w:rsid w:val="003E2B7A"/>
    <w:rsid w:val="003E2C76"/>
    <w:rsid w:val="003E2F87"/>
    <w:rsid w:val="003E36DF"/>
    <w:rsid w:val="003E39BA"/>
    <w:rsid w:val="003E3B6C"/>
    <w:rsid w:val="003E3EFA"/>
    <w:rsid w:val="003E5FC8"/>
    <w:rsid w:val="003E799C"/>
    <w:rsid w:val="003F19C0"/>
    <w:rsid w:val="003F422A"/>
    <w:rsid w:val="003F5421"/>
    <w:rsid w:val="003F7486"/>
    <w:rsid w:val="003F7FF4"/>
    <w:rsid w:val="00400231"/>
    <w:rsid w:val="00400DEA"/>
    <w:rsid w:val="00402AD9"/>
    <w:rsid w:val="00403576"/>
    <w:rsid w:val="004043BB"/>
    <w:rsid w:val="004045E5"/>
    <w:rsid w:val="004047BA"/>
    <w:rsid w:val="004050F0"/>
    <w:rsid w:val="00406014"/>
    <w:rsid w:val="00406281"/>
    <w:rsid w:val="004062A9"/>
    <w:rsid w:val="004067EE"/>
    <w:rsid w:val="004077F6"/>
    <w:rsid w:val="00410029"/>
    <w:rsid w:val="004101DC"/>
    <w:rsid w:val="00410790"/>
    <w:rsid w:val="00411FC9"/>
    <w:rsid w:val="004120E5"/>
    <w:rsid w:val="00412569"/>
    <w:rsid w:val="00412795"/>
    <w:rsid w:val="0041345C"/>
    <w:rsid w:val="00414712"/>
    <w:rsid w:val="004152D9"/>
    <w:rsid w:val="00416084"/>
    <w:rsid w:val="00416116"/>
    <w:rsid w:val="00416415"/>
    <w:rsid w:val="00416EBF"/>
    <w:rsid w:val="0041756F"/>
    <w:rsid w:val="004175D2"/>
    <w:rsid w:val="0042018C"/>
    <w:rsid w:val="004205E6"/>
    <w:rsid w:val="00421A54"/>
    <w:rsid w:val="0042359C"/>
    <w:rsid w:val="0042364D"/>
    <w:rsid w:val="00424697"/>
    <w:rsid w:val="00424A42"/>
    <w:rsid w:val="00425E0E"/>
    <w:rsid w:val="0042711C"/>
    <w:rsid w:val="004274BD"/>
    <w:rsid w:val="004274E6"/>
    <w:rsid w:val="00427F54"/>
    <w:rsid w:val="00431FE7"/>
    <w:rsid w:val="0043257E"/>
    <w:rsid w:val="00433BEC"/>
    <w:rsid w:val="00434178"/>
    <w:rsid w:val="00434411"/>
    <w:rsid w:val="00434A90"/>
    <w:rsid w:val="00434C5A"/>
    <w:rsid w:val="00436A10"/>
    <w:rsid w:val="00436AB8"/>
    <w:rsid w:val="00437ABD"/>
    <w:rsid w:val="00440351"/>
    <w:rsid w:val="00440454"/>
    <w:rsid w:val="004420AF"/>
    <w:rsid w:val="00443437"/>
    <w:rsid w:val="004434F2"/>
    <w:rsid w:val="00443DE0"/>
    <w:rsid w:val="0044470C"/>
    <w:rsid w:val="0044549C"/>
    <w:rsid w:val="00445E76"/>
    <w:rsid w:val="00446316"/>
    <w:rsid w:val="00451E80"/>
    <w:rsid w:val="00452E06"/>
    <w:rsid w:val="00455FFD"/>
    <w:rsid w:val="0045673B"/>
    <w:rsid w:val="00456A1A"/>
    <w:rsid w:val="00456ADF"/>
    <w:rsid w:val="00456E7F"/>
    <w:rsid w:val="00457A9A"/>
    <w:rsid w:val="00457B5E"/>
    <w:rsid w:val="00457C89"/>
    <w:rsid w:val="00457F79"/>
    <w:rsid w:val="004600E6"/>
    <w:rsid w:val="00460F29"/>
    <w:rsid w:val="00461A9F"/>
    <w:rsid w:val="004620DB"/>
    <w:rsid w:val="00462993"/>
    <w:rsid w:val="00463183"/>
    <w:rsid w:val="0046459F"/>
    <w:rsid w:val="00466262"/>
    <w:rsid w:val="004668FE"/>
    <w:rsid w:val="00467414"/>
    <w:rsid w:val="00467E4E"/>
    <w:rsid w:val="004702DB"/>
    <w:rsid w:val="004719D1"/>
    <w:rsid w:val="004725F5"/>
    <w:rsid w:val="0047289D"/>
    <w:rsid w:val="00472C3C"/>
    <w:rsid w:val="004736C6"/>
    <w:rsid w:val="004739F9"/>
    <w:rsid w:val="00475E03"/>
    <w:rsid w:val="004768C4"/>
    <w:rsid w:val="00477554"/>
    <w:rsid w:val="00477F09"/>
    <w:rsid w:val="00480CBE"/>
    <w:rsid w:val="00480D64"/>
    <w:rsid w:val="00485E1F"/>
    <w:rsid w:val="00487C99"/>
    <w:rsid w:val="00490761"/>
    <w:rsid w:val="004921D8"/>
    <w:rsid w:val="00492CF2"/>
    <w:rsid w:val="0049418D"/>
    <w:rsid w:val="00494199"/>
    <w:rsid w:val="00494257"/>
    <w:rsid w:val="00494FBF"/>
    <w:rsid w:val="00497026"/>
    <w:rsid w:val="0049763A"/>
    <w:rsid w:val="00497907"/>
    <w:rsid w:val="004A0A9D"/>
    <w:rsid w:val="004A0D7D"/>
    <w:rsid w:val="004A1904"/>
    <w:rsid w:val="004A24D2"/>
    <w:rsid w:val="004A413A"/>
    <w:rsid w:val="004A44D5"/>
    <w:rsid w:val="004A4AFC"/>
    <w:rsid w:val="004A4B80"/>
    <w:rsid w:val="004A4B86"/>
    <w:rsid w:val="004A5214"/>
    <w:rsid w:val="004A54A7"/>
    <w:rsid w:val="004A6318"/>
    <w:rsid w:val="004A6748"/>
    <w:rsid w:val="004A6F96"/>
    <w:rsid w:val="004A7B82"/>
    <w:rsid w:val="004A7EB2"/>
    <w:rsid w:val="004B0C2E"/>
    <w:rsid w:val="004B1F39"/>
    <w:rsid w:val="004B2402"/>
    <w:rsid w:val="004B297A"/>
    <w:rsid w:val="004B303F"/>
    <w:rsid w:val="004B3B87"/>
    <w:rsid w:val="004B4079"/>
    <w:rsid w:val="004B4BBD"/>
    <w:rsid w:val="004B5DF0"/>
    <w:rsid w:val="004B6DAF"/>
    <w:rsid w:val="004C093D"/>
    <w:rsid w:val="004C0AC4"/>
    <w:rsid w:val="004C11A4"/>
    <w:rsid w:val="004C288F"/>
    <w:rsid w:val="004C3562"/>
    <w:rsid w:val="004C3EB1"/>
    <w:rsid w:val="004C4CC6"/>
    <w:rsid w:val="004C4D09"/>
    <w:rsid w:val="004C66AC"/>
    <w:rsid w:val="004D16F0"/>
    <w:rsid w:val="004D1DC9"/>
    <w:rsid w:val="004D2D81"/>
    <w:rsid w:val="004D3170"/>
    <w:rsid w:val="004D33E3"/>
    <w:rsid w:val="004D45A5"/>
    <w:rsid w:val="004D4CC9"/>
    <w:rsid w:val="004D5311"/>
    <w:rsid w:val="004D56D9"/>
    <w:rsid w:val="004D59D1"/>
    <w:rsid w:val="004D6796"/>
    <w:rsid w:val="004D6B68"/>
    <w:rsid w:val="004D78DC"/>
    <w:rsid w:val="004D7B0B"/>
    <w:rsid w:val="004D7EA2"/>
    <w:rsid w:val="004E059A"/>
    <w:rsid w:val="004E247E"/>
    <w:rsid w:val="004E26BA"/>
    <w:rsid w:val="004E2BAA"/>
    <w:rsid w:val="004E3545"/>
    <w:rsid w:val="004E37E7"/>
    <w:rsid w:val="004E4430"/>
    <w:rsid w:val="004E4C3A"/>
    <w:rsid w:val="004E55E5"/>
    <w:rsid w:val="004E5F0F"/>
    <w:rsid w:val="004E6A15"/>
    <w:rsid w:val="004E7591"/>
    <w:rsid w:val="004F08E0"/>
    <w:rsid w:val="004F1D5F"/>
    <w:rsid w:val="004F261B"/>
    <w:rsid w:val="004F296E"/>
    <w:rsid w:val="004F3783"/>
    <w:rsid w:val="004F3B2D"/>
    <w:rsid w:val="004F4264"/>
    <w:rsid w:val="004F45CF"/>
    <w:rsid w:val="004F58DD"/>
    <w:rsid w:val="004F65C7"/>
    <w:rsid w:val="004F696A"/>
    <w:rsid w:val="0050068D"/>
    <w:rsid w:val="005011CC"/>
    <w:rsid w:val="0050240D"/>
    <w:rsid w:val="00502AA0"/>
    <w:rsid w:val="00502DC6"/>
    <w:rsid w:val="00502FBE"/>
    <w:rsid w:val="00503757"/>
    <w:rsid w:val="005041D4"/>
    <w:rsid w:val="00504323"/>
    <w:rsid w:val="005053FD"/>
    <w:rsid w:val="005056EC"/>
    <w:rsid w:val="00507493"/>
    <w:rsid w:val="00510401"/>
    <w:rsid w:val="0051084C"/>
    <w:rsid w:val="00511EB7"/>
    <w:rsid w:val="00513388"/>
    <w:rsid w:val="0051590B"/>
    <w:rsid w:val="00515B15"/>
    <w:rsid w:val="00515FB5"/>
    <w:rsid w:val="005167CD"/>
    <w:rsid w:val="005168BE"/>
    <w:rsid w:val="0051760D"/>
    <w:rsid w:val="00517B38"/>
    <w:rsid w:val="00517F28"/>
    <w:rsid w:val="00517FAF"/>
    <w:rsid w:val="00520CC6"/>
    <w:rsid w:val="0052132A"/>
    <w:rsid w:val="00521588"/>
    <w:rsid w:val="00521A19"/>
    <w:rsid w:val="00522B78"/>
    <w:rsid w:val="00522E17"/>
    <w:rsid w:val="005233DA"/>
    <w:rsid w:val="00523D33"/>
    <w:rsid w:val="0052480B"/>
    <w:rsid w:val="005254B2"/>
    <w:rsid w:val="0052559A"/>
    <w:rsid w:val="00525D90"/>
    <w:rsid w:val="00525EB0"/>
    <w:rsid w:val="00530101"/>
    <w:rsid w:val="0053022F"/>
    <w:rsid w:val="00530351"/>
    <w:rsid w:val="0053178E"/>
    <w:rsid w:val="0053282A"/>
    <w:rsid w:val="00533927"/>
    <w:rsid w:val="005348CD"/>
    <w:rsid w:val="00534BAA"/>
    <w:rsid w:val="005362D9"/>
    <w:rsid w:val="005435B2"/>
    <w:rsid w:val="00544F2B"/>
    <w:rsid w:val="00545AD7"/>
    <w:rsid w:val="00545C37"/>
    <w:rsid w:val="00547050"/>
    <w:rsid w:val="0055041E"/>
    <w:rsid w:val="0055200F"/>
    <w:rsid w:val="0055234C"/>
    <w:rsid w:val="00553364"/>
    <w:rsid w:val="00553BF6"/>
    <w:rsid w:val="00553C2C"/>
    <w:rsid w:val="00553F38"/>
    <w:rsid w:val="00555864"/>
    <w:rsid w:val="00555D90"/>
    <w:rsid w:val="00555F23"/>
    <w:rsid w:val="005619EE"/>
    <w:rsid w:val="00561FB2"/>
    <w:rsid w:val="0056228C"/>
    <w:rsid w:val="005626D2"/>
    <w:rsid w:val="00562C2D"/>
    <w:rsid w:val="005637CF"/>
    <w:rsid w:val="00563890"/>
    <w:rsid w:val="00563A72"/>
    <w:rsid w:val="00563C41"/>
    <w:rsid w:val="00563CCE"/>
    <w:rsid w:val="00564617"/>
    <w:rsid w:val="005663A6"/>
    <w:rsid w:val="00567826"/>
    <w:rsid w:val="00567DB3"/>
    <w:rsid w:val="005701ED"/>
    <w:rsid w:val="005708F0"/>
    <w:rsid w:val="005719F6"/>
    <w:rsid w:val="005727B4"/>
    <w:rsid w:val="00572890"/>
    <w:rsid w:val="005733F3"/>
    <w:rsid w:val="0057357C"/>
    <w:rsid w:val="0057467C"/>
    <w:rsid w:val="0057483D"/>
    <w:rsid w:val="00574F32"/>
    <w:rsid w:val="005758FE"/>
    <w:rsid w:val="00575B9F"/>
    <w:rsid w:val="00576DF4"/>
    <w:rsid w:val="0057739B"/>
    <w:rsid w:val="00577539"/>
    <w:rsid w:val="00580432"/>
    <w:rsid w:val="00581303"/>
    <w:rsid w:val="00582BC0"/>
    <w:rsid w:val="00583720"/>
    <w:rsid w:val="00583A21"/>
    <w:rsid w:val="00584FC6"/>
    <w:rsid w:val="0058589E"/>
    <w:rsid w:val="0058592B"/>
    <w:rsid w:val="00585C9C"/>
    <w:rsid w:val="005861A6"/>
    <w:rsid w:val="00587B94"/>
    <w:rsid w:val="00590746"/>
    <w:rsid w:val="0059116C"/>
    <w:rsid w:val="005925B5"/>
    <w:rsid w:val="00592FA6"/>
    <w:rsid w:val="00593EAE"/>
    <w:rsid w:val="00593F09"/>
    <w:rsid w:val="00594CA6"/>
    <w:rsid w:val="00594CC6"/>
    <w:rsid w:val="00594CD0"/>
    <w:rsid w:val="005958D8"/>
    <w:rsid w:val="00595BD1"/>
    <w:rsid w:val="00596E1E"/>
    <w:rsid w:val="0059711B"/>
    <w:rsid w:val="0059759F"/>
    <w:rsid w:val="00597A53"/>
    <w:rsid w:val="005A0815"/>
    <w:rsid w:val="005A0EA7"/>
    <w:rsid w:val="005A1043"/>
    <w:rsid w:val="005A10F5"/>
    <w:rsid w:val="005A1435"/>
    <w:rsid w:val="005A1451"/>
    <w:rsid w:val="005A14B2"/>
    <w:rsid w:val="005A1B41"/>
    <w:rsid w:val="005A1B54"/>
    <w:rsid w:val="005A1C80"/>
    <w:rsid w:val="005A2941"/>
    <w:rsid w:val="005A33E6"/>
    <w:rsid w:val="005A3D59"/>
    <w:rsid w:val="005A424B"/>
    <w:rsid w:val="005A4E95"/>
    <w:rsid w:val="005A56F6"/>
    <w:rsid w:val="005A62AA"/>
    <w:rsid w:val="005A754C"/>
    <w:rsid w:val="005A7829"/>
    <w:rsid w:val="005A7F53"/>
    <w:rsid w:val="005B167B"/>
    <w:rsid w:val="005B402B"/>
    <w:rsid w:val="005B4D48"/>
    <w:rsid w:val="005B50BB"/>
    <w:rsid w:val="005B669F"/>
    <w:rsid w:val="005B6C16"/>
    <w:rsid w:val="005B70C7"/>
    <w:rsid w:val="005C02CE"/>
    <w:rsid w:val="005C07B9"/>
    <w:rsid w:val="005C13E5"/>
    <w:rsid w:val="005C2155"/>
    <w:rsid w:val="005C238E"/>
    <w:rsid w:val="005C3B81"/>
    <w:rsid w:val="005C5285"/>
    <w:rsid w:val="005C5875"/>
    <w:rsid w:val="005C64F3"/>
    <w:rsid w:val="005C6671"/>
    <w:rsid w:val="005C751A"/>
    <w:rsid w:val="005C7D14"/>
    <w:rsid w:val="005D02DD"/>
    <w:rsid w:val="005D06EC"/>
    <w:rsid w:val="005D1404"/>
    <w:rsid w:val="005D1559"/>
    <w:rsid w:val="005D1E44"/>
    <w:rsid w:val="005D2EAE"/>
    <w:rsid w:val="005D32C2"/>
    <w:rsid w:val="005D45AB"/>
    <w:rsid w:val="005D4C41"/>
    <w:rsid w:val="005D51A6"/>
    <w:rsid w:val="005D5D5A"/>
    <w:rsid w:val="005E0D5B"/>
    <w:rsid w:val="005E1C41"/>
    <w:rsid w:val="005E23DE"/>
    <w:rsid w:val="005E24B1"/>
    <w:rsid w:val="005E3010"/>
    <w:rsid w:val="005E30EB"/>
    <w:rsid w:val="005E36B5"/>
    <w:rsid w:val="005E3874"/>
    <w:rsid w:val="005E4135"/>
    <w:rsid w:val="005E4425"/>
    <w:rsid w:val="005E4B58"/>
    <w:rsid w:val="005E52DC"/>
    <w:rsid w:val="005E554F"/>
    <w:rsid w:val="005E6D28"/>
    <w:rsid w:val="005E6F1E"/>
    <w:rsid w:val="005E7E27"/>
    <w:rsid w:val="005F1165"/>
    <w:rsid w:val="005F17D8"/>
    <w:rsid w:val="005F1E31"/>
    <w:rsid w:val="005F3A42"/>
    <w:rsid w:val="005F4171"/>
    <w:rsid w:val="005F417E"/>
    <w:rsid w:val="005F48E1"/>
    <w:rsid w:val="005F4A3F"/>
    <w:rsid w:val="005F4CCD"/>
    <w:rsid w:val="005F5AE0"/>
    <w:rsid w:val="005F617F"/>
    <w:rsid w:val="005F654C"/>
    <w:rsid w:val="005F6A7B"/>
    <w:rsid w:val="005F6E66"/>
    <w:rsid w:val="005F7F2A"/>
    <w:rsid w:val="0060046A"/>
    <w:rsid w:val="00600B45"/>
    <w:rsid w:val="0060112D"/>
    <w:rsid w:val="00602724"/>
    <w:rsid w:val="00602D6C"/>
    <w:rsid w:val="00606625"/>
    <w:rsid w:val="00606FD2"/>
    <w:rsid w:val="00607999"/>
    <w:rsid w:val="00610499"/>
    <w:rsid w:val="00610E2D"/>
    <w:rsid w:val="0061178B"/>
    <w:rsid w:val="00611901"/>
    <w:rsid w:val="00611C31"/>
    <w:rsid w:val="00612195"/>
    <w:rsid w:val="00612477"/>
    <w:rsid w:val="006126EB"/>
    <w:rsid w:val="006134B1"/>
    <w:rsid w:val="00613685"/>
    <w:rsid w:val="006157C0"/>
    <w:rsid w:val="00616337"/>
    <w:rsid w:val="006164EB"/>
    <w:rsid w:val="0061671C"/>
    <w:rsid w:val="00616C58"/>
    <w:rsid w:val="00617F3C"/>
    <w:rsid w:val="006201E8"/>
    <w:rsid w:val="0062030C"/>
    <w:rsid w:val="00620EC2"/>
    <w:rsid w:val="00622F1B"/>
    <w:rsid w:val="0062306A"/>
    <w:rsid w:val="00623AEB"/>
    <w:rsid w:val="00623EDE"/>
    <w:rsid w:val="00624359"/>
    <w:rsid w:val="006257AF"/>
    <w:rsid w:val="00626236"/>
    <w:rsid w:val="006263A3"/>
    <w:rsid w:val="006264CE"/>
    <w:rsid w:val="00630B15"/>
    <w:rsid w:val="00630B2A"/>
    <w:rsid w:val="0063118D"/>
    <w:rsid w:val="00631608"/>
    <w:rsid w:val="00632D31"/>
    <w:rsid w:val="006337F3"/>
    <w:rsid w:val="00633D50"/>
    <w:rsid w:val="006341CE"/>
    <w:rsid w:val="00634B42"/>
    <w:rsid w:val="00634C91"/>
    <w:rsid w:val="0063504A"/>
    <w:rsid w:val="006355ED"/>
    <w:rsid w:val="00635B53"/>
    <w:rsid w:val="00640D88"/>
    <w:rsid w:val="0064131F"/>
    <w:rsid w:val="0064247E"/>
    <w:rsid w:val="00645465"/>
    <w:rsid w:val="00647E6B"/>
    <w:rsid w:val="0065215D"/>
    <w:rsid w:val="006522A9"/>
    <w:rsid w:val="006535F7"/>
    <w:rsid w:val="00653692"/>
    <w:rsid w:val="0065451E"/>
    <w:rsid w:val="0065527D"/>
    <w:rsid w:val="00655341"/>
    <w:rsid w:val="00656173"/>
    <w:rsid w:val="006562BA"/>
    <w:rsid w:val="00657779"/>
    <w:rsid w:val="00657E4E"/>
    <w:rsid w:val="006604D6"/>
    <w:rsid w:val="006624A3"/>
    <w:rsid w:val="00662A04"/>
    <w:rsid w:val="00663B61"/>
    <w:rsid w:val="00664C6D"/>
    <w:rsid w:val="00664FF4"/>
    <w:rsid w:val="006652CF"/>
    <w:rsid w:val="006657B1"/>
    <w:rsid w:val="006663CD"/>
    <w:rsid w:val="00666AEF"/>
    <w:rsid w:val="00666BE1"/>
    <w:rsid w:val="00667A08"/>
    <w:rsid w:val="006707CA"/>
    <w:rsid w:val="00670923"/>
    <w:rsid w:val="00670D05"/>
    <w:rsid w:val="00670D61"/>
    <w:rsid w:val="00671C4F"/>
    <w:rsid w:val="0067232D"/>
    <w:rsid w:val="00672770"/>
    <w:rsid w:val="00672EA9"/>
    <w:rsid w:val="0067331C"/>
    <w:rsid w:val="00673572"/>
    <w:rsid w:val="00674DE5"/>
    <w:rsid w:val="006755DC"/>
    <w:rsid w:val="006756E7"/>
    <w:rsid w:val="00676253"/>
    <w:rsid w:val="0067712E"/>
    <w:rsid w:val="00677712"/>
    <w:rsid w:val="006779DC"/>
    <w:rsid w:val="00677D70"/>
    <w:rsid w:val="00680958"/>
    <w:rsid w:val="0068236E"/>
    <w:rsid w:val="00682AF1"/>
    <w:rsid w:val="00683C8C"/>
    <w:rsid w:val="00683D7A"/>
    <w:rsid w:val="00683E02"/>
    <w:rsid w:val="00687348"/>
    <w:rsid w:val="006876E1"/>
    <w:rsid w:val="00687800"/>
    <w:rsid w:val="00690216"/>
    <w:rsid w:val="006908EB"/>
    <w:rsid w:val="00691A3A"/>
    <w:rsid w:val="00692437"/>
    <w:rsid w:val="006926B9"/>
    <w:rsid w:val="00694031"/>
    <w:rsid w:val="00694DCF"/>
    <w:rsid w:val="00694ED0"/>
    <w:rsid w:val="00695181"/>
    <w:rsid w:val="00695EB3"/>
    <w:rsid w:val="00696D08"/>
    <w:rsid w:val="006972DE"/>
    <w:rsid w:val="006A02DB"/>
    <w:rsid w:val="006A2276"/>
    <w:rsid w:val="006A394B"/>
    <w:rsid w:val="006A3CD0"/>
    <w:rsid w:val="006A5422"/>
    <w:rsid w:val="006A5A81"/>
    <w:rsid w:val="006A6716"/>
    <w:rsid w:val="006A6FCA"/>
    <w:rsid w:val="006A78B8"/>
    <w:rsid w:val="006A7E31"/>
    <w:rsid w:val="006B01CD"/>
    <w:rsid w:val="006B1E7B"/>
    <w:rsid w:val="006B1F19"/>
    <w:rsid w:val="006B3B08"/>
    <w:rsid w:val="006B4DB6"/>
    <w:rsid w:val="006B6012"/>
    <w:rsid w:val="006B661E"/>
    <w:rsid w:val="006B7DA8"/>
    <w:rsid w:val="006C07E4"/>
    <w:rsid w:val="006C0D30"/>
    <w:rsid w:val="006C13E8"/>
    <w:rsid w:val="006C1A76"/>
    <w:rsid w:val="006C2AC0"/>
    <w:rsid w:val="006C3513"/>
    <w:rsid w:val="006C3EEB"/>
    <w:rsid w:val="006C4360"/>
    <w:rsid w:val="006C682C"/>
    <w:rsid w:val="006C7893"/>
    <w:rsid w:val="006D0541"/>
    <w:rsid w:val="006D08A0"/>
    <w:rsid w:val="006D0A18"/>
    <w:rsid w:val="006D0DBD"/>
    <w:rsid w:val="006D127C"/>
    <w:rsid w:val="006D255C"/>
    <w:rsid w:val="006D3038"/>
    <w:rsid w:val="006D33F1"/>
    <w:rsid w:val="006D387D"/>
    <w:rsid w:val="006D3C1D"/>
    <w:rsid w:val="006D3CD6"/>
    <w:rsid w:val="006D444C"/>
    <w:rsid w:val="006D4DC7"/>
    <w:rsid w:val="006D750C"/>
    <w:rsid w:val="006D7DE7"/>
    <w:rsid w:val="006E1753"/>
    <w:rsid w:val="006E1A75"/>
    <w:rsid w:val="006E24A4"/>
    <w:rsid w:val="006E2531"/>
    <w:rsid w:val="006E4576"/>
    <w:rsid w:val="006E4C11"/>
    <w:rsid w:val="006E4CD8"/>
    <w:rsid w:val="006E4DDF"/>
    <w:rsid w:val="006E5152"/>
    <w:rsid w:val="006E5360"/>
    <w:rsid w:val="006E5FCF"/>
    <w:rsid w:val="006E6BDD"/>
    <w:rsid w:val="006E6C24"/>
    <w:rsid w:val="006E7285"/>
    <w:rsid w:val="006E731A"/>
    <w:rsid w:val="006F06B4"/>
    <w:rsid w:val="006F0741"/>
    <w:rsid w:val="006F3940"/>
    <w:rsid w:val="006F4F09"/>
    <w:rsid w:val="006F6254"/>
    <w:rsid w:val="006F698E"/>
    <w:rsid w:val="006F73AA"/>
    <w:rsid w:val="006F7CBE"/>
    <w:rsid w:val="007002BC"/>
    <w:rsid w:val="00700BD8"/>
    <w:rsid w:val="00701CF8"/>
    <w:rsid w:val="00701DE4"/>
    <w:rsid w:val="007027C4"/>
    <w:rsid w:val="00703870"/>
    <w:rsid w:val="00704E38"/>
    <w:rsid w:val="00705B9A"/>
    <w:rsid w:val="00706EEE"/>
    <w:rsid w:val="00707D6D"/>
    <w:rsid w:val="00711AE6"/>
    <w:rsid w:val="00711F40"/>
    <w:rsid w:val="0071395D"/>
    <w:rsid w:val="00714193"/>
    <w:rsid w:val="00716C01"/>
    <w:rsid w:val="00722BAB"/>
    <w:rsid w:val="00723020"/>
    <w:rsid w:val="007231B7"/>
    <w:rsid w:val="007235C5"/>
    <w:rsid w:val="007238BD"/>
    <w:rsid w:val="00724030"/>
    <w:rsid w:val="00724084"/>
    <w:rsid w:val="00724640"/>
    <w:rsid w:val="0072472C"/>
    <w:rsid w:val="007247BA"/>
    <w:rsid w:val="0072583E"/>
    <w:rsid w:val="007263BC"/>
    <w:rsid w:val="0072658B"/>
    <w:rsid w:val="0072665F"/>
    <w:rsid w:val="00727A5C"/>
    <w:rsid w:val="00731762"/>
    <w:rsid w:val="00731EB2"/>
    <w:rsid w:val="007321E0"/>
    <w:rsid w:val="007326D9"/>
    <w:rsid w:val="00733940"/>
    <w:rsid w:val="0073431C"/>
    <w:rsid w:val="00734A77"/>
    <w:rsid w:val="0073561F"/>
    <w:rsid w:val="007368DD"/>
    <w:rsid w:val="00736E07"/>
    <w:rsid w:val="00741D58"/>
    <w:rsid w:val="0074257A"/>
    <w:rsid w:val="00742948"/>
    <w:rsid w:val="007431A4"/>
    <w:rsid w:val="007432F0"/>
    <w:rsid w:val="00743693"/>
    <w:rsid w:val="00747E70"/>
    <w:rsid w:val="00747FE3"/>
    <w:rsid w:val="007502F1"/>
    <w:rsid w:val="00750958"/>
    <w:rsid w:val="00751031"/>
    <w:rsid w:val="0075113A"/>
    <w:rsid w:val="00751AA0"/>
    <w:rsid w:val="00751E60"/>
    <w:rsid w:val="00752860"/>
    <w:rsid w:val="00752EEF"/>
    <w:rsid w:val="007560D7"/>
    <w:rsid w:val="0075651F"/>
    <w:rsid w:val="007574AA"/>
    <w:rsid w:val="007608E7"/>
    <w:rsid w:val="007611C6"/>
    <w:rsid w:val="00761AA5"/>
    <w:rsid w:val="00761B83"/>
    <w:rsid w:val="00761EB5"/>
    <w:rsid w:val="00762B23"/>
    <w:rsid w:val="0076372B"/>
    <w:rsid w:val="00763D87"/>
    <w:rsid w:val="00763F45"/>
    <w:rsid w:val="00764247"/>
    <w:rsid w:val="007647D8"/>
    <w:rsid w:val="007671B2"/>
    <w:rsid w:val="007671B8"/>
    <w:rsid w:val="00767805"/>
    <w:rsid w:val="00770530"/>
    <w:rsid w:val="007710EC"/>
    <w:rsid w:val="00771516"/>
    <w:rsid w:val="00771EAB"/>
    <w:rsid w:val="007724B5"/>
    <w:rsid w:val="0077280E"/>
    <w:rsid w:val="00772F8A"/>
    <w:rsid w:val="00773B0E"/>
    <w:rsid w:val="00775D2F"/>
    <w:rsid w:val="00780ABF"/>
    <w:rsid w:val="007824DE"/>
    <w:rsid w:val="00783FF1"/>
    <w:rsid w:val="0078495F"/>
    <w:rsid w:val="007851CC"/>
    <w:rsid w:val="007853E1"/>
    <w:rsid w:val="00786A9D"/>
    <w:rsid w:val="00786D8D"/>
    <w:rsid w:val="00786DD9"/>
    <w:rsid w:val="007873BA"/>
    <w:rsid w:val="00787934"/>
    <w:rsid w:val="00791062"/>
    <w:rsid w:val="00791487"/>
    <w:rsid w:val="00792937"/>
    <w:rsid w:val="00792BBF"/>
    <w:rsid w:val="007951DA"/>
    <w:rsid w:val="00795D08"/>
    <w:rsid w:val="00796214"/>
    <w:rsid w:val="0079627B"/>
    <w:rsid w:val="007979D4"/>
    <w:rsid w:val="00797A10"/>
    <w:rsid w:val="007A0A6E"/>
    <w:rsid w:val="007A0BDE"/>
    <w:rsid w:val="007A1F39"/>
    <w:rsid w:val="007A2488"/>
    <w:rsid w:val="007A27A8"/>
    <w:rsid w:val="007A27AD"/>
    <w:rsid w:val="007A33E0"/>
    <w:rsid w:val="007A4541"/>
    <w:rsid w:val="007A4B13"/>
    <w:rsid w:val="007A4E26"/>
    <w:rsid w:val="007A6D8F"/>
    <w:rsid w:val="007A72B1"/>
    <w:rsid w:val="007A74AF"/>
    <w:rsid w:val="007A75B3"/>
    <w:rsid w:val="007A7BA4"/>
    <w:rsid w:val="007B0C4E"/>
    <w:rsid w:val="007B124E"/>
    <w:rsid w:val="007B2CFC"/>
    <w:rsid w:val="007B2DFF"/>
    <w:rsid w:val="007B3E92"/>
    <w:rsid w:val="007B41DD"/>
    <w:rsid w:val="007B4D04"/>
    <w:rsid w:val="007B5E28"/>
    <w:rsid w:val="007B7DF9"/>
    <w:rsid w:val="007C1C57"/>
    <w:rsid w:val="007C23F1"/>
    <w:rsid w:val="007C315F"/>
    <w:rsid w:val="007C3646"/>
    <w:rsid w:val="007C4A1D"/>
    <w:rsid w:val="007C6E56"/>
    <w:rsid w:val="007C7AB8"/>
    <w:rsid w:val="007C7D9A"/>
    <w:rsid w:val="007C7EF3"/>
    <w:rsid w:val="007D0313"/>
    <w:rsid w:val="007D0461"/>
    <w:rsid w:val="007D0542"/>
    <w:rsid w:val="007D15FD"/>
    <w:rsid w:val="007D17F9"/>
    <w:rsid w:val="007D1837"/>
    <w:rsid w:val="007D18D4"/>
    <w:rsid w:val="007D2105"/>
    <w:rsid w:val="007D22F1"/>
    <w:rsid w:val="007D30F7"/>
    <w:rsid w:val="007D32A9"/>
    <w:rsid w:val="007D3CE3"/>
    <w:rsid w:val="007D4568"/>
    <w:rsid w:val="007D4952"/>
    <w:rsid w:val="007D4D09"/>
    <w:rsid w:val="007D4D75"/>
    <w:rsid w:val="007D640E"/>
    <w:rsid w:val="007D650E"/>
    <w:rsid w:val="007D7B5F"/>
    <w:rsid w:val="007D7C11"/>
    <w:rsid w:val="007D7C66"/>
    <w:rsid w:val="007E08A0"/>
    <w:rsid w:val="007E1F5A"/>
    <w:rsid w:val="007E3F62"/>
    <w:rsid w:val="007E51FD"/>
    <w:rsid w:val="007E6DEE"/>
    <w:rsid w:val="007E6F21"/>
    <w:rsid w:val="007E6F64"/>
    <w:rsid w:val="007E7533"/>
    <w:rsid w:val="007E7D45"/>
    <w:rsid w:val="007F037C"/>
    <w:rsid w:val="007F0E35"/>
    <w:rsid w:val="007F1F37"/>
    <w:rsid w:val="007F228C"/>
    <w:rsid w:val="007F2A85"/>
    <w:rsid w:val="007F32A1"/>
    <w:rsid w:val="007F479B"/>
    <w:rsid w:val="007F5AA4"/>
    <w:rsid w:val="007F607E"/>
    <w:rsid w:val="007F6DA7"/>
    <w:rsid w:val="007F7B41"/>
    <w:rsid w:val="0080041C"/>
    <w:rsid w:val="0080042E"/>
    <w:rsid w:val="008014E0"/>
    <w:rsid w:val="0080161E"/>
    <w:rsid w:val="00801645"/>
    <w:rsid w:val="0080188C"/>
    <w:rsid w:val="00802862"/>
    <w:rsid w:val="008036A8"/>
    <w:rsid w:val="008036B2"/>
    <w:rsid w:val="008039F8"/>
    <w:rsid w:val="00803A32"/>
    <w:rsid w:val="008048BD"/>
    <w:rsid w:val="00805314"/>
    <w:rsid w:val="00805FAA"/>
    <w:rsid w:val="00806B19"/>
    <w:rsid w:val="008075C9"/>
    <w:rsid w:val="008103B4"/>
    <w:rsid w:val="00811C62"/>
    <w:rsid w:val="00812570"/>
    <w:rsid w:val="00815A56"/>
    <w:rsid w:val="00820863"/>
    <w:rsid w:val="00820AD5"/>
    <w:rsid w:val="00821402"/>
    <w:rsid w:val="008232B9"/>
    <w:rsid w:val="00823A97"/>
    <w:rsid w:val="00823FD7"/>
    <w:rsid w:val="00824680"/>
    <w:rsid w:val="008248A8"/>
    <w:rsid w:val="0082595A"/>
    <w:rsid w:val="00826755"/>
    <w:rsid w:val="008267B3"/>
    <w:rsid w:val="00826D35"/>
    <w:rsid w:val="00826F30"/>
    <w:rsid w:val="00827007"/>
    <w:rsid w:val="00827D3D"/>
    <w:rsid w:val="00827E95"/>
    <w:rsid w:val="0083053C"/>
    <w:rsid w:val="008306CD"/>
    <w:rsid w:val="00830AAF"/>
    <w:rsid w:val="0083123D"/>
    <w:rsid w:val="0083161A"/>
    <w:rsid w:val="00832233"/>
    <w:rsid w:val="00833085"/>
    <w:rsid w:val="0083402C"/>
    <w:rsid w:val="008351B5"/>
    <w:rsid w:val="00835B1F"/>
    <w:rsid w:val="00835BE6"/>
    <w:rsid w:val="00836A5C"/>
    <w:rsid w:val="00837838"/>
    <w:rsid w:val="0084025F"/>
    <w:rsid w:val="00840BA5"/>
    <w:rsid w:val="008428E0"/>
    <w:rsid w:val="00844BC0"/>
    <w:rsid w:val="008454C4"/>
    <w:rsid w:val="00846C1A"/>
    <w:rsid w:val="00847500"/>
    <w:rsid w:val="008476FF"/>
    <w:rsid w:val="00847F90"/>
    <w:rsid w:val="008513DA"/>
    <w:rsid w:val="00851493"/>
    <w:rsid w:val="00852963"/>
    <w:rsid w:val="00852965"/>
    <w:rsid w:val="00852D43"/>
    <w:rsid w:val="00853C33"/>
    <w:rsid w:val="00853CCB"/>
    <w:rsid w:val="00855F5E"/>
    <w:rsid w:val="008568CB"/>
    <w:rsid w:val="00856FC5"/>
    <w:rsid w:val="00857886"/>
    <w:rsid w:val="0086027B"/>
    <w:rsid w:val="00861BDA"/>
    <w:rsid w:val="00862026"/>
    <w:rsid w:val="00862555"/>
    <w:rsid w:val="0086397A"/>
    <w:rsid w:val="00863F86"/>
    <w:rsid w:val="00864323"/>
    <w:rsid w:val="0086467E"/>
    <w:rsid w:val="00866684"/>
    <w:rsid w:val="00867C52"/>
    <w:rsid w:val="00870365"/>
    <w:rsid w:val="00870466"/>
    <w:rsid w:val="00871307"/>
    <w:rsid w:val="00871CBB"/>
    <w:rsid w:val="008736B1"/>
    <w:rsid w:val="00873F4C"/>
    <w:rsid w:val="00874290"/>
    <w:rsid w:val="008742A4"/>
    <w:rsid w:val="00874779"/>
    <w:rsid w:val="00877C8A"/>
    <w:rsid w:val="0088222F"/>
    <w:rsid w:val="008824DD"/>
    <w:rsid w:val="00883419"/>
    <w:rsid w:val="00883D34"/>
    <w:rsid w:val="008841A7"/>
    <w:rsid w:val="00884259"/>
    <w:rsid w:val="008845F4"/>
    <w:rsid w:val="008856EB"/>
    <w:rsid w:val="00886AC4"/>
    <w:rsid w:val="00886D5E"/>
    <w:rsid w:val="00887323"/>
    <w:rsid w:val="0088777F"/>
    <w:rsid w:val="0088792A"/>
    <w:rsid w:val="008900FF"/>
    <w:rsid w:val="00890225"/>
    <w:rsid w:val="00890703"/>
    <w:rsid w:val="00891011"/>
    <w:rsid w:val="00891071"/>
    <w:rsid w:val="00891240"/>
    <w:rsid w:val="0089133D"/>
    <w:rsid w:val="00891DFD"/>
    <w:rsid w:val="00892835"/>
    <w:rsid w:val="00893471"/>
    <w:rsid w:val="0089486A"/>
    <w:rsid w:val="00895CB6"/>
    <w:rsid w:val="00896D83"/>
    <w:rsid w:val="00896E57"/>
    <w:rsid w:val="00896E67"/>
    <w:rsid w:val="0089784D"/>
    <w:rsid w:val="008A00D4"/>
    <w:rsid w:val="008A03ED"/>
    <w:rsid w:val="008A0A13"/>
    <w:rsid w:val="008A13AD"/>
    <w:rsid w:val="008A1401"/>
    <w:rsid w:val="008A149B"/>
    <w:rsid w:val="008A1CC0"/>
    <w:rsid w:val="008A21C6"/>
    <w:rsid w:val="008A2597"/>
    <w:rsid w:val="008A2689"/>
    <w:rsid w:val="008A3198"/>
    <w:rsid w:val="008A4F43"/>
    <w:rsid w:val="008A5307"/>
    <w:rsid w:val="008A6016"/>
    <w:rsid w:val="008A60B3"/>
    <w:rsid w:val="008A7959"/>
    <w:rsid w:val="008B388F"/>
    <w:rsid w:val="008B3965"/>
    <w:rsid w:val="008B3B3D"/>
    <w:rsid w:val="008B3D97"/>
    <w:rsid w:val="008B4349"/>
    <w:rsid w:val="008B4A7E"/>
    <w:rsid w:val="008B5D74"/>
    <w:rsid w:val="008B67A2"/>
    <w:rsid w:val="008B6B20"/>
    <w:rsid w:val="008B6ECB"/>
    <w:rsid w:val="008B7350"/>
    <w:rsid w:val="008C02AE"/>
    <w:rsid w:val="008C05DF"/>
    <w:rsid w:val="008C1373"/>
    <w:rsid w:val="008C28E1"/>
    <w:rsid w:val="008C2C31"/>
    <w:rsid w:val="008C486F"/>
    <w:rsid w:val="008C5B91"/>
    <w:rsid w:val="008C62B8"/>
    <w:rsid w:val="008C6B13"/>
    <w:rsid w:val="008C6B8C"/>
    <w:rsid w:val="008D1176"/>
    <w:rsid w:val="008D1304"/>
    <w:rsid w:val="008D283D"/>
    <w:rsid w:val="008D3BB6"/>
    <w:rsid w:val="008D3E4B"/>
    <w:rsid w:val="008D4190"/>
    <w:rsid w:val="008D6009"/>
    <w:rsid w:val="008D6547"/>
    <w:rsid w:val="008D6A9D"/>
    <w:rsid w:val="008D78ED"/>
    <w:rsid w:val="008E0050"/>
    <w:rsid w:val="008E3401"/>
    <w:rsid w:val="008E35E7"/>
    <w:rsid w:val="008E3D14"/>
    <w:rsid w:val="008E4266"/>
    <w:rsid w:val="008E44B0"/>
    <w:rsid w:val="008E4FA9"/>
    <w:rsid w:val="008E6078"/>
    <w:rsid w:val="008E6387"/>
    <w:rsid w:val="008E642B"/>
    <w:rsid w:val="008E75B9"/>
    <w:rsid w:val="008E7E95"/>
    <w:rsid w:val="008F01CE"/>
    <w:rsid w:val="008F0340"/>
    <w:rsid w:val="008F034E"/>
    <w:rsid w:val="008F03C6"/>
    <w:rsid w:val="008F03DB"/>
    <w:rsid w:val="008F16CD"/>
    <w:rsid w:val="008F1FD6"/>
    <w:rsid w:val="008F3155"/>
    <w:rsid w:val="008F333E"/>
    <w:rsid w:val="008F4F01"/>
    <w:rsid w:val="008F578F"/>
    <w:rsid w:val="008F67BB"/>
    <w:rsid w:val="008F6CC7"/>
    <w:rsid w:val="008F71C4"/>
    <w:rsid w:val="008F7B24"/>
    <w:rsid w:val="008F7C8C"/>
    <w:rsid w:val="00900DDB"/>
    <w:rsid w:val="00900F65"/>
    <w:rsid w:val="0090144A"/>
    <w:rsid w:val="00903F4D"/>
    <w:rsid w:val="0090552C"/>
    <w:rsid w:val="00906B43"/>
    <w:rsid w:val="00906E7F"/>
    <w:rsid w:val="00906F9F"/>
    <w:rsid w:val="00911CB6"/>
    <w:rsid w:val="00912368"/>
    <w:rsid w:val="009155F0"/>
    <w:rsid w:val="00916035"/>
    <w:rsid w:val="00916670"/>
    <w:rsid w:val="00916B0E"/>
    <w:rsid w:val="0092030E"/>
    <w:rsid w:val="009211F1"/>
    <w:rsid w:val="00921376"/>
    <w:rsid w:val="00922B7F"/>
    <w:rsid w:val="00923C19"/>
    <w:rsid w:val="009243DE"/>
    <w:rsid w:val="00925A7E"/>
    <w:rsid w:val="00925F19"/>
    <w:rsid w:val="009261BD"/>
    <w:rsid w:val="00926D91"/>
    <w:rsid w:val="00927A33"/>
    <w:rsid w:val="00931DA9"/>
    <w:rsid w:val="00932A44"/>
    <w:rsid w:val="00932B02"/>
    <w:rsid w:val="009344B5"/>
    <w:rsid w:val="00934BA8"/>
    <w:rsid w:val="00934EA8"/>
    <w:rsid w:val="0093549C"/>
    <w:rsid w:val="009366C1"/>
    <w:rsid w:val="009367F6"/>
    <w:rsid w:val="0093711C"/>
    <w:rsid w:val="009404ED"/>
    <w:rsid w:val="009406E4"/>
    <w:rsid w:val="00940C96"/>
    <w:rsid w:val="00941149"/>
    <w:rsid w:val="009417C8"/>
    <w:rsid w:val="00944A84"/>
    <w:rsid w:val="00945630"/>
    <w:rsid w:val="00946130"/>
    <w:rsid w:val="00947525"/>
    <w:rsid w:val="0094798A"/>
    <w:rsid w:val="0095012A"/>
    <w:rsid w:val="0095122E"/>
    <w:rsid w:val="00953D84"/>
    <w:rsid w:val="00954206"/>
    <w:rsid w:val="00955304"/>
    <w:rsid w:val="009563F4"/>
    <w:rsid w:val="00960712"/>
    <w:rsid w:val="009608B3"/>
    <w:rsid w:val="00960DB4"/>
    <w:rsid w:val="00961A50"/>
    <w:rsid w:val="0096216B"/>
    <w:rsid w:val="009626FD"/>
    <w:rsid w:val="009627D2"/>
    <w:rsid w:val="00962BF9"/>
    <w:rsid w:val="00963D0F"/>
    <w:rsid w:val="009649D0"/>
    <w:rsid w:val="00966009"/>
    <w:rsid w:val="009669C8"/>
    <w:rsid w:val="00966AC5"/>
    <w:rsid w:val="00966BDF"/>
    <w:rsid w:val="00966D4A"/>
    <w:rsid w:val="00967138"/>
    <w:rsid w:val="009673F6"/>
    <w:rsid w:val="00970394"/>
    <w:rsid w:val="0097061C"/>
    <w:rsid w:val="00970F20"/>
    <w:rsid w:val="009727BD"/>
    <w:rsid w:val="00972DC5"/>
    <w:rsid w:val="00973341"/>
    <w:rsid w:val="009745DA"/>
    <w:rsid w:val="0097493D"/>
    <w:rsid w:val="00974F4F"/>
    <w:rsid w:val="00975321"/>
    <w:rsid w:val="00975784"/>
    <w:rsid w:val="009758AB"/>
    <w:rsid w:val="00975FDA"/>
    <w:rsid w:val="00976784"/>
    <w:rsid w:val="00976E81"/>
    <w:rsid w:val="00977A54"/>
    <w:rsid w:val="009801C7"/>
    <w:rsid w:val="009814AB"/>
    <w:rsid w:val="009817B2"/>
    <w:rsid w:val="00982A99"/>
    <w:rsid w:val="0098404C"/>
    <w:rsid w:val="00984556"/>
    <w:rsid w:val="0098595E"/>
    <w:rsid w:val="00987887"/>
    <w:rsid w:val="00987B78"/>
    <w:rsid w:val="00990141"/>
    <w:rsid w:val="00990AC2"/>
    <w:rsid w:val="00990F71"/>
    <w:rsid w:val="0099196F"/>
    <w:rsid w:val="00994C4D"/>
    <w:rsid w:val="00995B2E"/>
    <w:rsid w:val="00996CF3"/>
    <w:rsid w:val="00997300"/>
    <w:rsid w:val="009A069E"/>
    <w:rsid w:val="009A3537"/>
    <w:rsid w:val="009A39F7"/>
    <w:rsid w:val="009A3D35"/>
    <w:rsid w:val="009A4404"/>
    <w:rsid w:val="009A53C7"/>
    <w:rsid w:val="009A7ECE"/>
    <w:rsid w:val="009B010B"/>
    <w:rsid w:val="009B0381"/>
    <w:rsid w:val="009B05C1"/>
    <w:rsid w:val="009B06BE"/>
    <w:rsid w:val="009B088A"/>
    <w:rsid w:val="009B0C1B"/>
    <w:rsid w:val="009B1A3A"/>
    <w:rsid w:val="009B1ABE"/>
    <w:rsid w:val="009B1C46"/>
    <w:rsid w:val="009B1FC9"/>
    <w:rsid w:val="009B2EE0"/>
    <w:rsid w:val="009B2FAB"/>
    <w:rsid w:val="009B31FB"/>
    <w:rsid w:val="009B5DB3"/>
    <w:rsid w:val="009B60E3"/>
    <w:rsid w:val="009C07EE"/>
    <w:rsid w:val="009C08ED"/>
    <w:rsid w:val="009C0B37"/>
    <w:rsid w:val="009C1146"/>
    <w:rsid w:val="009C39F0"/>
    <w:rsid w:val="009C3D02"/>
    <w:rsid w:val="009C43C5"/>
    <w:rsid w:val="009C4D7B"/>
    <w:rsid w:val="009C53D6"/>
    <w:rsid w:val="009C5A9E"/>
    <w:rsid w:val="009D0E75"/>
    <w:rsid w:val="009D19A6"/>
    <w:rsid w:val="009D1D21"/>
    <w:rsid w:val="009D2830"/>
    <w:rsid w:val="009D39C8"/>
    <w:rsid w:val="009D3B80"/>
    <w:rsid w:val="009D3DA1"/>
    <w:rsid w:val="009D47EB"/>
    <w:rsid w:val="009D537A"/>
    <w:rsid w:val="009D543E"/>
    <w:rsid w:val="009D5A46"/>
    <w:rsid w:val="009D5D4E"/>
    <w:rsid w:val="009D5F4F"/>
    <w:rsid w:val="009D5F81"/>
    <w:rsid w:val="009D67B6"/>
    <w:rsid w:val="009D6C21"/>
    <w:rsid w:val="009D6FBB"/>
    <w:rsid w:val="009E0416"/>
    <w:rsid w:val="009E0434"/>
    <w:rsid w:val="009E0E5F"/>
    <w:rsid w:val="009E1A50"/>
    <w:rsid w:val="009E1C93"/>
    <w:rsid w:val="009E3D4D"/>
    <w:rsid w:val="009E5838"/>
    <w:rsid w:val="009E596E"/>
    <w:rsid w:val="009E6E99"/>
    <w:rsid w:val="009E71AE"/>
    <w:rsid w:val="009E7BAC"/>
    <w:rsid w:val="009F030F"/>
    <w:rsid w:val="009F2247"/>
    <w:rsid w:val="009F2B86"/>
    <w:rsid w:val="009F401B"/>
    <w:rsid w:val="009F45FB"/>
    <w:rsid w:val="009F4856"/>
    <w:rsid w:val="009F50A6"/>
    <w:rsid w:val="009F625C"/>
    <w:rsid w:val="009F69F6"/>
    <w:rsid w:val="009F6E23"/>
    <w:rsid w:val="009F7DCF"/>
    <w:rsid w:val="00A010E7"/>
    <w:rsid w:val="00A01AA8"/>
    <w:rsid w:val="00A01BE9"/>
    <w:rsid w:val="00A0231A"/>
    <w:rsid w:val="00A03A15"/>
    <w:rsid w:val="00A03E4E"/>
    <w:rsid w:val="00A045F1"/>
    <w:rsid w:val="00A0462A"/>
    <w:rsid w:val="00A0475E"/>
    <w:rsid w:val="00A05011"/>
    <w:rsid w:val="00A059DA"/>
    <w:rsid w:val="00A0639E"/>
    <w:rsid w:val="00A0690A"/>
    <w:rsid w:val="00A06E66"/>
    <w:rsid w:val="00A10112"/>
    <w:rsid w:val="00A102BF"/>
    <w:rsid w:val="00A1058E"/>
    <w:rsid w:val="00A12004"/>
    <w:rsid w:val="00A135BE"/>
    <w:rsid w:val="00A14158"/>
    <w:rsid w:val="00A14652"/>
    <w:rsid w:val="00A148E4"/>
    <w:rsid w:val="00A14FB2"/>
    <w:rsid w:val="00A15350"/>
    <w:rsid w:val="00A15ED7"/>
    <w:rsid w:val="00A15F1C"/>
    <w:rsid w:val="00A17400"/>
    <w:rsid w:val="00A17CF5"/>
    <w:rsid w:val="00A202CD"/>
    <w:rsid w:val="00A20AB5"/>
    <w:rsid w:val="00A2218A"/>
    <w:rsid w:val="00A227B3"/>
    <w:rsid w:val="00A22C76"/>
    <w:rsid w:val="00A22D59"/>
    <w:rsid w:val="00A24381"/>
    <w:rsid w:val="00A244A7"/>
    <w:rsid w:val="00A25077"/>
    <w:rsid w:val="00A25CA9"/>
    <w:rsid w:val="00A265D0"/>
    <w:rsid w:val="00A265F6"/>
    <w:rsid w:val="00A267F9"/>
    <w:rsid w:val="00A269F3"/>
    <w:rsid w:val="00A27C9C"/>
    <w:rsid w:val="00A27E42"/>
    <w:rsid w:val="00A31763"/>
    <w:rsid w:val="00A31B13"/>
    <w:rsid w:val="00A32699"/>
    <w:rsid w:val="00A334E3"/>
    <w:rsid w:val="00A342A8"/>
    <w:rsid w:val="00A3459D"/>
    <w:rsid w:val="00A34A50"/>
    <w:rsid w:val="00A37357"/>
    <w:rsid w:val="00A40181"/>
    <w:rsid w:val="00A42B2F"/>
    <w:rsid w:val="00A42D9A"/>
    <w:rsid w:val="00A42E62"/>
    <w:rsid w:val="00A4304D"/>
    <w:rsid w:val="00A43206"/>
    <w:rsid w:val="00A434CC"/>
    <w:rsid w:val="00A43CDE"/>
    <w:rsid w:val="00A43F6C"/>
    <w:rsid w:val="00A45381"/>
    <w:rsid w:val="00A456CF"/>
    <w:rsid w:val="00A458BC"/>
    <w:rsid w:val="00A45A51"/>
    <w:rsid w:val="00A46453"/>
    <w:rsid w:val="00A46ACD"/>
    <w:rsid w:val="00A47576"/>
    <w:rsid w:val="00A47708"/>
    <w:rsid w:val="00A5072C"/>
    <w:rsid w:val="00A52132"/>
    <w:rsid w:val="00A525D7"/>
    <w:rsid w:val="00A52BA5"/>
    <w:rsid w:val="00A53B1F"/>
    <w:rsid w:val="00A5486A"/>
    <w:rsid w:val="00A55004"/>
    <w:rsid w:val="00A55281"/>
    <w:rsid w:val="00A6022C"/>
    <w:rsid w:val="00A60D56"/>
    <w:rsid w:val="00A6174F"/>
    <w:rsid w:val="00A619CB"/>
    <w:rsid w:val="00A62117"/>
    <w:rsid w:val="00A638D3"/>
    <w:rsid w:val="00A64907"/>
    <w:rsid w:val="00A65896"/>
    <w:rsid w:val="00A659B0"/>
    <w:rsid w:val="00A664FB"/>
    <w:rsid w:val="00A66A27"/>
    <w:rsid w:val="00A66D5A"/>
    <w:rsid w:val="00A67C3B"/>
    <w:rsid w:val="00A67C7A"/>
    <w:rsid w:val="00A71F25"/>
    <w:rsid w:val="00A72018"/>
    <w:rsid w:val="00A74573"/>
    <w:rsid w:val="00A754B4"/>
    <w:rsid w:val="00A76027"/>
    <w:rsid w:val="00A76A20"/>
    <w:rsid w:val="00A76B6F"/>
    <w:rsid w:val="00A77F7F"/>
    <w:rsid w:val="00A816FE"/>
    <w:rsid w:val="00A8172C"/>
    <w:rsid w:val="00A82DE7"/>
    <w:rsid w:val="00A82E42"/>
    <w:rsid w:val="00A8380E"/>
    <w:rsid w:val="00A83DDF"/>
    <w:rsid w:val="00A85F6E"/>
    <w:rsid w:val="00A8741D"/>
    <w:rsid w:val="00A878D2"/>
    <w:rsid w:val="00A87C35"/>
    <w:rsid w:val="00A87DC7"/>
    <w:rsid w:val="00A87E71"/>
    <w:rsid w:val="00A90EC4"/>
    <w:rsid w:val="00A923DB"/>
    <w:rsid w:val="00A92924"/>
    <w:rsid w:val="00A92C79"/>
    <w:rsid w:val="00A93529"/>
    <w:rsid w:val="00A94620"/>
    <w:rsid w:val="00A94625"/>
    <w:rsid w:val="00A94ABE"/>
    <w:rsid w:val="00A963F5"/>
    <w:rsid w:val="00A96E77"/>
    <w:rsid w:val="00AA2594"/>
    <w:rsid w:val="00AA28A7"/>
    <w:rsid w:val="00AA34C0"/>
    <w:rsid w:val="00AA3922"/>
    <w:rsid w:val="00AA3A5D"/>
    <w:rsid w:val="00AA40D2"/>
    <w:rsid w:val="00AA450E"/>
    <w:rsid w:val="00AA4DAE"/>
    <w:rsid w:val="00AA556B"/>
    <w:rsid w:val="00AA57FC"/>
    <w:rsid w:val="00AA6148"/>
    <w:rsid w:val="00AA78AE"/>
    <w:rsid w:val="00AB0ECA"/>
    <w:rsid w:val="00AB0FDA"/>
    <w:rsid w:val="00AB1E18"/>
    <w:rsid w:val="00AB1FF8"/>
    <w:rsid w:val="00AB2167"/>
    <w:rsid w:val="00AB3C6D"/>
    <w:rsid w:val="00AB425F"/>
    <w:rsid w:val="00AB427D"/>
    <w:rsid w:val="00AB4B21"/>
    <w:rsid w:val="00AB4FED"/>
    <w:rsid w:val="00AB58DE"/>
    <w:rsid w:val="00AB5F40"/>
    <w:rsid w:val="00AB6619"/>
    <w:rsid w:val="00AC100D"/>
    <w:rsid w:val="00AC11AE"/>
    <w:rsid w:val="00AC154B"/>
    <w:rsid w:val="00AC1C84"/>
    <w:rsid w:val="00AC1CF4"/>
    <w:rsid w:val="00AC2BF9"/>
    <w:rsid w:val="00AC3940"/>
    <w:rsid w:val="00AC3975"/>
    <w:rsid w:val="00AC4DCB"/>
    <w:rsid w:val="00AC679D"/>
    <w:rsid w:val="00AC73FA"/>
    <w:rsid w:val="00AD1508"/>
    <w:rsid w:val="00AD2247"/>
    <w:rsid w:val="00AD2331"/>
    <w:rsid w:val="00AD252E"/>
    <w:rsid w:val="00AD2F07"/>
    <w:rsid w:val="00AD305B"/>
    <w:rsid w:val="00AD30FE"/>
    <w:rsid w:val="00AD3892"/>
    <w:rsid w:val="00AD51EB"/>
    <w:rsid w:val="00AD5253"/>
    <w:rsid w:val="00AD746D"/>
    <w:rsid w:val="00AE03A2"/>
    <w:rsid w:val="00AE0566"/>
    <w:rsid w:val="00AE18A4"/>
    <w:rsid w:val="00AE18EF"/>
    <w:rsid w:val="00AE23EB"/>
    <w:rsid w:val="00AE2574"/>
    <w:rsid w:val="00AE29B9"/>
    <w:rsid w:val="00AE3A05"/>
    <w:rsid w:val="00AE404A"/>
    <w:rsid w:val="00AE43F8"/>
    <w:rsid w:val="00AE4B25"/>
    <w:rsid w:val="00AE52B0"/>
    <w:rsid w:val="00AE5CC2"/>
    <w:rsid w:val="00AE5F69"/>
    <w:rsid w:val="00AE64FA"/>
    <w:rsid w:val="00AE65B8"/>
    <w:rsid w:val="00AE6C34"/>
    <w:rsid w:val="00AF05E9"/>
    <w:rsid w:val="00AF105D"/>
    <w:rsid w:val="00AF1FDA"/>
    <w:rsid w:val="00AF215B"/>
    <w:rsid w:val="00AF66A1"/>
    <w:rsid w:val="00AF6CB8"/>
    <w:rsid w:val="00AF6F75"/>
    <w:rsid w:val="00B0207B"/>
    <w:rsid w:val="00B0259B"/>
    <w:rsid w:val="00B02E9E"/>
    <w:rsid w:val="00B042BE"/>
    <w:rsid w:val="00B05455"/>
    <w:rsid w:val="00B054CC"/>
    <w:rsid w:val="00B05DD8"/>
    <w:rsid w:val="00B070A3"/>
    <w:rsid w:val="00B07D9D"/>
    <w:rsid w:val="00B116AB"/>
    <w:rsid w:val="00B1216F"/>
    <w:rsid w:val="00B12B16"/>
    <w:rsid w:val="00B13A43"/>
    <w:rsid w:val="00B13A78"/>
    <w:rsid w:val="00B147C3"/>
    <w:rsid w:val="00B16903"/>
    <w:rsid w:val="00B17EA4"/>
    <w:rsid w:val="00B233F8"/>
    <w:rsid w:val="00B239AC"/>
    <w:rsid w:val="00B2417F"/>
    <w:rsid w:val="00B24517"/>
    <w:rsid w:val="00B24803"/>
    <w:rsid w:val="00B249A8"/>
    <w:rsid w:val="00B26130"/>
    <w:rsid w:val="00B26352"/>
    <w:rsid w:val="00B26E42"/>
    <w:rsid w:val="00B301F5"/>
    <w:rsid w:val="00B306E5"/>
    <w:rsid w:val="00B30AAB"/>
    <w:rsid w:val="00B30B77"/>
    <w:rsid w:val="00B30D1F"/>
    <w:rsid w:val="00B31A4A"/>
    <w:rsid w:val="00B32BD6"/>
    <w:rsid w:val="00B36EF0"/>
    <w:rsid w:val="00B4047E"/>
    <w:rsid w:val="00B41148"/>
    <w:rsid w:val="00B41AEB"/>
    <w:rsid w:val="00B420B7"/>
    <w:rsid w:val="00B422EB"/>
    <w:rsid w:val="00B42976"/>
    <w:rsid w:val="00B43537"/>
    <w:rsid w:val="00B43A93"/>
    <w:rsid w:val="00B43E2C"/>
    <w:rsid w:val="00B4432B"/>
    <w:rsid w:val="00B443C1"/>
    <w:rsid w:val="00B443FF"/>
    <w:rsid w:val="00B45063"/>
    <w:rsid w:val="00B455D3"/>
    <w:rsid w:val="00B460F5"/>
    <w:rsid w:val="00B468D2"/>
    <w:rsid w:val="00B469DE"/>
    <w:rsid w:val="00B46B92"/>
    <w:rsid w:val="00B46E12"/>
    <w:rsid w:val="00B50AC1"/>
    <w:rsid w:val="00B51CFE"/>
    <w:rsid w:val="00B51FC7"/>
    <w:rsid w:val="00B5297F"/>
    <w:rsid w:val="00B53075"/>
    <w:rsid w:val="00B5392C"/>
    <w:rsid w:val="00B55987"/>
    <w:rsid w:val="00B56111"/>
    <w:rsid w:val="00B56ABD"/>
    <w:rsid w:val="00B61601"/>
    <w:rsid w:val="00B61C64"/>
    <w:rsid w:val="00B62006"/>
    <w:rsid w:val="00B62360"/>
    <w:rsid w:val="00B630ED"/>
    <w:rsid w:val="00B65037"/>
    <w:rsid w:val="00B65C42"/>
    <w:rsid w:val="00B65D63"/>
    <w:rsid w:val="00B66F00"/>
    <w:rsid w:val="00B67625"/>
    <w:rsid w:val="00B677D7"/>
    <w:rsid w:val="00B67AD5"/>
    <w:rsid w:val="00B67D1C"/>
    <w:rsid w:val="00B67D48"/>
    <w:rsid w:val="00B7072B"/>
    <w:rsid w:val="00B70948"/>
    <w:rsid w:val="00B73044"/>
    <w:rsid w:val="00B73386"/>
    <w:rsid w:val="00B7359A"/>
    <w:rsid w:val="00B73DD9"/>
    <w:rsid w:val="00B74AF3"/>
    <w:rsid w:val="00B75B7A"/>
    <w:rsid w:val="00B76B2D"/>
    <w:rsid w:val="00B77313"/>
    <w:rsid w:val="00B77BC2"/>
    <w:rsid w:val="00B80D83"/>
    <w:rsid w:val="00B84494"/>
    <w:rsid w:val="00B84C20"/>
    <w:rsid w:val="00B858C7"/>
    <w:rsid w:val="00B85C52"/>
    <w:rsid w:val="00B86480"/>
    <w:rsid w:val="00B86630"/>
    <w:rsid w:val="00B86AD4"/>
    <w:rsid w:val="00B8754D"/>
    <w:rsid w:val="00B87D32"/>
    <w:rsid w:val="00B9077E"/>
    <w:rsid w:val="00B91B13"/>
    <w:rsid w:val="00B92584"/>
    <w:rsid w:val="00B93CA4"/>
    <w:rsid w:val="00B945F5"/>
    <w:rsid w:val="00B949BD"/>
    <w:rsid w:val="00B963D1"/>
    <w:rsid w:val="00B96434"/>
    <w:rsid w:val="00B968FB"/>
    <w:rsid w:val="00B96E1C"/>
    <w:rsid w:val="00B96F0C"/>
    <w:rsid w:val="00B97602"/>
    <w:rsid w:val="00B97760"/>
    <w:rsid w:val="00BA104D"/>
    <w:rsid w:val="00BA20BC"/>
    <w:rsid w:val="00BA3B0D"/>
    <w:rsid w:val="00BA5ED8"/>
    <w:rsid w:val="00BA6704"/>
    <w:rsid w:val="00BA6A17"/>
    <w:rsid w:val="00BB3AC2"/>
    <w:rsid w:val="00BB3EC8"/>
    <w:rsid w:val="00BB420C"/>
    <w:rsid w:val="00BB4611"/>
    <w:rsid w:val="00BB53C2"/>
    <w:rsid w:val="00BB722A"/>
    <w:rsid w:val="00BC0A79"/>
    <w:rsid w:val="00BC12C9"/>
    <w:rsid w:val="00BC17FE"/>
    <w:rsid w:val="00BC1E05"/>
    <w:rsid w:val="00BC2CC0"/>
    <w:rsid w:val="00BC3407"/>
    <w:rsid w:val="00BC35D3"/>
    <w:rsid w:val="00BC3DFF"/>
    <w:rsid w:val="00BC442B"/>
    <w:rsid w:val="00BC4E97"/>
    <w:rsid w:val="00BC54E3"/>
    <w:rsid w:val="00BD0622"/>
    <w:rsid w:val="00BD08F3"/>
    <w:rsid w:val="00BD1496"/>
    <w:rsid w:val="00BD1639"/>
    <w:rsid w:val="00BD3423"/>
    <w:rsid w:val="00BD416B"/>
    <w:rsid w:val="00BD4301"/>
    <w:rsid w:val="00BD5451"/>
    <w:rsid w:val="00BD5964"/>
    <w:rsid w:val="00BD59B0"/>
    <w:rsid w:val="00BD5EAA"/>
    <w:rsid w:val="00BD63AE"/>
    <w:rsid w:val="00BD6464"/>
    <w:rsid w:val="00BE1D99"/>
    <w:rsid w:val="00BE2915"/>
    <w:rsid w:val="00BE299A"/>
    <w:rsid w:val="00BE3325"/>
    <w:rsid w:val="00BE4297"/>
    <w:rsid w:val="00BE4F49"/>
    <w:rsid w:val="00BE5354"/>
    <w:rsid w:val="00BE61C3"/>
    <w:rsid w:val="00BE65BC"/>
    <w:rsid w:val="00BE727C"/>
    <w:rsid w:val="00BE79C8"/>
    <w:rsid w:val="00BE7A10"/>
    <w:rsid w:val="00BE7D56"/>
    <w:rsid w:val="00BF05D4"/>
    <w:rsid w:val="00BF28DB"/>
    <w:rsid w:val="00BF36A3"/>
    <w:rsid w:val="00BF3F7D"/>
    <w:rsid w:val="00BF3FC4"/>
    <w:rsid w:val="00BF4228"/>
    <w:rsid w:val="00BF4CDA"/>
    <w:rsid w:val="00BF5298"/>
    <w:rsid w:val="00BF69DC"/>
    <w:rsid w:val="00BF6E4F"/>
    <w:rsid w:val="00BF7F8B"/>
    <w:rsid w:val="00C009A9"/>
    <w:rsid w:val="00C00B23"/>
    <w:rsid w:val="00C0159B"/>
    <w:rsid w:val="00C01E76"/>
    <w:rsid w:val="00C0351F"/>
    <w:rsid w:val="00C03641"/>
    <w:rsid w:val="00C04E29"/>
    <w:rsid w:val="00C05818"/>
    <w:rsid w:val="00C1164C"/>
    <w:rsid w:val="00C1165F"/>
    <w:rsid w:val="00C124C4"/>
    <w:rsid w:val="00C141B8"/>
    <w:rsid w:val="00C15454"/>
    <w:rsid w:val="00C155D2"/>
    <w:rsid w:val="00C1567F"/>
    <w:rsid w:val="00C156C7"/>
    <w:rsid w:val="00C158A8"/>
    <w:rsid w:val="00C1626F"/>
    <w:rsid w:val="00C16AFB"/>
    <w:rsid w:val="00C17646"/>
    <w:rsid w:val="00C17EEF"/>
    <w:rsid w:val="00C20105"/>
    <w:rsid w:val="00C20BDD"/>
    <w:rsid w:val="00C20D5F"/>
    <w:rsid w:val="00C2120D"/>
    <w:rsid w:val="00C22F3C"/>
    <w:rsid w:val="00C23165"/>
    <w:rsid w:val="00C23CD6"/>
    <w:rsid w:val="00C25081"/>
    <w:rsid w:val="00C2658C"/>
    <w:rsid w:val="00C26787"/>
    <w:rsid w:val="00C27855"/>
    <w:rsid w:val="00C30AB3"/>
    <w:rsid w:val="00C30FC4"/>
    <w:rsid w:val="00C32175"/>
    <w:rsid w:val="00C32FAA"/>
    <w:rsid w:val="00C33296"/>
    <w:rsid w:val="00C34F69"/>
    <w:rsid w:val="00C350A3"/>
    <w:rsid w:val="00C35BC6"/>
    <w:rsid w:val="00C365A6"/>
    <w:rsid w:val="00C36869"/>
    <w:rsid w:val="00C369B7"/>
    <w:rsid w:val="00C36AD7"/>
    <w:rsid w:val="00C36E15"/>
    <w:rsid w:val="00C374AA"/>
    <w:rsid w:val="00C37969"/>
    <w:rsid w:val="00C37B46"/>
    <w:rsid w:val="00C40DC3"/>
    <w:rsid w:val="00C411E9"/>
    <w:rsid w:val="00C41216"/>
    <w:rsid w:val="00C4159B"/>
    <w:rsid w:val="00C4205F"/>
    <w:rsid w:val="00C42426"/>
    <w:rsid w:val="00C42540"/>
    <w:rsid w:val="00C42734"/>
    <w:rsid w:val="00C43117"/>
    <w:rsid w:val="00C43E15"/>
    <w:rsid w:val="00C44127"/>
    <w:rsid w:val="00C444B2"/>
    <w:rsid w:val="00C44574"/>
    <w:rsid w:val="00C447B2"/>
    <w:rsid w:val="00C44B7B"/>
    <w:rsid w:val="00C45A0C"/>
    <w:rsid w:val="00C466DF"/>
    <w:rsid w:val="00C46C19"/>
    <w:rsid w:val="00C47E9B"/>
    <w:rsid w:val="00C50296"/>
    <w:rsid w:val="00C50857"/>
    <w:rsid w:val="00C50D07"/>
    <w:rsid w:val="00C5233D"/>
    <w:rsid w:val="00C52DA0"/>
    <w:rsid w:val="00C53573"/>
    <w:rsid w:val="00C53759"/>
    <w:rsid w:val="00C53889"/>
    <w:rsid w:val="00C53992"/>
    <w:rsid w:val="00C53A78"/>
    <w:rsid w:val="00C54EF4"/>
    <w:rsid w:val="00C55516"/>
    <w:rsid w:val="00C556E9"/>
    <w:rsid w:val="00C559E2"/>
    <w:rsid w:val="00C565D9"/>
    <w:rsid w:val="00C56F67"/>
    <w:rsid w:val="00C60DD4"/>
    <w:rsid w:val="00C614B9"/>
    <w:rsid w:val="00C617C3"/>
    <w:rsid w:val="00C61820"/>
    <w:rsid w:val="00C61B71"/>
    <w:rsid w:val="00C61D85"/>
    <w:rsid w:val="00C62AB7"/>
    <w:rsid w:val="00C63BB1"/>
    <w:rsid w:val="00C64ED7"/>
    <w:rsid w:val="00C653B5"/>
    <w:rsid w:val="00C65843"/>
    <w:rsid w:val="00C65D28"/>
    <w:rsid w:val="00C65DC8"/>
    <w:rsid w:val="00C70001"/>
    <w:rsid w:val="00C70B68"/>
    <w:rsid w:val="00C70FF1"/>
    <w:rsid w:val="00C71CF2"/>
    <w:rsid w:val="00C72584"/>
    <w:rsid w:val="00C72659"/>
    <w:rsid w:val="00C73227"/>
    <w:rsid w:val="00C73DE5"/>
    <w:rsid w:val="00C74C44"/>
    <w:rsid w:val="00C74F49"/>
    <w:rsid w:val="00C762AA"/>
    <w:rsid w:val="00C767A4"/>
    <w:rsid w:val="00C77209"/>
    <w:rsid w:val="00C80F8D"/>
    <w:rsid w:val="00C817D1"/>
    <w:rsid w:val="00C85404"/>
    <w:rsid w:val="00C8598B"/>
    <w:rsid w:val="00C860A1"/>
    <w:rsid w:val="00C86F59"/>
    <w:rsid w:val="00C9011A"/>
    <w:rsid w:val="00C901C9"/>
    <w:rsid w:val="00C90754"/>
    <w:rsid w:val="00C91700"/>
    <w:rsid w:val="00C91B45"/>
    <w:rsid w:val="00C92AD6"/>
    <w:rsid w:val="00C92BF0"/>
    <w:rsid w:val="00C93306"/>
    <w:rsid w:val="00C93FBB"/>
    <w:rsid w:val="00C96080"/>
    <w:rsid w:val="00C96BFB"/>
    <w:rsid w:val="00C96C3B"/>
    <w:rsid w:val="00C97F96"/>
    <w:rsid w:val="00CA03C2"/>
    <w:rsid w:val="00CA0490"/>
    <w:rsid w:val="00CA073F"/>
    <w:rsid w:val="00CA1944"/>
    <w:rsid w:val="00CA269C"/>
    <w:rsid w:val="00CA2F76"/>
    <w:rsid w:val="00CA3087"/>
    <w:rsid w:val="00CA321B"/>
    <w:rsid w:val="00CA3C5E"/>
    <w:rsid w:val="00CA3CAD"/>
    <w:rsid w:val="00CA40BD"/>
    <w:rsid w:val="00CA446B"/>
    <w:rsid w:val="00CA4700"/>
    <w:rsid w:val="00CA4E97"/>
    <w:rsid w:val="00CA4EF9"/>
    <w:rsid w:val="00CA5F13"/>
    <w:rsid w:val="00CA6B6B"/>
    <w:rsid w:val="00CA79BA"/>
    <w:rsid w:val="00CB02F5"/>
    <w:rsid w:val="00CB0449"/>
    <w:rsid w:val="00CB0620"/>
    <w:rsid w:val="00CB1FA6"/>
    <w:rsid w:val="00CB2991"/>
    <w:rsid w:val="00CB32FA"/>
    <w:rsid w:val="00CB38DC"/>
    <w:rsid w:val="00CB4321"/>
    <w:rsid w:val="00CB4904"/>
    <w:rsid w:val="00CB5D02"/>
    <w:rsid w:val="00CB5E8A"/>
    <w:rsid w:val="00CC000E"/>
    <w:rsid w:val="00CC058E"/>
    <w:rsid w:val="00CC12B1"/>
    <w:rsid w:val="00CC142C"/>
    <w:rsid w:val="00CC14E7"/>
    <w:rsid w:val="00CC18CB"/>
    <w:rsid w:val="00CC22AE"/>
    <w:rsid w:val="00CC38B2"/>
    <w:rsid w:val="00CC4A7B"/>
    <w:rsid w:val="00CC5C91"/>
    <w:rsid w:val="00CC6136"/>
    <w:rsid w:val="00CC635D"/>
    <w:rsid w:val="00CD0F98"/>
    <w:rsid w:val="00CD102E"/>
    <w:rsid w:val="00CD182B"/>
    <w:rsid w:val="00CD2A9E"/>
    <w:rsid w:val="00CD3BCF"/>
    <w:rsid w:val="00CD3F36"/>
    <w:rsid w:val="00CD407A"/>
    <w:rsid w:val="00CD4783"/>
    <w:rsid w:val="00CD55AF"/>
    <w:rsid w:val="00CD5B49"/>
    <w:rsid w:val="00CD6132"/>
    <w:rsid w:val="00CD64BC"/>
    <w:rsid w:val="00CD6690"/>
    <w:rsid w:val="00CE0064"/>
    <w:rsid w:val="00CE006F"/>
    <w:rsid w:val="00CE1440"/>
    <w:rsid w:val="00CE1603"/>
    <w:rsid w:val="00CE2311"/>
    <w:rsid w:val="00CE302B"/>
    <w:rsid w:val="00CE3289"/>
    <w:rsid w:val="00CE38DC"/>
    <w:rsid w:val="00CE3B7E"/>
    <w:rsid w:val="00CE4BE4"/>
    <w:rsid w:val="00CE63B1"/>
    <w:rsid w:val="00CE7129"/>
    <w:rsid w:val="00CE7384"/>
    <w:rsid w:val="00CE74B6"/>
    <w:rsid w:val="00CF05D5"/>
    <w:rsid w:val="00CF11BE"/>
    <w:rsid w:val="00CF196B"/>
    <w:rsid w:val="00CF1D97"/>
    <w:rsid w:val="00CF2437"/>
    <w:rsid w:val="00CF4DA8"/>
    <w:rsid w:val="00CF647C"/>
    <w:rsid w:val="00CF71AB"/>
    <w:rsid w:val="00D00923"/>
    <w:rsid w:val="00D0234B"/>
    <w:rsid w:val="00D02AD2"/>
    <w:rsid w:val="00D03161"/>
    <w:rsid w:val="00D03E06"/>
    <w:rsid w:val="00D04472"/>
    <w:rsid w:val="00D05674"/>
    <w:rsid w:val="00D05690"/>
    <w:rsid w:val="00D07F96"/>
    <w:rsid w:val="00D10241"/>
    <w:rsid w:val="00D11B64"/>
    <w:rsid w:val="00D11C0F"/>
    <w:rsid w:val="00D11C8A"/>
    <w:rsid w:val="00D1297D"/>
    <w:rsid w:val="00D13484"/>
    <w:rsid w:val="00D141EC"/>
    <w:rsid w:val="00D14394"/>
    <w:rsid w:val="00D14A7E"/>
    <w:rsid w:val="00D14C3C"/>
    <w:rsid w:val="00D15016"/>
    <w:rsid w:val="00D1699A"/>
    <w:rsid w:val="00D16B13"/>
    <w:rsid w:val="00D17751"/>
    <w:rsid w:val="00D208D8"/>
    <w:rsid w:val="00D20A81"/>
    <w:rsid w:val="00D20E45"/>
    <w:rsid w:val="00D2250F"/>
    <w:rsid w:val="00D22DB6"/>
    <w:rsid w:val="00D23A75"/>
    <w:rsid w:val="00D24BBB"/>
    <w:rsid w:val="00D26C79"/>
    <w:rsid w:val="00D30084"/>
    <w:rsid w:val="00D30205"/>
    <w:rsid w:val="00D304F0"/>
    <w:rsid w:val="00D3340F"/>
    <w:rsid w:val="00D337DE"/>
    <w:rsid w:val="00D33AB1"/>
    <w:rsid w:val="00D33DC4"/>
    <w:rsid w:val="00D3416B"/>
    <w:rsid w:val="00D35965"/>
    <w:rsid w:val="00D35978"/>
    <w:rsid w:val="00D35B00"/>
    <w:rsid w:val="00D36F2E"/>
    <w:rsid w:val="00D37102"/>
    <w:rsid w:val="00D403A0"/>
    <w:rsid w:val="00D41630"/>
    <w:rsid w:val="00D418D2"/>
    <w:rsid w:val="00D41D8A"/>
    <w:rsid w:val="00D424EC"/>
    <w:rsid w:val="00D42E51"/>
    <w:rsid w:val="00D4353F"/>
    <w:rsid w:val="00D43D86"/>
    <w:rsid w:val="00D44C8E"/>
    <w:rsid w:val="00D454EC"/>
    <w:rsid w:val="00D45541"/>
    <w:rsid w:val="00D45C1F"/>
    <w:rsid w:val="00D4648A"/>
    <w:rsid w:val="00D4711A"/>
    <w:rsid w:val="00D47278"/>
    <w:rsid w:val="00D50108"/>
    <w:rsid w:val="00D50FA6"/>
    <w:rsid w:val="00D526EE"/>
    <w:rsid w:val="00D52D01"/>
    <w:rsid w:val="00D5679D"/>
    <w:rsid w:val="00D57564"/>
    <w:rsid w:val="00D57772"/>
    <w:rsid w:val="00D60D7A"/>
    <w:rsid w:val="00D60E75"/>
    <w:rsid w:val="00D610D0"/>
    <w:rsid w:val="00D62044"/>
    <w:rsid w:val="00D63899"/>
    <w:rsid w:val="00D63926"/>
    <w:rsid w:val="00D64C67"/>
    <w:rsid w:val="00D65D55"/>
    <w:rsid w:val="00D66035"/>
    <w:rsid w:val="00D66382"/>
    <w:rsid w:val="00D66DE6"/>
    <w:rsid w:val="00D67AB5"/>
    <w:rsid w:val="00D67E5E"/>
    <w:rsid w:val="00D7112E"/>
    <w:rsid w:val="00D71C1F"/>
    <w:rsid w:val="00D71FAE"/>
    <w:rsid w:val="00D72662"/>
    <w:rsid w:val="00D730DB"/>
    <w:rsid w:val="00D745F2"/>
    <w:rsid w:val="00D7527A"/>
    <w:rsid w:val="00D752A8"/>
    <w:rsid w:val="00D7641F"/>
    <w:rsid w:val="00D76CE6"/>
    <w:rsid w:val="00D76F34"/>
    <w:rsid w:val="00D80295"/>
    <w:rsid w:val="00D8065C"/>
    <w:rsid w:val="00D80CBB"/>
    <w:rsid w:val="00D80FDE"/>
    <w:rsid w:val="00D814B3"/>
    <w:rsid w:val="00D81F10"/>
    <w:rsid w:val="00D835CF"/>
    <w:rsid w:val="00D83C8B"/>
    <w:rsid w:val="00D845C3"/>
    <w:rsid w:val="00D85EDD"/>
    <w:rsid w:val="00D86A84"/>
    <w:rsid w:val="00D87854"/>
    <w:rsid w:val="00D9213D"/>
    <w:rsid w:val="00D92B11"/>
    <w:rsid w:val="00D94BBC"/>
    <w:rsid w:val="00D94FAE"/>
    <w:rsid w:val="00D95451"/>
    <w:rsid w:val="00D961BF"/>
    <w:rsid w:val="00D96BFC"/>
    <w:rsid w:val="00DA035D"/>
    <w:rsid w:val="00DA0B49"/>
    <w:rsid w:val="00DA1332"/>
    <w:rsid w:val="00DA1F5C"/>
    <w:rsid w:val="00DA2533"/>
    <w:rsid w:val="00DA3560"/>
    <w:rsid w:val="00DA37C1"/>
    <w:rsid w:val="00DA5A38"/>
    <w:rsid w:val="00DA5A76"/>
    <w:rsid w:val="00DA5AFE"/>
    <w:rsid w:val="00DA6ED7"/>
    <w:rsid w:val="00DA73D3"/>
    <w:rsid w:val="00DA79F9"/>
    <w:rsid w:val="00DB1773"/>
    <w:rsid w:val="00DB1BC8"/>
    <w:rsid w:val="00DB2108"/>
    <w:rsid w:val="00DB29FF"/>
    <w:rsid w:val="00DB2F54"/>
    <w:rsid w:val="00DB2F55"/>
    <w:rsid w:val="00DB2FA4"/>
    <w:rsid w:val="00DB3149"/>
    <w:rsid w:val="00DB49BC"/>
    <w:rsid w:val="00DB5308"/>
    <w:rsid w:val="00DB564D"/>
    <w:rsid w:val="00DB5C58"/>
    <w:rsid w:val="00DB71D4"/>
    <w:rsid w:val="00DB754B"/>
    <w:rsid w:val="00DB7FAB"/>
    <w:rsid w:val="00DC0037"/>
    <w:rsid w:val="00DC01FE"/>
    <w:rsid w:val="00DC12ED"/>
    <w:rsid w:val="00DC1989"/>
    <w:rsid w:val="00DC1AF0"/>
    <w:rsid w:val="00DC1BCF"/>
    <w:rsid w:val="00DC2387"/>
    <w:rsid w:val="00DC30AA"/>
    <w:rsid w:val="00DC37E3"/>
    <w:rsid w:val="00DC3B3B"/>
    <w:rsid w:val="00DC4030"/>
    <w:rsid w:val="00DC44C8"/>
    <w:rsid w:val="00DC4616"/>
    <w:rsid w:val="00DC506A"/>
    <w:rsid w:val="00DC5371"/>
    <w:rsid w:val="00DC668A"/>
    <w:rsid w:val="00DC678E"/>
    <w:rsid w:val="00DC6B84"/>
    <w:rsid w:val="00DC7A42"/>
    <w:rsid w:val="00DD02AC"/>
    <w:rsid w:val="00DD0CC1"/>
    <w:rsid w:val="00DD268D"/>
    <w:rsid w:val="00DD304B"/>
    <w:rsid w:val="00DD3902"/>
    <w:rsid w:val="00DD3FAA"/>
    <w:rsid w:val="00DD581E"/>
    <w:rsid w:val="00DD5E5D"/>
    <w:rsid w:val="00DD628F"/>
    <w:rsid w:val="00DD6B1B"/>
    <w:rsid w:val="00DD6F8A"/>
    <w:rsid w:val="00DD7229"/>
    <w:rsid w:val="00DD7423"/>
    <w:rsid w:val="00DE1ECD"/>
    <w:rsid w:val="00DE2FC7"/>
    <w:rsid w:val="00DE3F25"/>
    <w:rsid w:val="00DE437A"/>
    <w:rsid w:val="00DE453D"/>
    <w:rsid w:val="00DE564E"/>
    <w:rsid w:val="00DF0152"/>
    <w:rsid w:val="00DF08B1"/>
    <w:rsid w:val="00DF08D3"/>
    <w:rsid w:val="00DF1905"/>
    <w:rsid w:val="00DF25E4"/>
    <w:rsid w:val="00DF4848"/>
    <w:rsid w:val="00DF4D6B"/>
    <w:rsid w:val="00DF5CFC"/>
    <w:rsid w:val="00DF6338"/>
    <w:rsid w:val="00DF65A3"/>
    <w:rsid w:val="00DF69F1"/>
    <w:rsid w:val="00E015D4"/>
    <w:rsid w:val="00E0162B"/>
    <w:rsid w:val="00E028E1"/>
    <w:rsid w:val="00E036A9"/>
    <w:rsid w:val="00E04C4A"/>
    <w:rsid w:val="00E05453"/>
    <w:rsid w:val="00E05A28"/>
    <w:rsid w:val="00E06897"/>
    <w:rsid w:val="00E10311"/>
    <w:rsid w:val="00E1038E"/>
    <w:rsid w:val="00E103F4"/>
    <w:rsid w:val="00E12C56"/>
    <w:rsid w:val="00E1619F"/>
    <w:rsid w:val="00E16F83"/>
    <w:rsid w:val="00E1704F"/>
    <w:rsid w:val="00E20182"/>
    <w:rsid w:val="00E20707"/>
    <w:rsid w:val="00E21778"/>
    <w:rsid w:val="00E22D06"/>
    <w:rsid w:val="00E230CD"/>
    <w:rsid w:val="00E2326E"/>
    <w:rsid w:val="00E232D9"/>
    <w:rsid w:val="00E2456E"/>
    <w:rsid w:val="00E24633"/>
    <w:rsid w:val="00E2476A"/>
    <w:rsid w:val="00E25AD9"/>
    <w:rsid w:val="00E2610E"/>
    <w:rsid w:val="00E267AC"/>
    <w:rsid w:val="00E26A54"/>
    <w:rsid w:val="00E31128"/>
    <w:rsid w:val="00E3155C"/>
    <w:rsid w:val="00E3276B"/>
    <w:rsid w:val="00E33451"/>
    <w:rsid w:val="00E33AB4"/>
    <w:rsid w:val="00E341B9"/>
    <w:rsid w:val="00E34282"/>
    <w:rsid w:val="00E34691"/>
    <w:rsid w:val="00E35245"/>
    <w:rsid w:val="00E35D06"/>
    <w:rsid w:val="00E36123"/>
    <w:rsid w:val="00E36F48"/>
    <w:rsid w:val="00E3793D"/>
    <w:rsid w:val="00E4045D"/>
    <w:rsid w:val="00E408F9"/>
    <w:rsid w:val="00E4121D"/>
    <w:rsid w:val="00E4352F"/>
    <w:rsid w:val="00E44D57"/>
    <w:rsid w:val="00E459E2"/>
    <w:rsid w:val="00E506C5"/>
    <w:rsid w:val="00E53EDF"/>
    <w:rsid w:val="00E544CD"/>
    <w:rsid w:val="00E54E92"/>
    <w:rsid w:val="00E554A6"/>
    <w:rsid w:val="00E55946"/>
    <w:rsid w:val="00E56CAE"/>
    <w:rsid w:val="00E56FF3"/>
    <w:rsid w:val="00E57D54"/>
    <w:rsid w:val="00E602C5"/>
    <w:rsid w:val="00E60BC0"/>
    <w:rsid w:val="00E60DF9"/>
    <w:rsid w:val="00E60FC9"/>
    <w:rsid w:val="00E61830"/>
    <w:rsid w:val="00E628B1"/>
    <w:rsid w:val="00E64BD3"/>
    <w:rsid w:val="00E65E14"/>
    <w:rsid w:val="00E66215"/>
    <w:rsid w:val="00E66750"/>
    <w:rsid w:val="00E66D19"/>
    <w:rsid w:val="00E66DB8"/>
    <w:rsid w:val="00E70485"/>
    <w:rsid w:val="00E70BDA"/>
    <w:rsid w:val="00E71CE1"/>
    <w:rsid w:val="00E71E58"/>
    <w:rsid w:val="00E7268E"/>
    <w:rsid w:val="00E74916"/>
    <w:rsid w:val="00E75ED8"/>
    <w:rsid w:val="00E819EC"/>
    <w:rsid w:val="00E82382"/>
    <w:rsid w:val="00E859D7"/>
    <w:rsid w:val="00E86462"/>
    <w:rsid w:val="00E86888"/>
    <w:rsid w:val="00E8789A"/>
    <w:rsid w:val="00E909F1"/>
    <w:rsid w:val="00E90A05"/>
    <w:rsid w:val="00E90BCB"/>
    <w:rsid w:val="00E9126F"/>
    <w:rsid w:val="00E921DD"/>
    <w:rsid w:val="00E923B4"/>
    <w:rsid w:val="00E92461"/>
    <w:rsid w:val="00E94589"/>
    <w:rsid w:val="00E94D08"/>
    <w:rsid w:val="00E9557F"/>
    <w:rsid w:val="00E95633"/>
    <w:rsid w:val="00E95ABA"/>
    <w:rsid w:val="00E96CC0"/>
    <w:rsid w:val="00E97BA3"/>
    <w:rsid w:val="00EA05DA"/>
    <w:rsid w:val="00EA07A6"/>
    <w:rsid w:val="00EA0FEC"/>
    <w:rsid w:val="00EA115A"/>
    <w:rsid w:val="00EA1BF3"/>
    <w:rsid w:val="00EA24D5"/>
    <w:rsid w:val="00EA2C42"/>
    <w:rsid w:val="00EA31A6"/>
    <w:rsid w:val="00EA322B"/>
    <w:rsid w:val="00EA6878"/>
    <w:rsid w:val="00EA695D"/>
    <w:rsid w:val="00EA6F22"/>
    <w:rsid w:val="00EA72DC"/>
    <w:rsid w:val="00EA742C"/>
    <w:rsid w:val="00EB02F8"/>
    <w:rsid w:val="00EB1A91"/>
    <w:rsid w:val="00EB4546"/>
    <w:rsid w:val="00EB49DE"/>
    <w:rsid w:val="00EB5085"/>
    <w:rsid w:val="00EB6A8D"/>
    <w:rsid w:val="00EB7BDC"/>
    <w:rsid w:val="00EC0311"/>
    <w:rsid w:val="00EC1316"/>
    <w:rsid w:val="00EC27B1"/>
    <w:rsid w:val="00EC3133"/>
    <w:rsid w:val="00EC430C"/>
    <w:rsid w:val="00EC5546"/>
    <w:rsid w:val="00EC6804"/>
    <w:rsid w:val="00EC6A3E"/>
    <w:rsid w:val="00EC73FC"/>
    <w:rsid w:val="00EC7A12"/>
    <w:rsid w:val="00ED081E"/>
    <w:rsid w:val="00ED2CBE"/>
    <w:rsid w:val="00ED3464"/>
    <w:rsid w:val="00ED3FE9"/>
    <w:rsid w:val="00ED437E"/>
    <w:rsid w:val="00ED4A91"/>
    <w:rsid w:val="00ED4BDE"/>
    <w:rsid w:val="00ED4BDF"/>
    <w:rsid w:val="00ED595E"/>
    <w:rsid w:val="00ED5C0C"/>
    <w:rsid w:val="00ED5D25"/>
    <w:rsid w:val="00ED639E"/>
    <w:rsid w:val="00ED6A1E"/>
    <w:rsid w:val="00ED6E91"/>
    <w:rsid w:val="00ED71FE"/>
    <w:rsid w:val="00ED783F"/>
    <w:rsid w:val="00ED7E50"/>
    <w:rsid w:val="00EE1BF8"/>
    <w:rsid w:val="00EE1E4A"/>
    <w:rsid w:val="00EE23AB"/>
    <w:rsid w:val="00EE2DD1"/>
    <w:rsid w:val="00EE3D51"/>
    <w:rsid w:val="00EE5EB9"/>
    <w:rsid w:val="00EE6597"/>
    <w:rsid w:val="00EE743A"/>
    <w:rsid w:val="00EF03E8"/>
    <w:rsid w:val="00EF1150"/>
    <w:rsid w:val="00EF1B8F"/>
    <w:rsid w:val="00EF1E42"/>
    <w:rsid w:val="00EF2653"/>
    <w:rsid w:val="00EF2770"/>
    <w:rsid w:val="00EF5454"/>
    <w:rsid w:val="00EF556B"/>
    <w:rsid w:val="00EF5AB1"/>
    <w:rsid w:val="00EF63FD"/>
    <w:rsid w:val="00EF6424"/>
    <w:rsid w:val="00EF72F4"/>
    <w:rsid w:val="00EF78A0"/>
    <w:rsid w:val="00EF79F6"/>
    <w:rsid w:val="00EF7A8A"/>
    <w:rsid w:val="00F001F0"/>
    <w:rsid w:val="00F01739"/>
    <w:rsid w:val="00F01F37"/>
    <w:rsid w:val="00F0227F"/>
    <w:rsid w:val="00F02906"/>
    <w:rsid w:val="00F034B3"/>
    <w:rsid w:val="00F03F50"/>
    <w:rsid w:val="00F042A5"/>
    <w:rsid w:val="00F042D1"/>
    <w:rsid w:val="00F0569C"/>
    <w:rsid w:val="00F05C00"/>
    <w:rsid w:val="00F074BE"/>
    <w:rsid w:val="00F07A2E"/>
    <w:rsid w:val="00F07B37"/>
    <w:rsid w:val="00F102BC"/>
    <w:rsid w:val="00F105B1"/>
    <w:rsid w:val="00F10FE0"/>
    <w:rsid w:val="00F11529"/>
    <w:rsid w:val="00F115EA"/>
    <w:rsid w:val="00F12C29"/>
    <w:rsid w:val="00F12E95"/>
    <w:rsid w:val="00F13F10"/>
    <w:rsid w:val="00F14860"/>
    <w:rsid w:val="00F14A79"/>
    <w:rsid w:val="00F14DF4"/>
    <w:rsid w:val="00F15211"/>
    <w:rsid w:val="00F16873"/>
    <w:rsid w:val="00F16FE1"/>
    <w:rsid w:val="00F21837"/>
    <w:rsid w:val="00F21C40"/>
    <w:rsid w:val="00F21EDB"/>
    <w:rsid w:val="00F22D31"/>
    <w:rsid w:val="00F22F33"/>
    <w:rsid w:val="00F23FE3"/>
    <w:rsid w:val="00F249CE"/>
    <w:rsid w:val="00F2594D"/>
    <w:rsid w:val="00F26163"/>
    <w:rsid w:val="00F26331"/>
    <w:rsid w:val="00F269DC"/>
    <w:rsid w:val="00F275F5"/>
    <w:rsid w:val="00F27C0B"/>
    <w:rsid w:val="00F308DB"/>
    <w:rsid w:val="00F31CDC"/>
    <w:rsid w:val="00F32B43"/>
    <w:rsid w:val="00F32FEC"/>
    <w:rsid w:val="00F33DA8"/>
    <w:rsid w:val="00F34838"/>
    <w:rsid w:val="00F348EB"/>
    <w:rsid w:val="00F34F55"/>
    <w:rsid w:val="00F35316"/>
    <w:rsid w:val="00F35BB1"/>
    <w:rsid w:val="00F3611D"/>
    <w:rsid w:val="00F3660F"/>
    <w:rsid w:val="00F37167"/>
    <w:rsid w:val="00F371D7"/>
    <w:rsid w:val="00F37553"/>
    <w:rsid w:val="00F3765C"/>
    <w:rsid w:val="00F37762"/>
    <w:rsid w:val="00F37A88"/>
    <w:rsid w:val="00F37D86"/>
    <w:rsid w:val="00F37FD6"/>
    <w:rsid w:val="00F4065F"/>
    <w:rsid w:val="00F415CF"/>
    <w:rsid w:val="00F4163D"/>
    <w:rsid w:val="00F416FC"/>
    <w:rsid w:val="00F41CAE"/>
    <w:rsid w:val="00F421FA"/>
    <w:rsid w:val="00F4248F"/>
    <w:rsid w:val="00F424E5"/>
    <w:rsid w:val="00F42985"/>
    <w:rsid w:val="00F42FA5"/>
    <w:rsid w:val="00F4350C"/>
    <w:rsid w:val="00F441BC"/>
    <w:rsid w:val="00F45354"/>
    <w:rsid w:val="00F45896"/>
    <w:rsid w:val="00F45B1A"/>
    <w:rsid w:val="00F45BE3"/>
    <w:rsid w:val="00F46AEC"/>
    <w:rsid w:val="00F46C69"/>
    <w:rsid w:val="00F4764C"/>
    <w:rsid w:val="00F52A67"/>
    <w:rsid w:val="00F53AC5"/>
    <w:rsid w:val="00F53E8B"/>
    <w:rsid w:val="00F54410"/>
    <w:rsid w:val="00F552A2"/>
    <w:rsid w:val="00F5539F"/>
    <w:rsid w:val="00F555B7"/>
    <w:rsid w:val="00F556B4"/>
    <w:rsid w:val="00F60130"/>
    <w:rsid w:val="00F603D6"/>
    <w:rsid w:val="00F61E72"/>
    <w:rsid w:val="00F643C4"/>
    <w:rsid w:val="00F6544C"/>
    <w:rsid w:val="00F65F2F"/>
    <w:rsid w:val="00F66259"/>
    <w:rsid w:val="00F67AE2"/>
    <w:rsid w:val="00F701EE"/>
    <w:rsid w:val="00F70DB0"/>
    <w:rsid w:val="00F71D1C"/>
    <w:rsid w:val="00F725F1"/>
    <w:rsid w:val="00F72CD1"/>
    <w:rsid w:val="00F731CC"/>
    <w:rsid w:val="00F741CB"/>
    <w:rsid w:val="00F74EDE"/>
    <w:rsid w:val="00F7627C"/>
    <w:rsid w:val="00F77D65"/>
    <w:rsid w:val="00F80FC4"/>
    <w:rsid w:val="00F81B44"/>
    <w:rsid w:val="00F8233A"/>
    <w:rsid w:val="00F8345A"/>
    <w:rsid w:val="00F84B64"/>
    <w:rsid w:val="00F85130"/>
    <w:rsid w:val="00F851BB"/>
    <w:rsid w:val="00F85623"/>
    <w:rsid w:val="00F85851"/>
    <w:rsid w:val="00F85BB0"/>
    <w:rsid w:val="00F86170"/>
    <w:rsid w:val="00F86B36"/>
    <w:rsid w:val="00F86C04"/>
    <w:rsid w:val="00F86C08"/>
    <w:rsid w:val="00F900A9"/>
    <w:rsid w:val="00F900AD"/>
    <w:rsid w:val="00F9039E"/>
    <w:rsid w:val="00F943F2"/>
    <w:rsid w:val="00F94FDA"/>
    <w:rsid w:val="00F954F0"/>
    <w:rsid w:val="00F9570E"/>
    <w:rsid w:val="00F9586F"/>
    <w:rsid w:val="00F9687E"/>
    <w:rsid w:val="00FA0C97"/>
    <w:rsid w:val="00FA15C3"/>
    <w:rsid w:val="00FA243B"/>
    <w:rsid w:val="00FA2753"/>
    <w:rsid w:val="00FA2FAB"/>
    <w:rsid w:val="00FA2FAD"/>
    <w:rsid w:val="00FA39CC"/>
    <w:rsid w:val="00FA4206"/>
    <w:rsid w:val="00FA4D15"/>
    <w:rsid w:val="00FA4E11"/>
    <w:rsid w:val="00FA6008"/>
    <w:rsid w:val="00FA618F"/>
    <w:rsid w:val="00FA6755"/>
    <w:rsid w:val="00FA6E07"/>
    <w:rsid w:val="00FA763B"/>
    <w:rsid w:val="00FB0531"/>
    <w:rsid w:val="00FB0771"/>
    <w:rsid w:val="00FB172D"/>
    <w:rsid w:val="00FB17B0"/>
    <w:rsid w:val="00FB3AF1"/>
    <w:rsid w:val="00FB44DF"/>
    <w:rsid w:val="00FB62D7"/>
    <w:rsid w:val="00FB702B"/>
    <w:rsid w:val="00FC0535"/>
    <w:rsid w:val="00FC0592"/>
    <w:rsid w:val="00FC0696"/>
    <w:rsid w:val="00FC182A"/>
    <w:rsid w:val="00FC2807"/>
    <w:rsid w:val="00FC2838"/>
    <w:rsid w:val="00FC3606"/>
    <w:rsid w:val="00FC5B25"/>
    <w:rsid w:val="00FC5D64"/>
    <w:rsid w:val="00FC6561"/>
    <w:rsid w:val="00FC6999"/>
    <w:rsid w:val="00FD05E1"/>
    <w:rsid w:val="00FD0CAA"/>
    <w:rsid w:val="00FD1F19"/>
    <w:rsid w:val="00FD31E1"/>
    <w:rsid w:val="00FD34D0"/>
    <w:rsid w:val="00FD3562"/>
    <w:rsid w:val="00FD3613"/>
    <w:rsid w:val="00FD388B"/>
    <w:rsid w:val="00FD5603"/>
    <w:rsid w:val="00FD5A07"/>
    <w:rsid w:val="00FD613D"/>
    <w:rsid w:val="00FD6956"/>
    <w:rsid w:val="00FD776B"/>
    <w:rsid w:val="00FD7B05"/>
    <w:rsid w:val="00FE04E5"/>
    <w:rsid w:val="00FE0705"/>
    <w:rsid w:val="00FE0C4D"/>
    <w:rsid w:val="00FE2210"/>
    <w:rsid w:val="00FE3AC0"/>
    <w:rsid w:val="00FE4E35"/>
    <w:rsid w:val="00FE57D3"/>
    <w:rsid w:val="00FE6232"/>
    <w:rsid w:val="00FE6478"/>
    <w:rsid w:val="00FE6E76"/>
    <w:rsid w:val="00FE730B"/>
    <w:rsid w:val="00FE7B32"/>
    <w:rsid w:val="00FF1469"/>
    <w:rsid w:val="00FF16F4"/>
    <w:rsid w:val="00FF3270"/>
    <w:rsid w:val="00FF3C66"/>
    <w:rsid w:val="00FF3EF3"/>
    <w:rsid w:val="00FF4140"/>
    <w:rsid w:val="00FF4235"/>
    <w:rsid w:val="00FF4308"/>
    <w:rsid w:val="00FF5770"/>
    <w:rsid w:val="00FF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837319"/>
  <w15:docId w15:val="{3CB9B672-0BE8-4DB6-953A-4E339A7B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155D2"/>
    <w:pPr>
      <w:spacing w:before="60" w:after="60"/>
    </w:pPr>
    <w:rPr>
      <w:rFonts w:ascii="Arial" w:hAnsi="Arial"/>
      <w:sz w:val="24"/>
      <w:szCs w:val="24"/>
    </w:rPr>
  </w:style>
  <w:style w:type="paragraph" w:styleId="berschrift1">
    <w:name w:val="heading 1"/>
    <w:basedOn w:val="berschrift2"/>
    <w:next w:val="Standard"/>
    <w:link w:val="berschrift1Zchn"/>
    <w:uiPriority w:val="99"/>
    <w:qFormat/>
    <w:rsid w:val="00C47E9B"/>
    <w:pPr>
      <w:spacing w:line="360" w:lineRule="auto"/>
      <w:jc w:val="center"/>
      <w:outlineLvl w:val="0"/>
    </w:pPr>
    <w:rPr>
      <w:rFonts w:cs="Arial"/>
      <w:bCs w:val="0"/>
      <w:color w:val="000000"/>
      <w:sz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3E3B6C"/>
    <w:pPr>
      <w:autoSpaceDE w:val="0"/>
      <w:autoSpaceDN w:val="0"/>
      <w:adjustRightInd w:val="0"/>
      <w:spacing w:before="0" w:after="0" w:line="288" w:lineRule="auto"/>
      <w:ind w:left="2608" w:hanging="2608"/>
      <w:outlineLvl w:val="1"/>
    </w:pPr>
    <w:rPr>
      <w:b/>
      <w:bCs/>
      <w:sz w:val="28"/>
      <w:szCs w:val="20"/>
    </w:rPr>
  </w:style>
  <w:style w:type="paragraph" w:styleId="berschrift3">
    <w:name w:val="heading 3"/>
    <w:basedOn w:val="Standard"/>
    <w:next w:val="Standard"/>
    <w:link w:val="berschrift3Zchn"/>
    <w:qFormat/>
    <w:rsid w:val="002822B3"/>
    <w:pPr>
      <w:overflowPunct w:val="0"/>
      <w:autoSpaceDE w:val="0"/>
      <w:autoSpaceDN w:val="0"/>
      <w:adjustRightInd w:val="0"/>
      <w:spacing w:before="0" w:after="0" w:line="288" w:lineRule="auto"/>
      <w:ind w:left="1758" w:hanging="1758"/>
      <w:textAlignment w:val="baseline"/>
      <w:outlineLvl w:val="2"/>
    </w:pPr>
    <w:rPr>
      <w:b/>
      <w:bCs/>
      <w:szCs w:val="20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C37B46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b/>
      <w:sz w:val="28"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7A75B3"/>
    <w:pPr>
      <w:spacing w:before="24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3A372A"/>
    <w:pPr>
      <w:keepNext/>
      <w:spacing w:after="120"/>
      <w:ind w:left="720" w:hanging="720"/>
      <w:outlineLvl w:val="5"/>
    </w:pPr>
    <w:rPr>
      <w:b/>
      <w:szCs w:val="14"/>
    </w:rPr>
  </w:style>
  <w:style w:type="paragraph" w:styleId="berschrift7">
    <w:name w:val="heading 7"/>
    <w:basedOn w:val="Standard"/>
    <w:next w:val="Standard"/>
    <w:link w:val="berschrift7Zchn"/>
    <w:qFormat/>
    <w:rsid w:val="007A75B3"/>
    <w:pPr>
      <w:spacing w:before="240"/>
      <w:outlineLvl w:val="6"/>
    </w:pPr>
    <w:rPr>
      <w:rFonts w:ascii="Calibri" w:hAnsi="Calibri"/>
    </w:rPr>
  </w:style>
  <w:style w:type="paragraph" w:styleId="berschrift8">
    <w:name w:val="heading 8"/>
    <w:basedOn w:val="Standard"/>
    <w:next w:val="Standard"/>
    <w:link w:val="berschrift8Zchn"/>
    <w:qFormat/>
    <w:rsid w:val="003A372A"/>
    <w:pPr>
      <w:spacing w:before="24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qFormat/>
    <w:rsid w:val="003A372A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9"/>
    <w:rsid w:val="003E3B6C"/>
    <w:rPr>
      <w:rFonts w:ascii="Arial" w:hAnsi="Arial"/>
      <w:b/>
      <w:bCs/>
      <w:sz w:val="28"/>
    </w:rPr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C47E9B"/>
    <w:rPr>
      <w:rFonts w:ascii="Arial" w:hAnsi="Arial" w:cs="Arial"/>
      <w:b/>
      <w:color w:val="000000"/>
      <w:sz w:val="32"/>
    </w:rPr>
  </w:style>
  <w:style w:type="character" w:customStyle="1" w:styleId="berschrift3Zchn">
    <w:name w:val="Überschrift 3 Zchn"/>
    <w:basedOn w:val="Absatz-Standardschriftart"/>
    <w:link w:val="berschrift3"/>
    <w:locked/>
    <w:rsid w:val="002822B3"/>
    <w:rPr>
      <w:rFonts w:ascii="Arial" w:hAnsi="Arial"/>
      <w:b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CD6132"/>
    <w:rPr>
      <w:rFonts w:ascii="Arial" w:hAnsi="Arial"/>
      <w:b/>
      <w:sz w:val="28"/>
      <w:lang w:val="de-DE" w:eastAsia="de-DE" w:bidi="ar-SA"/>
    </w:rPr>
  </w:style>
  <w:style w:type="character" w:customStyle="1" w:styleId="berschrift5Zchn">
    <w:name w:val="Überschrift 5 Zchn"/>
    <w:basedOn w:val="Absatz-Standardschriftart"/>
    <w:link w:val="berschrift5"/>
    <w:semiHidden/>
    <w:rsid w:val="007A75B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semiHidden/>
    <w:locked/>
    <w:rsid w:val="00CD6132"/>
    <w:rPr>
      <w:rFonts w:ascii="Arial" w:hAnsi="Arial"/>
      <w:b/>
      <w:sz w:val="24"/>
      <w:szCs w:val="14"/>
      <w:lang w:val="de-DE" w:eastAsia="de-DE" w:bidi="ar-SA"/>
    </w:rPr>
  </w:style>
  <w:style w:type="character" w:customStyle="1" w:styleId="berschrift7Zchn">
    <w:name w:val="Überschrift 7 Zchn"/>
    <w:basedOn w:val="Absatz-Standardschriftart"/>
    <w:link w:val="berschrift7"/>
    <w:semiHidden/>
    <w:rsid w:val="007A75B3"/>
    <w:rPr>
      <w:rFonts w:ascii="Calibri" w:eastAsia="Times New Roman" w:hAnsi="Calibri" w:cs="Times New Roman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semiHidden/>
    <w:locked/>
    <w:rsid w:val="00CD6132"/>
    <w:rPr>
      <w:rFonts w:ascii="Arial" w:hAnsi="Arial"/>
      <w:i/>
      <w:iCs/>
      <w:sz w:val="24"/>
      <w:szCs w:val="24"/>
      <w:lang w:val="de-DE" w:eastAsia="de-DE" w:bidi="ar-SA"/>
    </w:rPr>
  </w:style>
  <w:style w:type="character" w:customStyle="1" w:styleId="berschrift9Zchn">
    <w:name w:val="Überschrift 9 Zchn"/>
    <w:basedOn w:val="Absatz-Standardschriftart"/>
    <w:link w:val="berschrift9"/>
    <w:semiHidden/>
    <w:locked/>
    <w:rsid w:val="00CD6132"/>
    <w:rPr>
      <w:rFonts w:ascii="Arial" w:hAnsi="Arial"/>
      <w:b/>
      <w:sz w:val="24"/>
      <w:lang w:val="de-DE" w:eastAsia="de-DE" w:bidi="ar-SA"/>
    </w:rPr>
  </w:style>
  <w:style w:type="paragraph" w:styleId="Kopfzeile">
    <w:name w:val="header"/>
    <w:basedOn w:val="Standard"/>
    <w:link w:val="KopfzeileZchn"/>
    <w:uiPriority w:val="99"/>
    <w:rsid w:val="003B4BF7"/>
    <w:pPr>
      <w:spacing w:before="0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3B4BF7"/>
    <w:rPr>
      <w:rFonts w:ascii="Arial" w:hAnsi="Arial"/>
      <w:sz w:val="24"/>
      <w:szCs w:val="24"/>
      <w:lang w:val="de-DE" w:eastAsia="de-DE" w:bidi="ar-SA"/>
    </w:rPr>
  </w:style>
  <w:style w:type="paragraph" w:customStyle="1" w:styleId="Deckblatt36ptBlau">
    <w:name w:val="Deckblatt + 36 pt Blau"/>
    <w:basedOn w:val="Deckblatt32pt"/>
    <w:semiHidden/>
    <w:rsid w:val="009F69F6"/>
    <w:pPr>
      <w:spacing w:after="1080"/>
    </w:pPr>
    <w:rPr>
      <w:bCs/>
      <w:color w:val="0000FF"/>
      <w:sz w:val="72"/>
    </w:rPr>
  </w:style>
  <w:style w:type="paragraph" w:customStyle="1" w:styleId="Deckblatt32pt">
    <w:name w:val="Deckblatt+32 pt"/>
    <w:basedOn w:val="Standard"/>
    <w:semiHidden/>
    <w:qFormat/>
    <w:rsid w:val="009F69F6"/>
    <w:pPr>
      <w:spacing w:before="840"/>
      <w:jc w:val="center"/>
    </w:pPr>
    <w:rPr>
      <w:b/>
      <w:sz w:val="64"/>
    </w:rPr>
  </w:style>
  <w:style w:type="paragraph" w:customStyle="1" w:styleId="Studiengang">
    <w:name w:val="Studiengang"/>
    <w:basedOn w:val="Textkrper"/>
    <w:semiHidden/>
    <w:qFormat/>
    <w:rsid w:val="00B301F5"/>
    <w:pPr>
      <w:jc w:val="left"/>
    </w:pPr>
    <w:rPr>
      <w:b w:val="0"/>
    </w:rPr>
  </w:style>
  <w:style w:type="paragraph" w:styleId="Textkrper">
    <w:name w:val="Body Text"/>
    <w:basedOn w:val="Standard"/>
    <w:next w:val="Standard"/>
    <w:link w:val="TextkrperZchn"/>
    <w:autoRedefine/>
    <w:semiHidden/>
    <w:rsid w:val="00F41CAE"/>
    <w:pPr>
      <w:keepLines/>
      <w:pBdr>
        <w:top w:val="single" w:sz="4" w:space="1" w:color="1F497D"/>
        <w:left w:val="dotted" w:sz="6" w:space="4" w:color="auto"/>
        <w:bottom w:val="dotted" w:sz="6" w:space="1" w:color="auto"/>
        <w:right w:val="dotted" w:sz="6" w:space="4" w:color="auto"/>
      </w:pBdr>
      <w:spacing w:line="360" w:lineRule="auto"/>
      <w:jc w:val="center"/>
    </w:pPr>
    <w:rPr>
      <w:rFonts w:cs="Courier New"/>
      <w:b/>
      <w:sz w:val="56"/>
      <w:szCs w:val="56"/>
    </w:rPr>
  </w:style>
  <w:style w:type="character" w:customStyle="1" w:styleId="TextkrperZchn">
    <w:name w:val="Textkörper Zchn"/>
    <w:basedOn w:val="Absatz-Standardschriftart"/>
    <w:link w:val="Textkrper"/>
    <w:semiHidden/>
    <w:rsid w:val="00F41CAE"/>
    <w:rPr>
      <w:rFonts w:ascii="Arial" w:hAnsi="Arial" w:cs="Courier New"/>
      <w:b/>
      <w:sz w:val="56"/>
      <w:szCs w:val="56"/>
      <w:lang w:val="de-DE" w:eastAsia="de-DE" w:bidi="ar-SA"/>
    </w:rPr>
  </w:style>
  <w:style w:type="paragraph" w:customStyle="1" w:styleId="TextLogo">
    <w:name w:val="Text Logo"/>
    <w:basedOn w:val="Standard"/>
    <w:semiHidden/>
    <w:rsid w:val="00FA4E11"/>
    <w:pPr>
      <w:spacing w:line="288" w:lineRule="auto"/>
      <w:jc w:val="right"/>
    </w:pPr>
    <w:rPr>
      <w:szCs w:val="20"/>
    </w:rPr>
  </w:style>
  <w:style w:type="paragraph" w:styleId="Fuzeile">
    <w:name w:val="footer"/>
    <w:basedOn w:val="Standard"/>
    <w:link w:val="FuzeileZchn"/>
    <w:uiPriority w:val="99"/>
    <w:semiHidden/>
    <w:rsid w:val="0042018C"/>
    <w:pPr>
      <w:tabs>
        <w:tab w:val="center" w:pos="4535"/>
      </w:tabs>
    </w:pPr>
    <w:rPr>
      <w:sz w:val="22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42018C"/>
    <w:rPr>
      <w:rFonts w:ascii="Arial" w:hAnsi="Arial"/>
      <w:sz w:val="22"/>
      <w:lang w:val="de-DE" w:eastAsia="de-DE" w:bidi="ar-SA"/>
    </w:rPr>
  </w:style>
  <w:style w:type="paragraph" w:styleId="Sprechblasentext">
    <w:name w:val="Balloon Text"/>
    <w:basedOn w:val="Standard"/>
    <w:link w:val="SprechblasentextZchn"/>
    <w:uiPriority w:val="99"/>
    <w:semiHidden/>
    <w:rsid w:val="003A372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CD6132"/>
    <w:rPr>
      <w:rFonts w:ascii="Tahoma" w:hAnsi="Tahoma" w:cs="Tahoma"/>
      <w:sz w:val="16"/>
      <w:szCs w:val="16"/>
      <w:lang w:val="de-DE" w:eastAsia="de-DE" w:bidi="ar-SA"/>
    </w:rPr>
  </w:style>
  <w:style w:type="paragraph" w:customStyle="1" w:styleId="Gliederung1">
    <w:name w:val="Gliederung 1"/>
    <w:basedOn w:val="Standard"/>
    <w:link w:val="Gliederung1Zchn"/>
    <w:qFormat/>
    <w:rsid w:val="00CE63B1"/>
    <w:pPr>
      <w:keepNext/>
      <w:pageBreakBefore/>
      <w:framePr w:wrap="around" w:vAnchor="text" w:hAnchor="text" w:y="1"/>
      <w:numPr>
        <w:numId w:val="1"/>
      </w:numPr>
      <w:spacing w:before="0"/>
    </w:pPr>
  </w:style>
  <w:style w:type="character" w:customStyle="1" w:styleId="Gliederung1Zchn">
    <w:name w:val="Gliederung 1 Zchn"/>
    <w:basedOn w:val="Absatz-Standardschriftart"/>
    <w:link w:val="Gliederung1"/>
    <w:rsid w:val="00CE63B1"/>
    <w:rPr>
      <w:rFonts w:ascii="Arial" w:hAnsi="Arial"/>
      <w:sz w:val="24"/>
      <w:szCs w:val="24"/>
    </w:rPr>
  </w:style>
  <w:style w:type="paragraph" w:customStyle="1" w:styleId="LVS">
    <w:name w:val="LVS"/>
    <w:basedOn w:val="Standard"/>
    <w:link w:val="LVSZchn"/>
    <w:qFormat/>
    <w:rsid w:val="00E22D06"/>
    <w:pPr>
      <w:ind w:right="227"/>
      <w:jc w:val="right"/>
    </w:pPr>
  </w:style>
  <w:style w:type="character" w:customStyle="1" w:styleId="LVSZchn">
    <w:name w:val="LVS Zchn"/>
    <w:basedOn w:val="Absatz-Standardschriftart"/>
    <w:link w:val="LVS"/>
    <w:rsid w:val="00E22D06"/>
    <w:rPr>
      <w:rFonts w:ascii="Arial" w:hAnsi="Arial"/>
      <w:sz w:val="24"/>
      <w:szCs w:val="24"/>
    </w:rPr>
  </w:style>
  <w:style w:type="paragraph" w:styleId="Fu-Endnotenberschrift">
    <w:name w:val="Note Heading"/>
    <w:basedOn w:val="Standard"/>
    <w:next w:val="Standard"/>
    <w:link w:val="Fu-EndnotenberschriftZchn"/>
    <w:semiHidden/>
    <w:rsid w:val="007A75B3"/>
  </w:style>
  <w:style w:type="character" w:customStyle="1" w:styleId="Fu-EndnotenberschriftZchn">
    <w:name w:val="Fuß/-Endnotenüberschrift Zchn"/>
    <w:basedOn w:val="Absatz-Standardschriftart"/>
    <w:link w:val="Fu-Endnotenberschrift"/>
    <w:rsid w:val="007A75B3"/>
    <w:rPr>
      <w:rFonts w:ascii="Arial" w:hAnsi="Arial"/>
      <w:sz w:val="24"/>
      <w:szCs w:val="24"/>
    </w:rPr>
  </w:style>
  <w:style w:type="paragraph" w:styleId="Funotentext">
    <w:name w:val="footnote text"/>
    <w:basedOn w:val="Standard"/>
    <w:link w:val="FunotentextZchn"/>
    <w:semiHidden/>
    <w:rsid w:val="009D5D4E"/>
    <w:pPr>
      <w:keepLines/>
      <w:pageBreakBefore/>
      <w:textboxTightWrap w:val="allLines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9D5D4E"/>
    <w:rPr>
      <w:rFonts w:ascii="Arial" w:hAnsi="Arial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7A75B3"/>
  </w:style>
  <w:style w:type="paragraph" w:styleId="Textkrper-Erstzeileneinzug">
    <w:name w:val="Body Text First Indent"/>
    <w:basedOn w:val="Textkrper"/>
    <w:link w:val="Textkrper-ErstzeileneinzugZchn"/>
    <w:semiHidden/>
    <w:rsid w:val="007A75B3"/>
    <w:pPr>
      <w:spacing w:before="0" w:after="120" w:line="240" w:lineRule="auto"/>
      <w:ind w:firstLine="210"/>
      <w:jc w:val="left"/>
    </w:pPr>
    <w:rPr>
      <w:rFonts w:cs="Times New Roman"/>
      <w:b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rsid w:val="007A75B3"/>
    <w:rPr>
      <w:rFonts w:ascii="Arial" w:hAnsi="Arial" w:cs="Courier New"/>
      <w:b/>
      <w:sz w:val="24"/>
      <w:szCs w:val="24"/>
      <w:lang w:val="de-DE" w:eastAsia="de-DE" w:bidi="ar-SA"/>
    </w:rPr>
  </w:style>
  <w:style w:type="paragraph" w:customStyle="1" w:styleId="Formatvorlage4">
    <w:name w:val="Formatvorlage4"/>
    <w:basedOn w:val="Deckblatt32pt"/>
    <w:semiHidden/>
    <w:qFormat/>
    <w:rsid w:val="006C07E4"/>
    <w:rPr>
      <w:sz w:val="52"/>
    </w:rPr>
  </w:style>
  <w:style w:type="paragraph" w:styleId="Verzeichnis1">
    <w:name w:val="toc 1"/>
    <w:basedOn w:val="Standard"/>
    <w:next w:val="Standard"/>
    <w:autoRedefine/>
    <w:uiPriority w:val="39"/>
    <w:rsid w:val="0049763A"/>
    <w:pPr>
      <w:tabs>
        <w:tab w:val="right" w:leader="dot" w:pos="9061"/>
      </w:tabs>
      <w:spacing w:before="480" w:after="360"/>
    </w:pPr>
    <w:rPr>
      <w:b/>
      <w:noProof/>
      <w:sz w:val="28"/>
    </w:rPr>
  </w:style>
  <w:style w:type="paragraph" w:styleId="Verzeichnis2">
    <w:name w:val="toc 2"/>
    <w:basedOn w:val="Standard"/>
    <w:next w:val="Standard"/>
    <w:autoRedefine/>
    <w:uiPriority w:val="39"/>
    <w:rsid w:val="0049763A"/>
    <w:pPr>
      <w:tabs>
        <w:tab w:val="right" w:leader="dot" w:pos="9061"/>
      </w:tabs>
      <w:spacing w:before="420" w:after="180"/>
      <w:ind w:left="2495" w:hanging="2211"/>
    </w:pPr>
    <w:rPr>
      <w:b/>
      <w:noProof/>
    </w:rPr>
  </w:style>
  <w:style w:type="paragraph" w:styleId="Verzeichnis3">
    <w:name w:val="toc 3"/>
    <w:basedOn w:val="Standard"/>
    <w:next w:val="Standard"/>
    <w:autoRedefine/>
    <w:uiPriority w:val="39"/>
    <w:rsid w:val="0049763A"/>
    <w:pPr>
      <w:tabs>
        <w:tab w:val="right" w:leader="dot" w:pos="9061"/>
      </w:tabs>
      <w:spacing w:before="0" w:after="0"/>
      <w:ind w:left="2665" w:hanging="1644"/>
    </w:pPr>
    <w:rPr>
      <w:noProof/>
    </w:rPr>
  </w:style>
  <w:style w:type="paragraph" w:customStyle="1" w:styleId="Gliederung3ohneAufz">
    <w:name w:val="Gliederung 3_ohne Aufz."/>
    <w:basedOn w:val="Standard"/>
    <w:rsid w:val="00A37357"/>
    <w:pPr>
      <w:ind w:left="1021"/>
    </w:pPr>
    <w:rPr>
      <w:szCs w:val="20"/>
    </w:rPr>
  </w:style>
  <w:style w:type="paragraph" w:customStyle="1" w:styleId="Gliederung3">
    <w:name w:val="Gliederung 3"/>
    <w:basedOn w:val="Standard"/>
    <w:qFormat/>
    <w:rsid w:val="00025164"/>
    <w:pPr>
      <w:numPr>
        <w:numId w:val="5"/>
      </w:numPr>
    </w:pPr>
  </w:style>
  <w:style w:type="paragraph" w:customStyle="1" w:styleId="Gliederung2">
    <w:name w:val="Gliederung 2"/>
    <w:basedOn w:val="Standard"/>
    <w:link w:val="Gliederung2Zchn"/>
    <w:qFormat/>
    <w:rsid w:val="004C093D"/>
    <w:pPr>
      <w:framePr w:wrap="around" w:vAnchor="text" w:hAnchor="text" w:y="1"/>
      <w:numPr>
        <w:numId w:val="4"/>
      </w:numPr>
    </w:pPr>
  </w:style>
  <w:style w:type="character" w:customStyle="1" w:styleId="Gliederung2Zchn">
    <w:name w:val="Gliederung 2 Zchn"/>
    <w:basedOn w:val="Absatz-Standardschriftart"/>
    <w:link w:val="Gliederung2"/>
    <w:rsid w:val="004C093D"/>
    <w:rPr>
      <w:rFonts w:ascii="Arial" w:hAnsi="Arial"/>
      <w:sz w:val="24"/>
      <w:szCs w:val="24"/>
    </w:rPr>
  </w:style>
  <w:style w:type="character" w:customStyle="1" w:styleId="Heading2Char">
    <w:name w:val="Heading 2 Char"/>
    <w:basedOn w:val="Absatz-Standardschriftart"/>
    <w:semiHidden/>
    <w:locked/>
    <w:rsid w:val="00CD613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BodyTextChar">
    <w:name w:val="Body Text Char"/>
    <w:basedOn w:val="Absatz-Standardschriftart"/>
    <w:semiHidden/>
    <w:locked/>
    <w:rsid w:val="00CD6132"/>
    <w:rPr>
      <w:rFonts w:cs="Times New Roman"/>
      <w:sz w:val="24"/>
      <w:szCs w:val="24"/>
    </w:rPr>
  </w:style>
  <w:style w:type="character" w:customStyle="1" w:styleId="BodyText3Char">
    <w:name w:val="Body Text 3 Char"/>
    <w:basedOn w:val="Absatz-Standardschriftart"/>
    <w:semiHidden/>
    <w:locked/>
    <w:rsid w:val="00CD6132"/>
    <w:rPr>
      <w:rFonts w:cs="Times New Roman"/>
      <w:sz w:val="16"/>
      <w:szCs w:val="16"/>
    </w:rPr>
  </w:style>
  <w:style w:type="character" w:customStyle="1" w:styleId="HeaderChar">
    <w:name w:val="Header Char"/>
    <w:basedOn w:val="Absatz-Standardschriftart"/>
    <w:semiHidden/>
    <w:locked/>
    <w:rsid w:val="00521A19"/>
    <w:rPr>
      <w:rFonts w:cs="Times New Roman"/>
      <w:sz w:val="24"/>
      <w:szCs w:val="24"/>
    </w:rPr>
  </w:style>
  <w:style w:type="paragraph" w:customStyle="1" w:styleId="GliederungZahl">
    <w:name w:val="Gliederung Zahl"/>
    <w:basedOn w:val="Standard"/>
    <w:qFormat/>
    <w:rsid w:val="00D67AB5"/>
    <w:pPr>
      <w:numPr>
        <w:numId w:val="2"/>
      </w:numPr>
      <w:ind w:left="641" w:hanging="357"/>
    </w:pPr>
    <w:rPr>
      <w:szCs w:val="20"/>
    </w:rPr>
  </w:style>
  <w:style w:type="paragraph" w:customStyle="1" w:styleId="Gliederung4">
    <w:name w:val="Gliederung 4"/>
    <w:basedOn w:val="Gliederung1"/>
    <w:qFormat/>
    <w:rsid w:val="00613685"/>
    <w:pPr>
      <w:framePr w:wrap="around"/>
      <w:numPr>
        <w:numId w:val="3"/>
      </w:numPr>
      <w:ind w:left="1775" w:hanging="357"/>
    </w:pPr>
  </w:style>
  <w:style w:type="table" w:customStyle="1" w:styleId="Formatvorlage2">
    <w:name w:val="Formatvorlage2"/>
    <w:basedOn w:val="NormaleTabelle"/>
    <w:uiPriority w:val="99"/>
    <w:semiHidden/>
    <w:qFormat/>
    <w:rsid w:val="00AE6C34"/>
    <w:rPr>
      <w:rFonts w:ascii="Arial" w:hAnsi="Arial"/>
    </w:rPr>
    <w:tblPr>
      <w:tblInd w:w="142" w:type="dxa"/>
      <w:tblBorders>
        <w:insideH w:val="single" w:sz="4" w:space="0" w:color="BFBFBF"/>
        <w:insideV w:val="single" w:sz="4" w:space="0" w:color="BFBFBF"/>
      </w:tblBorders>
      <w:tblCellMar>
        <w:top w:w="85" w:type="dxa"/>
        <w:left w:w="198" w:type="dxa"/>
        <w:bottom w:w="85" w:type="dxa"/>
        <w:right w:w="198" w:type="dxa"/>
      </w:tblCellMar>
    </w:tblPr>
  </w:style>
  <w:style w:type="character" w:customStyle="1" w:styleId="BalloonTextChar">
    <w:name w:val="Balloon Text Char"/>
    <w:basedOn w:val="Absatz-Standardschriftart"/>
    <w:semiHidden/>
    <w:locked/>
    <w:rsid w:val="00EC73FC"/>
    <w:rPr>
      <w:rFonts w:cs="Times New Roman"/>
      <w:sz w:val="2"/>
    </w:rPr>
  </w:style>
  <w:style w:type="table" w:styleId="Tabellenraster">
    <w:name w:val="Table Grid"/>
    <w:basedOn w:val="NormaleTabelle"/>
    <w:semiHidden/>
    <w:rsid w:val="00727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semiHidden/>
    <w:rsid w:val="00741D5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C72584"/>
    <w:rPr>
      <w:rFonts w:ascii="Tahoma" w:hAnsi="Tahoma" w:cs="Tahoma"/>
      <w:shd w:val="clear" w:color="auto" w:fill="000080"/>
    </w:rPr>
  </w:style>
  <w:style w:type="paragraph" w:customStyle="1" w:styleId="SchriftLogo">
    <w:name w:val="Schrift_Logo"/>
    <w:basedOn w:val="Standard"/>
    <w:semiHidden/>
    <w:rsid w:val="00F643C4"/>
    <w:pPr>
      <w:jc w:val="right"/>
    </w:pPr>
    <w:rPr>
      <w:szCs w:val="20"/>
    </w:rPr>
  </w:style>
  <w:style w:type="character" w:styleId="Endnotenzeichen">
    <w:name w:val="endnote reference"/>
    <w:basedOn w:val="Absatz-Standardschriftart"/>
    <w:semiHidden/>
    <w:rsid w:val="001C4AA5"/>
    <w:rPr>
      <w:vertAlign w:val="superscript"/>
    </w:rPr>
  </w:style>
  <w:style w:type="paragraph" w:customStyle="1" w:styleId="Deckblatt24pt">
    <w:name w:val="Deckblatt + 24 pt"/>
    <w:basedOn w:val="Deckblatt32pt"/>
    <w:semiHidden/>
    <w:rsid w:val="009F69F6"/>
    <w:pPr>
      <w:spacing w:after="840"/>
    </w:pPr>
    <w:rPr>
      <w:bCs/>
      <w:sz w:val="48"/>
    </w:rPr>
  </w:style>
  <w:style w:type="character" w:styleId="Kommentarzeichen">
    <w:name w:val="annotation reference"/>
    <w:basedOn w:val="Absatz-Standardschriftart"/>
    <w:semiHidden/>
    <w:rsid w:val="00857886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85788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72584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85788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72584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4B3B87"/>
    <w:rPr>
      <w:rFonts w:ascii="Arial" w:hAnsi="Arial"/>
      <w:sz w:val="24"/>
      <w:szCs w:val="24"/>
    </w:rPr>
  </w:style>
  <w:style w:type="character" w:styleId="Seitenzahl">
    <w:name w:val="page number"/>
    <w:basedOn w:val="Absatz-Standardschriftart"/>
    <w:rsid w:val="000A10B4"/>
  </w:style>
  <w:style w:type="paragraph" w:customStyle="1" w:styleId="Logo">
    <w:name w:val="Logo"/>
    <w:basedOn w:val="Standard"/>
    <w:semiHidden/>
    <w:qFormat/>
    <w:rsid w:val="00A059DA"/>
    <w:pPr>
      <w:spacing w:before="240"/>
    </w:pPr>
  </w:style>
  <w:style w:type="character" w:customStyle="1" w:styleId="berschriftInhaltsverzeichnis">
    <w:name w:val="Überschrift Inhaltsverzeichnis"/>
    <w:basedOn w:val="Absatz-Standardschriftart"/>
    <w:qFormat/>
    <w:rsid w:val="0065527D"/>
    <w:rPr>
      <w:b/>
      <w:bCs/>
      <w:color w:val="0000CC"/>
      <w:sz w:val="36"/>
    </w:rPr>
  </w:style>
  <w:style w:type="paragraph" w:customStyle="1" w:styleId="Fuzeile1">
    <w:name w:val="Fußzeile_1"/>
    <w:basedOn w:val="Standard"/>
    <w:qFormat/>
    <w:rsid w:val="00CD3F36"/>
    <w:pPr>
      <w:tabs>
        <w:tab w:val="center" w:pos="4535"/>
        <w:tab w:val="right" w:pos="9071"/>
      </w:tabs>
    </w:pPr>
    <w:rPr>
      <w:sz w:val="22"/>
      <w:szCs w:val="20"/>
    </w:rPr>
  </w:style>
  <w:style w:type="paragraph" w:customStyle="1" w:styleId="DeckblattSchutzpolizei">
    <w:name w:val="Deckblatt Schutzpolizei"/>
    <w:basedOn w:val="Deckblatt24pt"/>
    <w:rsid w:val="00523D33"/>
    <w:pPr>
      <w:spacing w:after="2400"/>
    </w:pPr>
    <w:rPr>
      <w:color w:val="0000CC"/>
      <w:sz w:val="64"/>
    </w:rPr>
  </w:style>
  <w:style w:type="paragraph" w:customStyle="1" w:styleId="DeckblattmodC">
    <w:name w:val="Deckblatt mod.C."/>
    <w:basedOn w:val="Deckblatt36ptBlau"/>
    <w:qFormat/>
    <w:rsid w:val="0002269F"/>
    <w:pPr>
      <w:spacing w:before="200" w:after="400"/>
    </w:pPr>
    <w:rPr>
      <w:color w:val="auto"/>
      <w:sz w:val="64"/>
      <w:szCs w:val="20"/>
    </w:rPr>
  </w:style>
  <w:style w:type="paragraph" w:customStyle="1" w:styleId="DeckblattFachbereich">
    <w:name w:val="Deckblatt Fachbereich"/>
    <w:basedOn w:val="Deckblatt24pt"/>
    <w:rsid w:val="0002269F"/>
    <w:pPr>
      <w:spacing w:before="1800"/>
    </w:pPr>
    <w:rPr>
      <w:szCs w:val="20"/>
    </w:rPr>
  </w:style>
  <w:style w:type="paragraph" w:customStyle="1" w:styleId="berschriftSemesterZeile1">
    <w:name w:val="Überschrift Semester Zeile 1"/>
    <w:aliases w:val="2"/>
    <w:basedOn w:val="Standard"/>
    <w:rsid w:val="00DC30AA"/>
    <w:pPr>
      <w:jc w:val="center"/>
    </w:pPr>
    <w:rPr>
      <w:b/>
      <w:bCs/>
      <w:sz w:val="32"/>
      <w:szCs w:val="20"/>
    </w:rPr>
  </w:style>
  <w:style w:type="paragraph" w:customStyle="1" w:styleId="berschriftPraxistraining">
    <w:name w:val="Überschrift Praxistraining"/>
    <w:basedOn w:val="berschrift6"/>
    <w:qFormat/>
    <w:rsid w:val="00DC2387"/>
    <w:pPr>
      <w:spacing w:before="0" w:after="0"/>
      <w:ind w:left="2211" w:hanging="2211"/>
    </w:pPr>
  </w:style>
  <w:style w:type="paragraph" w:customStyle="1" w:styleId="ETCS">
    <w:name w:val="ETCS"/>
    <w:basedOn w:val="Standard"/>
    <w:qFormat/>
    <w:rsid w:val="00523D33"/>
    <w:rPr>
      <w:b/>
      <w:color w:val="0000CC"/>
    </w:rPr>
  </w:style>
  <w:style w:type="paragraph" w:customStyle="1" w:styleId="Verzeichnis3Praxistraining32">
    <w:name w:val="Verzeichnis 3_ Praxistraining3.2"/>
    <w:basedOn w:val="Verzeichnis3"/>
    <w:qFormat/>
    <w:rsid w:val="007502F1"/>
    <w:pPr>
      <w:ind w:left="2495" w:hanging="2098"/>
    </w:pPr>
  </w:style>
  <w:style w:type="paragraph" w:styleId="Verzeichnis4">
    <w:name w:val="toc 4"/>
    <w:basedOn w:val="Standard"/>
    <w:next w:val="Standard"/>
    <w:autoRedefine/>
    <w:uiPriority w:val="39"/>
    <w:unhideWhenUsed/>
    <w:rsid w:val="00C556E9"/>
    <w:pPr>
      <w:spacing w:before="0" w:after="100" w:line="276" w:lineRule="auto"/>
      <w:ind w:left="660"/>
    </w:pPr>
    <w:rPr>
      <w:rFonts w:ascii="Calibri" w:hAnsi="Calibri"/>
      <w:sz w:val="22"/>
      <w:szCs w:val="22"/>
    </w:rPr>
  </w:style>
  <w:style w:type="paragraph" w:styleId="Verzeichnis5">
    <w:name w:val="toc 5"/>
    <w:basedOn w:val="Standard"/>
    <w:next w:val="Standard"/>
    <w:autoRedefine/>
    <w:uiPriority w:val="39"/>
    <w:unhideWhenUsed/>
    <w:rsid w:val="00DC2387"/>
    <w:pPr>
      <w:tabs>
        <w:tab w:val="right" w:leader="dot" w:pos="9061"/>
      </w:tabs>
      <w:spacing w:before="0" w:after="0"/>
      <w:ind w:left="3062" w:hanging="2041"/>
    </w:pPr>
    <w:rPr>
      <w:szCs w:val="22"/>
    </w:rPr>
  </w:style>
  <w:style w:type="paragraph" w:styleId="Verzeichnis6">
    <w:name w:val="toc 6"/>
    <w:basedOn w:val="Standard"/>
    <w:next w:val="Standard"/>
    <w:autoRedefine/>
    <w:uiPriority w:val="39"/>
    <w:unhideWhenUsed/>
    <w:rsid w:val="00E2610E"/>
    <w:pPr>
      <w:tabs>
        <w:tab w:val="right" w:leader="dot" w:pos="9061"/>
      </w:tabs>
      <w:spacing w:before="0" w:after="0"/>
      <w:ind w:left="2495" w:hanging="2098"/>
    </w:pPr>
    <w:rPr>
      <w:szCs w:val="22"/>
    </w:rPr>
  </w:style>
  <w:style w:type="paragraph" w:styleId="Verzeichnis7">
    <w:name w:val="toc 7"/>
    <w:basedOn w:val="Standard"/>
    <w:next w:val="Standard"/>
    <w:autoRedefine/>
    <w:uiPriority w:val="39"/>
    <w:unhideWhenUsed/>
    <w:rsid w:val="00C556E9"/>
    <w:pPr>
      <w:spacing w:before="0" w:after="100" w:line="276" w:lineRule="auto"/>
      <w:ind w:left="1320"/>
    </w:pPr>
    <w:rPr>
      <w:rFonts w:ascii="Calibri" w:hAnsi="Calibri"/>
      <w:sz w:val="22"/>
      <w:szCs w:val="22"/>
    </w:rPr>
  </w:style>
  <w:style w:type="paragraph" w:styleId="Verzeichnis8">
    <w:name w:val="toc 8"/>
    <w:basedOn w:val="Standard"/>
    <w:next w:val="Standard"/>
    <w:autoRedefine/>
    <w:uiPriority w:val="39"/>
    <w:unhideWhenUsed/>
    <w:rsid w:val="00C556E9"/>
    <w:pPr>
      <w:spacing w:before="0" w:after="100" w:line="276" w:lineRule="auto"/>
      <w:ind w:left="1540"/>
    </w:pPr>
    <w:rPr>
      <w:rFonts w:ascii="Calibri" w:hAnsi="Calibri"/>
      <w:sz w:val="22"/>
      <w:szCs w:val="22"/>
    </w:rPr>
  </w:style>
  <w:style w:type="paragraph" w:styleId="Verzeichnis9">
    <w:name w:val="toc 9"/>
    <w:basedOn w:val="Standard"/>
    <w:next w:val="Standard"/>
    <w:autoRedefine/>
    <w:uiPriority w:val="39"/>
    <w:unhideWhenUsed/>
    <w:rsid w:val="00C556E9"/>
    <w:pPr>
      <w:spacing w:before="0"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GliederungNummerierung">
    <w:name w:val="Gliederung Nummerierung"/>
    <w:basedOn w:val="Standard"/>
    <w:qFormat/>
    <w:rsid w:val="00D20A81"/>
    <w:pPr>
      <w:ind w:left="641" w:hanging="357"/>
    </w:pPr>
    <w:rPr>
      <w:szCs w:val="20"/>
    </w:rPr>
  </w:style>
  <w:style w:type="paragraph" w:customStyle="1" w:styleId="LinkeSpalteGliederung0">
    <w:name w:val="Linke Spalte+Gliederung 0"/>
    <w:basedOn w:val="Standard"/>
    <w:link w:val="LinkeSpalteGliederung0Zchn"/>
    <w:qFormat/>
    <w:rsid w:val="0034788C"/>
    <w:rPr>
      <w:b/>
    </w:rPr>
  </w:style>
  <w:style w:type="character" w:customStyle="1" w:styleId="LinkeSpalteGliederung0Zchn">
    <w:name w:val="Linke Spalte+Gliederung 0 Zchn"/>
    <w:basedOn w:val="Absatz-Standardschriftart"/>
    <w:link w:val="LinkeSpalteGliederung0"/>
    <w:rsid w:val="0034788C"/>
    <w:rPr>
      <w:rFonts w:ascii="Arial" w:hAnsi="Arial"/>
      <w:b/>
      <w:sz w:val="24"/>
      <w:szCs w:val="24"/>
    </w:rPr>
  </w:style>
  <w:style w:type="paragraph" w:customStyle="1" w:styleId="BA">
    <w:name w:val="B.A."/>
    <w:basedOn w:val="Standard"/>
    <w:qFormat/>
    <w:rsid w:val="005F4A3F"/>
    <w:pPr>
      <w:jc w:val="center"/>
    </w:pPr>
    <w:rPr>
      <w:b/>
      <w:color w:val="000000"/>
      <w:sz w:val="32"/>
    </w:rPr>
  </w:style>
  <w:style w:type="table" w:customStyle="1" w:styleId="Formatvorlage1">
    <w:name w:val="Formatvorlage1"/>
    <w:basedOn w:val="NormaleTabelle"/>
    <w:uiPriority w:val="99"/>
    <w:qFormat/>
    <w:rsid w:val="00A1058E"/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ufzhlungszeichen2">
    <w:name w:val="List Bullet 2"/>
    <w:basedOn w:val="Standard"/>
    <w:rsid w:val="00DC4616"/>
    <w:pPr>
      <w:tabs>
        <w:tab w:val="num" w:pos="964"/>
      </w:tabs>
      <w:ind w:left="964" w:hanging="340"/>
      <w:contextualSpacing/>
    </w:pPr>
  </w:style>
  <w:style w:type="paragraph" w:customStyle="1" w:styleId="berschrift3PsyVerhaltenstraining">
    <w:name w:val="Überschrift 3 Psy Verhaltenstraining"/>
    <w:basedOn w:val="berschrift3"/>
    <w:qFormat/>
    <w:rsid w:val="00FF7198"/>
    <w:pPr>
      <w:ind w:left="0" w:firstLine="0"/>
    </w:pPr>
  </w:style>
  <w:style w:type="paragraph" w:customStyle="1" w:styleId="VerzeichnisPsyVerhaltenstraining">
    <w:name w:val="Verzeichnis Psy Verhaltenstraining"/>
    <w:basedOn w:val="Verzeichnis3"/>
    <w:qFormat/>
    <w:rsid w:val="00FF7198"/>
    <w:pPr>
      <w:ind w:left="1021" w:firstLine="0"/>
    </w:pPr>
  </w:style>
  <w:style w:type="paragraph" w:styleId="Listenabsatz">
    <w:name w:val="List Paragraph"/>
    <w:basedOn w:val="Standard"/>
    <w:uiPriority w:val="34"/>
    <w:qFormat/>
    <w:rsid w:val="00CC613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E6F21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B16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26" Type="http://schemas.openxmlformats.org/officeDocument/2006/relationships/footer" Target="footer14.xml"/><Relationship Id="rId3" Type="http://schemas.openxmlformats.org/officeDocument/2006/relationships/styles" Target="styles.xml"/><Relationship Id="rId21" Type="http://schemas.openxmlformats.org/officeDocument/2006/relationships/footer" Target="footer9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5" Type="http://schemas.openxmlformats.org/officeDocument/2006/relationships/footer" Target="footer13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8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1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11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2.xml"/><Relationship Id="rId22" Type="http://schemas.openxmlformats.org/officeDocument/2006/relationships/footer" Target="footer10.xml"/><Relationship Id="rId27" Type="http://schemas.openxmlformats.org/officeDocument/2006/relationships/footer" Target="footer15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D537B-33D9-4A54-AD5B-06A3E3734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5322</Words>
  <Characters>39830</Characters>
  <Application>Microsoft Office Word</Application>
  <DocSecurity>0</DocSecurity>
  <Lines>331</Lines>
  <Paragraphs>90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Curriculum Schutzpolizei</vt:lpstr>
    </vt:vector>
  </TitlesOfParts>
  <Company>Hewlett-Packard</Company>
  <LinksUpToDate>false</LinksUpToDate>
  <CharactersWithSpaces>45062</CharactersWithSpaces>
  <SharedDoc>false</SharedDoc>
  <HLinks>
    <vt:vector size="630" baseType="variant">
      <vt:variant>
        <vt:i4>1769526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_Toc311806431</vt:lpwstr>
      </vt:variant>
      <vt:variant>
        <vt:i4>1769526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_Toc311806430</vt:lpwstr>
      </vt:variant>
      <vt:variant>
        <vt:i4>1703990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_Toc311806429</vt:lpwstr>
      </vt:variant>
      <vt:variant>
        <vt:i4>1703990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_Toc311806428</vt:lpwstr>
      </vt:variant>
      <vt:variant>
        <vt:i4>1703990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_Toc311806427</vt:lpwstr>
      </vt:variant>
      <vt:variant>
        <vt:i4>1703990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_Toc311806426</vt:lpwstr>
      </vt:variant>
      <vt:variant>
        <vt:i4>1703990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_Toc311806425</vt:lpwstr>
      </vt:variant>
      <vt:variant>
        <vt:i4>1703990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_Toc311806424</vt:lpwstr>
      </vt:variant>
      <vt:variant>
        <vt:i4>1703990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_Toc311806423</vt:lpwstr>
      </vt:variant>
      <vt:variant>
        <vt:i4>1703990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_Toc311806422</vt:lpwstr>
      </vt:variant>
      <vt:variant>
        <vt:i4>1703990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_Toc311806421</vt:lpwstr>
      </vt:variant>
      <vt:variant>
        <vt:i4>1703990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_Toc311806420</vt:lpwstr>
      </vt:variant>
      <vt:variant>
        <vt:i4>1638454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_Toc311806419</vt:lpwstr>
      </vt:variant>
      <vt:variant>
        <vt:i4>1638454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_Toc311806418</vt:lpwstr>
      </vt:variant>
      <vt:variant>
        <vt:i4>1638454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_Toc311806417</vt:lpwstr>
      </vt:variant>
      <vt:variant>
        <vt:i4>1638454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_Toc311806416</vt:lpwstr>
      </vt:variant>
      <vt:variant>
        <vt:i4>1638454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_Toc311806415</vt:lpwstr>
      </vt:variant>
      <vt:variant>
        <vt:i4>1638454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_Toc311806414</vt:lpwstr>
      </vt:variant>
      <vt:variant>
        <vt:i4>1638454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_Toc311806413</vt:lpwstr>
      </vt:variant>
      <vt:variant>
        <vt:i4>1638454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_Toc311806412</vt:lpwstr>
      </vt:variant>
      <vt:variant>
        <vt:i4>1638454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_Toc311806411</vt:lpwstr>
      </vt:variant>
      <vt:variant>
        <vt:i4>1638454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_Toc311806410</vt:lpwstr>
      </vt:variant>
      <vt:variant>
        <vt:i4>1572918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_Toc311806409</vt:lpwstr>
      </vt:variant>
      <vt:variant>
        <vt:i4>1572918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_Toc311806408</vt:lpwstr>
      </vt:variant>
      <vt:variant>
        <vt:i4>1572918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_Toc311806407</vt:lpwstr>
      </vt:variant>
      <vt:variant>
        <vt:i4>1572918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_Toc311806406</vt:lpwstr>
      </vt:variant>
      <vt:variant>
        <vt:i4>1572918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_Toc311806405</vt:lpwstr>
      </vt:variant>
      <vt:variant>
        <vt:i4>1572918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_Toc311806404</vt:lpwstr>
      </vt:variant>
      <vt:variant>
        <vt:i4>1572918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_Toc311806403</vt:lpwstr>
      </vt:variant>
      <vt:variant>
        <vt:i4>1572918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_Toc311806402</vt:lpwstr>
      </vt:variant>
      <vt:variant>
        <vt:i4>1572918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_Toc311806401</vt:lpwstr>
      </vt:variant>
      <vt:variant>
        <vt:i4>1572918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_Toc311806400</vt:lpwstr>
      </vt:variant>
      <vt:variant>
        <vt:i4>1114161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_Toc311806399</vt:lpwstr>
      </vt:variant>
      <vt:variant>
        <vt:i4>1114161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_Toc311806398</vt:lpwstr>
      </vt:variant>
      <vt:variant>
        <vt:i4>1114161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_Toc311806397</vt:lpwstr>
      </vt:variant>
      <vt:variant>
        <vt:i4>1114161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_Toc311806396</vt:lpwstr>
      </vt:variant>
      <vt:variant>
        <vt:i4>1114161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_Toc311806395</vt:lpwstr>
      </vt:variant>
      <vt:variant>
        <vt:i4>1114161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_Toc311806394</vt:lpwstr>
      </vt:variant>
      <vt:variant>
        <vt:i4>1114161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_Toc311806393</vt:lpwstr>
      </vt:variant>
      <vt:variant>
        <vt:i4>1114161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_Toc311806392</vt:lpwstr>
      </vt:variant>
      <vt:variant>
        <vt:i4>1114161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_Toc311806391</vt:lpwstr>
      </vt:variant>
      <vt:variant>
        <vt:i4>1114161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_Toc311806390</vt:lpwstr>
      </vt:variant>
      <vt:variant>
        <vt:i4>1048625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_Toc311806389</vt:lpwstr>
      </vt:variant>
      <vt:variant>
        <vt:i4>1048625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_Toc311806388</vt:lpwstr>
      </vt:variant>
      <vt:variant>
        <vt:i4>1048625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_Toc311806387</vt:lpwstr>
      </vt:variant>
      <vt:variant>
        <vt:i4>1048625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_Toc311806386</vt:lpwstr>
      </vt:variant>
      <vt:variant>
        <vt:i4>1048625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_Toc311806385</vt:lpwstr>
      </vt:variant>
      <vt:variant>
        <vt:i4>1048625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_Toc311806384</vt:lpwstr>
      </vt:variant>
      <vt:variant>
        <vt:i4>1048625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_Toc311806383</vt:lpwstr>
      </vt:variant>
      <vt:variant>
        <vt:i4>1048625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_Toc311806382</vt:lpwstr>
      </vt:variant>
      <vt:variant>
        <vt:i4>1048625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_Toc311806381</vt:lpwstr>
      </vt:variant>
      <vt:variant>
        <vt:i4>1048625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_Toc311806380</vt:lpwstr>
      </vt:variant>
      <vt:variant>
        <vt:i4>2031665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_Toc311806379</vt:lpwstr>
      </vt:variant>
      <vt:variant>
        <vt:i4>2031665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_Toc311806378</vt:lpwstr>
      </vt:variant>
      <vt:variant>
        <vt:i4>2031665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_Toc311806377</vt:lpwstr>
      </vt:variant>
      <vt:variant>
        <vt:i4>2031665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_Toc311806376</vt:lpwstr>
      </vt:variant>
      <vt:variant>
        <vt:i4>2031665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_Toc311806375</vt:lpwstr>
      </vt:variant>
      <vt:variant>
        <vt:i4>2031665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_Toc311806374</vt:lpwstr>
      </vt:variant>
      <vt:variant>
        <vt:i4>2031665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_Toc311806373</vt:lpwstr>
      </vt:variant>
      <vt:variant>
        <vt:i4>2031665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_Toc311806372</vt:lpwstr>
      </vt:variant>
      <vt:variant>
        <vt:i4>2031665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_Toc311806371</vt:lpwstr>
      </vt:variant>
      <vt:variant>
        <vt:i4>2031665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_Toc311806370</vt:lpwstr>
      </vt:variant>
      <vt:variant>
        <vt:i4>1966129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_Toc311806369</vt:lpwstr>
      </vt:variant>
      <vt:variant>
        <vt:i4>1966129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_Toc311806368</vt:lpwstr>
      </vt:variant>
      <vt:variant>
        <vt:i4>1966129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_Toc311806367</vt:lpwstr>
      </vt:variant>
      <vt:variant>
        <vt:i4>1966129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_Toc311806366</vt:lpwstr>
      </vt:variant>
      <vt:variant>
        <vt:i4>1966129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_Toc311806365</vt:lpwstr>
      </vt:variant>
      <vt:variant>
        <vt:i4>1966129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_Toc311806364</vt:lpwstr>
      </vt:variant>
      <vt:variant>
        <vt:i4>1966129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_Toc311806363</vt:lpwstr>
      </vt:variant>
      <vt:variant>
        <vt:i4>1966129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_Toc311806362</vt:lpwstr>
      </vt:variant>
      <vt:variant>
        <vt:i4>1966129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_Toc311806361</vt:lpwstr>
      </vt:variant>
      <vt:variant>
        <vt:i4>1966129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_Toc311806360</vt:lpwstr>
      </vt:variant>
      <vt:variant>
        <vt:i4>1900593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_Toc311806359</vt:lpwstr>
      </vt:variant>
      <vt:variant>
        <vt:i4>1900593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_Toc311806358</vt:lpwstr>
      </vt:variant>
      <vt:variant>
        <vt:i4>1900593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_Toc311806357</vt:lpwstr>
      </vt:variant>
      <vt:variant>
        <vt:i4>1900593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_Toc311806356</vt:lpwstr>
      </vt:variant>
      <vt:variant>
        <vt:i4>1900593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_Toc311806355</vt:lpwstr>
      </vt:variant>
      <vt:variant>
        <vt:i4>1900593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_Toc311806354</vt:lpwstr>
      </vt:variant>
      <vt:variant>
        <vt:i4>1900593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_Toc311806353</vt:lpwstr>
      </vt:variant>
      <vt:variant>
        <vt:i4>1900593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_Toc311806352</vt:lpwstr>
      </vt:variant>
      <vt:variant>
        <vt:i4>1900593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_Toc311806351</vt:lpwstr>
      </vt:variant>
      <vt:variant>
        <vt:i4>1900593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_Toc311806350</vt:lpwstr>
      </vt:variant>
      <vt:variant>
        <vt:i4>1835057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_Toc311806349</vt:lpwstr>
      </vt:variant>
      <vt:variant>
        <vt:i4>1835057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_Toc311806348</vt:lpwstr>
      </vt:variant>
      <vt:variant>
        <vt:i4>1835057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_Toc311806347</vt:lpwstr>
      </vt:variant>
      <vt:variant>
        <vt:i4>1835057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_Toc311806346</vt:lpwstr>
      </vt:variant>
      <vt:variant>
        <vt:i4>1835057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_Toc311806345</vt:lpwstr>
      </vt:variant>
      <vt:variant>
        <vt:i4>1835057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_Toc311806344</vt:lpwstr>
      </vt:variant>
      <vt:variant>
        <vt:i4>1835057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_Toc311806343</vt:lpwstr>
      </vt:variant>
      <vt:variant>
        <vt:i4>1835057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_Toc311806342</vt:lpwstr>
      </vt:variant>
      <vt:variant>
        <vt:i4>1835057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_Toc311806341</vt:lpwstr>
      </vt:variant>
      <vt:variant>
        <vt:i4>1835057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_Toc311806340</vt:lpwstr>
      </vt:variant>
      <vt:variant>
        <vt:i4>1769521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_Toc311806339</vt:lpwstr>
      </vt:variant>
      <vt:variant>
        <vt:i4>1769521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_Toc311806338</vt:lpwstr>
      </vt:variant>
      <vt:variant>
        <vt:i4>1769521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_Toc311806337</vt:lpwstr>
      </vt:variant>
      <vt:variant>
        <vt:i4>1769521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_Toc311806336</vt:lpwstr>
      </vt:variant>
      <vt:variant>
        <vt:i4>1769521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_Toc311806335</vt:lpwstr>
      </vt:variant>
      <vt:variant>
        <vt:i4>1769521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_Toc311806334</vt:lpwstr>
      </vt:variant>
      <vt:variant>
        <vt:i4>1769521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_Toc311806333</vt:lpwstr>
      </vt:variant>
      <vt:variant>
        <vt:i4>1769521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_Toc311806332</vt:lpwstr>
      </vt:variant>
      <vt:variant>
        <vt:i4>1769521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_Toc311806331</vt:lpwstr>
      </vt:variant>
      <vt:variant>
        <vt:i4>1769521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_Toc311806330</vt:lpwstr>
      </vt:variant>
      <vt:variant>
        <vt:i4>1703985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_Toc311806329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_Toc311806328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_Toc311806327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Schutzpolizei</dc:title>
  <dc:creator>Geuther, Jens-Peter</dc:creator>
  <cp:lastModifiedBy>Häuser, Gaby</cp:lastModifiedBy>
  <cp:revision>3</cp:revision>
  <cp:lastPrinted>2021-02-08T14:42:00Z</cp:lastPrinted>
  <dcterms:created xsi:type="dcterms:W3CDTF">2025-10-20T20:17:00Z</dcterms:created>
  <dcterms:modified xsi:type="dcterms:W3CDTF">2025-10-24T18:43:00Z</dcterms:modified>
</cp:coreProperties>
</file>